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943600" cy="1422379"/>
            <wp:effectExtent b="0" l="0" r="0" t="0"/>
            <wp:docPr descr="SDBANNER.jpg" id="1" name="image1.jpg"/>
            <a:graphic>
              <a:graphicData uri="http://schemas.openxmlformats.org/drawingml/2006/picture">
                <pic:pic>
                  <pic:nvPicPr>
                    <pic:cNvPr descr="SDBANNER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23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Ink Free" w:cs="Ink Free" w:eastAsia="Ink Free" w:hAnsi="Ink Free"/>
          <w:b w:val="1"/>
          <w:sz w:val="24"/>
          <w:szCs w:val="24"/>
        </w:rPr>
      </w:pPr>
      <w:r w:rsidDel="00000000" w:rsidR="00000000" w:rsidRPr="00000000">
        <w:rPr>
          <w:rFonts w:ascii="Ink Free" w:cs="Ink Free" w:eastAsia="Ink Free" w:hAnsi="Ink Free"/>
          <w:b w:val="1"/>
          <w:sz w:val="24"/>
          <w:szCs w:val="24"/>
          <w:rtl w:val="0"/>
        </w:rPr>
        <w:t xml:space="preserve">1150 N. Hwy 89 Suite B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Ink Free" w:cs="Ink Free" w:eastAsia="Ink Free" w:hAnsi="Ink Free"/>
          <w:b w:val="1"/>
          <w:sz w:val="24"/>
          <w:szCs w:val="24"/>
        </w:rPr>
      </w:pPr>
      <w:r w:rsidDel="00000000" w:rsidR="00000000" w:rsidRPr="00000000">
        <w:rPr>
          <w:rFonts w:ascii="Ink Free" w:cs="Ink Free" w:eastAsia="Ink Free" w:hAnsi="Ink Free"/>
          <w:b w:val="1"/>
          <w:sz w:val="24"/>
          <w:szCs w:val="24"/>
          <w:rtl w:val="0"/>
        </w:rPr>
        <w:t xml:space="preserve">Harrisville, UT 84404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Ink Free" w:cs="Ink Free" w:eastAsia="Ink Free" w:hAnsi="Ink Free"/>
          <w:b w:val="1"/>
          <w:sz w:val="24"/>
          <w:szCs w:val="24"/>
        </w:rPr>
      </w:pPr>
      <w:r w:rsidDel="00000000" w:rsidR="00000000" w:rsidRPr="00000000">
        <w:rPr>
          <w:rFonts w:ascii="Ink Free" w:cs="Ink Free" w:eastAsia="Ink Free" w:hAnsi="Ink Free"/>
          <w:b w:val="1"/>
          <w:sz w:val="24"/>
          <w:szCs w:val="24"/>
          <w:rtl w:val="0"/>
        </w:rPr>
        <w:t xml:space="preserve">801-773-3348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Ink Free" w:cs="Ink Free" w:eastAsia="Ink Free" w:hAnsi="Ink Free"/>
          <w:b w:val="1"/>
          <w:sz w:val="24"/>
          <w:szCs w:val="24"/>
        </w:rPr>
      </w:pPr>
      <w:r w:rsidDel="00000000" w:rsidR="00000000" w:rsidRPr="00000000">
        <w:rPr>
          <w:rFonts w:ascii="Ink Free" w:cs="Ink Free" w:eastAsia="Ink Free" w:hAnsi="Ink Free"/>
          <w:sz w:val="24"/>
          <w:szCs w:val="24"/>
          <w:rtl w:val="0"/>
        </w:rPr>
        <w:t xml:space="preserve">       </w:t>
      </w:r>
      <w:hyperlink r:id="rId7">
        <w:r w:rsidDel="00000000" w:rsidR="00000000" w:rsidRPr="00000000">
          <w:rPr>
            <w:rFonts w:ascii="Ink Free" w:cs="Ink Free" w:eastAsia="Ink Free" w:hAnsi="Ink Free"/>
            <w:b w:val="1"/>
            <w:color w:val="0000ff"/>
            <w:sz w:val="24"/>
            <w:szCs w:val="24"/>
            <w:u w:val="single"/>
            <w:rtl w:val="0"/>
          </w:rPr>
          <w:t xml:space="preserve">Sourdoughranch@gmail.com</w:t>
        </w:r>
      </w:hyperlink>
      <w:r w:rsidDel="00000000" w:rsidR="00000000" w:rsidRPr="00000000">
        <w:rPr>
          <w:rFonts w:ascii="Ink Free" w:cs="Ink Free" w:eastAsia="Ink Free" w:hAnsi="Ink Free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Rockwell" w:cs="Rockwell" w:eastAsia="Rockwell" w:hAnsi="Rockwell"/>
          <w:b w:val="1"/>
          <w:sz w:val="30"/>
          <w:szCs w:val="30"/>
        </w:rPr>
      </w:pPr>
      <w:r w:rsidDel="00000000" w:rsidR="00000000" w:rsidRPr="00000000">
        <w:rPr>
          <w:rFonts w:ascii="Rockwell" w:cs="Rockwell" w:eastAsia="Rockwell" w:hAnsi="Rockwell"/>
          <w:b w:val="1"/>
          <w:sz w:val="30"/>
          <w:szCs w:val="30"/>
          <w:rtl w:val="0"/>
        </w:rPr>
        <w:t xml:space="preserve">Weber County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  <w:sz w:val="18"/>
          <w:szCs w:val="18"/>
        </w:rPr>
      </w:pPr>
      <w:hyperlink r:id="rId8">
        <w:r w:rsidDel="00000000" w:rsidR="00000000" w:rsidRPr="00000000">
          <w:rPr>
            <w:rFonts w:ascii="Rockwell" w:cs="Rockwell" w:eastAsia="Rockwell" w:hAnsi="Rockwell"/>
            <w:b w:val="1"/>
            <w:color w:val="5f9dd2"/>
            <w:sz w:val="26"/>
            <w:szCs w:val="26"/>
            <w:highlight w:val="white"/>
            <w:u w:val="single"/>
            <w:rtl w:val="0"/>
          </w:rPr>
          <w:t xml:space="preserve">2380 Washington Blvd. Suite 240</w:t>
        </w:r>
      </w:hyperlink>
      <w:hyperlink r:id="rId9">
        <w:r w:rsidDel="00000000" w:rsidR="00000000" w:rsidRPr="00000000">
          <w:rPr>
            <w:rFonts w:ascii="Rockwell" w:cs="Rockwell" w:eastAsia="Rockwell" w:hAnsi="Rockwell"/>
            <w:b w:val="1"/>
            <w:color w:val="5f9dd2"/>
            <w:sz w:val="26"/>
            <w:szCs w:val="26"/>
            <w:highlight w:val="white"/>
            <w:rtl w:val="0"/>
          </w:rPr>
          <w:br w:type="textWrapping"/>
        </w:r>
      </w:hyperlink>
      <w:hyperlink r:id="rId10">
        <w:r w:rsidDel="00000000" w:rsidR="00000000" w:rsidRPr="00000000">
          <w:rPr>
            <w:rFonts w:ascii="Rockwell" w:cs="Rockwell" w:eastAsia="Rockwell" w:hAnsi="Rockwell"/>
            <w:b w:val="1"/>
            <w:color w:val="5f9dd2"/>
            <w:sz w:val="26"/>
            <w:szCs w:val="26"/>
            <w:highlight w:val="white"/>
            <w:u w:val="single"/>
            <w:rtl w:val="0"/>
          </w:rPr>
          <w:t xml:space="preserve">Ogden, Utah 84401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Rockwell" w:cs="Rockwell" w:eastAsia="Rockwell" w:hAnsi="Rockwel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Oswald" w:cs="Oswald" w:eastAsia="Oswald" w:hAnsi="Oswald"/>
          <w:b w:val="1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b w:val="1"/>
          <w:color w:val="333333"/>
          <w:sz w:val="28"/>
          <w:szCs w:val="28"/>
          <w:rtl w:val="0"/>
        </w:rPr>
        <w:t xml:space="preserve">JOHN HIRSBRUNNER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RE:Pole Line 2 Shed Approval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June 12th, 2023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 John Hirsbrunner has been approved by the board of trustees to place a shed up to 100 sq ft in size on Pole Line Lot #2 by the board of trustees of Sourdough Wilderness Ranch.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Sincerely,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veat" w:cs="Caveat" w:eastAsia="Caveat" w:hAnsi="Caveat"/>
          <w:b w:val="1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b w:val="1"/>
          <w:sz w:val="36"/>
          <w:szCs w:val="36"/>
          <w:rtl w:val="0"/>
        </w:rPr>
        <w:t xml:space="preserve">Shawna Lee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Shawna Lee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Office Manager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Oswald" w:cs="Oswald" w:eastAsia="Oswald" w:hAnsi="Oswald"/>
          <w:b w:val="1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Board Secretary/Treasurer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veat">
    <w:embedRegular w:fontKey="{00000000-0000-0000-0000-000000000000}" r:id="rId1" w:subsetted="0"/>
    <w:embedBold w:fontKey="{00000000-0000-0000-0000-000000000000}" r:id="rId2" w:subsetted="0"/>
  </w:font>
  <w:font w:name="Ink Free"/>
  <w:font w:name="Rockwell"/>
  <w:font w:name="Oswald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/>
      <w:pict>
        <v:shape id="PowerPlusWaterMarkObject1" style="position:absolute;width:570.9996893429819pt;height:90.85225784762667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Board Approved" style="font-family:&amp;quot;Arial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google.com/maps/place/2380+Washington+Blvd+Ogden+Utah+84401" TargetMode="External"/><Relationship Id="rId9" Type="http://schemas.openxmlformats.org/officeDocument/2006/relationships/hyperlink" Target="https://www.google.com/maps/place/2380+Washington+Blvd+Ogden+Utah+84401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ourdoughranch@gmail.com" TargetMode="External"/><Relationship Id="rId8" Type="http://schemas.openxmlformats.org/officeDocument/2006/relationships/hyperlink" Target="https://www.google.com/maps/place/2380+Washington+Blvd+Ogden+Utah+8440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