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685774">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081D64">
        <w:rPr>
          <w:color w:val="auto"/>
          <w:sz w:val="24"/>
          <w:szCs w:val="24"/>
        </w:rPr>
        <w:t>April 22</w:t>
      </w:r>
      <w:r>
        <w:rPr>
          <w:color w:val="auto"/>
          <w:sz w:val="24"/>
          <w:szCs w:val="24"/>
        </w:rPr>
        <w:t>, 2014</w:t>
      </w:r>
    </w:p>
    <w:p w:rsidR="0019104D" w:rsidRDefault="0019104D" w:rsidP="0019104D">
      <w:pPr>
        <w:pStyle w:val="Heading1"/>
        <w:contextualSpacing/>
        <w:jc w:val="center"/>
        <w:rPr>
          <w:color w:val="auto"/>
          <w:sz w:val="26"/>
          <w:szCs w:val="26"/>
        </w:rPr>
      </w:pPr>
      <w:r>
        <w:rPr>
          <w:color w:val="auto"/>
          <w:sz w:val="26"/>
          <w:szCs w:val="26"/>
        </w:rPr>
        <w:t xml:space="preserve">                          5:00</w:t>
      </w:r>
      <w:r w:rsidRPr="00410A7E">
        <w:rPr>
          <w:color w:val="auto"/>
          <w:sz w:val="26"/>
          <w:szCs w:val="26"/>
        </w:rPr>
        <w:t xml:space="preserve"> p.m.</w:t>
      </w:r>
    </w:p>
    <w:p w:rsidR="0091030B" w:rsidRPr="0091030B" w:rsidRDefault="0091030B" w:rsidP="0091030B"/>
    <w:p w:rsidR="0019104D" w:rsidRDefault="0091030B" w:rsidP="0019104D">
      <w:pPr>
        <w:tabs>
          <w:tab w:val="left" w:pos="1800"/>
          <w:tab w:val="left" w:pos="2880"/>
          <w:tab w:val="left" w:pos="4320"/>
          <w:tab w:val="left" w:pos="5760"/>
        </w:tabs>
        <w:ind w:left="-360" w:firstLine="360"/>
        <w:rPr>
          <w:i/>
          <w:sz w:val="22"/>
          <w:szCs w:val="22"/>
        </w:rPr>
      </w:pPr>
      <w:r>
        <w:rPr>
          <w:b/>
          <w:i/>
        </w:rPr>
        <w:t>*Pledge of Allegiance:</w:t>
      </w:r>
    </w:p>
    <w:p w:rsidR="0019104D" w:rsidRDefault="0091030B" w:rsidP="0019104D">
      <w:pPr>
        <w:tabs>
          <w:tab w:val="left" w:pos="1800"/>
          <w:tab w:val="left" w:pos="2880"/>
          <w:tab w:val="left" w:pos="4320"/>
          <w:tab w:val="left" w:pos="5760"/>
        </w:tabs>
        <w:ind w:left="-360" w:firstLine="360"/>
        <w:rPr>
          <w:i/>
          <w:sz w:val="22"/>
          <w:szCs w:val="22"/>
        </w:rPr>
      </w:pPr>
      <w:r>
        <w:rPr>
          <w:b/>
          <w:i/>
        </w:rPr>
        <w:t>*</w:t>
      </w:r>
      <w:r w:rsidR="0019104D">
        <w:rPr>
          <w:b/>
          <w:i/>
        </w:rPr>
        <w:t>Roll Call:</w:t>
      </w:r>
      <w:r w:rsidR="0019104D">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081D64" w:rsidRDefault="00081D64" w:rsidP="00081D64">
      <w:pPr>
        <w:tabs>
          <w:tab w:val="left" w:pos="540"/>
          <w:tab w:val="left" w:pos="2160"/>
          <w:tab w:val="left" w:pos="2880"/>
          <w:tab w:val="left" w:pos="4320"/>
          <w:tab w:val="left" w:pos="5760"/>
        </w:tabs>
        <w:ind w:left="2160" w:hanging="2160"/>
        <w:rPr>
          <w:rFonts w:asciiTheme="minorHAnsi" w:hAnsiTheme="minorHAnsi"/>
        </w:rPr>
      </w:pPr>
      <w:r>
        <w:rPr>
          <w:rFonts w:asciiTheme="minorHAnsi" w:hAnsiTheme="minorHAnsi"/>
          <w:b/>
        </w:rPr>
        <w:t>1.</w:t>
      </w:r>
      <w:r>
        <w:rPr>
          <w:rFonts w:asciiTheme="minorHAnsi" w:hAnsiTheme="minorHAnsi"/>
          <w:b/>
        </w:rPr>
        <w:tab/>
        <w:t>Minutes:</w:t>
      </w:r>
      <w:r>
        <w:rPr>
          <w:rFonts w:asciiTheme="minorHAnsi" w:hAnsiTheme="minorHAnsi"/>
          <w:b/>
        </w:rPr>
        <w:tab/>
      </w:r>
      <w:r w:rsidR="00132343">
        <w:rPr>
          <w:rFonts w:asciiTheme="minorHAnsi" w:hAnsiTheme="minorHAnsi"/>
        </w:rPr>
        <w:t xml:space="preserve">Approval of the </w:t>
      </w:r>
      <w:r>
        <w:rPr>
          <w:rFonts w:asciiTheme="minorHAnsi" w:hAnsiTheme="minorHAnsi"/>
        </w:rPr>
        <w:t xml:space="preserve">March 25, 2014 </w:t>
      </w:r>
      <w:r w:rsidR="00E45244">
        <w:rPr>
          <w:rFonts w:asciiTheme="minorHAnsi" w:hAnsiTheme="minorHAnsi"/>
        </w:rPr>
        <w:t xml:space="preserve">and April 1, 2014 </w:t>
      </w:r>
      <w:r>
        <w:rPr>
          <w:rFonts w:asciiTheme="minorHAnsi" w:hAnsiTheme="minorHAnsi"/>
        </w:rPr>
        <w:t xml:space="preserve">meeting minutes </w:t>
      </w:r>
    </w:p>
    <w:p w:rsidR="00081D64" w:rsidRDefault="00081D64" w:rsidP="00081D64">
      <w:pPr>
        <w:tabs>
          <w:tab w:val="left" w:pos="540"/>
          <w:tab w:val="left" w:pos="2160"/>
          <w:tab w:val="left" w:pos="2880"/>
          <w:tab w:val="left" w:pos="4320"/>
          <w:tab w:val="left" w:pos="5760"/>
        </w:tabs>
        <w:ind w:left="2160" w:hanging="2160"/>
        <w:rPr>
          <w:rFonts w:asciiTheme="minorHAnsi" w:hAnsiTheme="minorHAnsi"/>
        </w:rPr>
      </w:pPr>
    </w:p>
    <w:p w:rsidR="00081D64" w:rsidRDefault="00081D64" w:rsidP="00081D64">
      <w:pPr>
        <w:tabs>
          <w:tab w:val="left" w:pos="540"/>
          <w:tab w:val="left" w:pos="1800"/>
          <w:tab w:val="left" w:pos="2160"/>
          <w:tab w:val="left" w:pos="4320"/>
          <w:tab w:val="left" w:pos="5760"/>
        </w:tabs>
        <w:rPr>
          <w:rFonts w:ascii="Cambria" w:hAnsi="Cambria"/>
          <w:b/>
        </w:rPr>
      </w:pPr>
      <w:r>
        <w:rPr>
          <w:rFonts w:asciiTheme="minorHAnsi" w:hAnsiTheme="minorHAnsi"/>
          <w:b/>
        </w:rPr>
        <w:t>2.</w:t>
      </w:r>
      <w:r>
        <w:rPr>
          <w:rFonts w:asciiTheme="minorHAnsi" w:hAnsiTheme="minorHAnsi"/>
          <w:b/>
        </w:rPr>
        <w:tab/>
        <w:t>Consent Agenda:</w:t>
      </w:r>
      <w:r>
        <w:rPr>
          <w:rFonts w:ascii="Cambria" w:hAnsi="Cambria"/>
          <w:b/>
        </w:rPr>
        <w:t xml:space="preserve"> </w:t>
      </w:r>
    </w:p>
    <w:p w:rsidR="00081D64" w:rsidRDefault="00081D64" w:rsidP="00081D64">
      <w:pPr>
        <w:tabs>
          <w:tab w:val="left" w:pos="360"/>
          <w:tab w:val="left" w:pos="4320"/>
          <w:tab w:val="left" w:pos="5760"/>
        </w:tabs>
        <w:ind w:left="2160" w:hanging="2160"/>
        <w:rPr>
          <w:rFonts w:asciiTheme="minorHAnsi" w:hAnsiTheme="minorHAnsi"/>
        </w:rPr>
      </w:pPr>
      <w:r>
        <w:rPr>
          <w:rFonts w:asciiTheme="minorHAnsi" w:hAnsiTheme="minorHAnsi"/>
          <w:b/>
        </w:rPr>
        <w:t xml:space="preserve">2.1.     SUBVAC 2014-01    </w:t>
      </w:r>
      <w:r>
        <w:rPr>
          <w:rFonts w:asciiTheme="minorHAnsi" w:hAnsiTheme="minorHAnsi"/>
        </w:rPr>
        <w:t xml:space="preserve">Consideration and action on a request to vacate </w:t>
      </w:r>
      <w:r w:rsidR="00A62D0C">
        <w:rPr>
          <w:rFonts w:asciiTheme="minorHAnsi" w:hAnsiTheme="minorHAnsi"/>
        </w:rPr>
        <w:t>Lots 4 and 5 of The Sanctuary Subdivision</w:t>
      </w:r>
      <w:r>
        <w:rPr>
          <w:rFonts w:asciiTheme="minorHAnsi" w:hAnsiTheme="minorHAnsi"/>
        </w:rPr>
        <w:t xml:space="preserve"> </w:t>
      </w:r>
      <w:r w:rsidR="00A62D0C">
        <w:rPr>
          <w:rFonts w:asciiTheme="minorHAnsi" w:hAnsiTheme="minorHAnsi"/>
        </w:rPr>
        <w:t xml:space="preserve">including all public utility easements </w:t>
      </w:r>
      <w:r>
        <w:rPr>
          <w:rFonts w:asciiTheme="minorHAnsi" w:hAnsiTheme="minorHAnsi"/>
        </w:rPr>
        <w:t>located at approximately 1500 Maple Drive</w:t>
      </w:r>
      <w:r w:rsidR="00A62D0C">
        <w:rPr>
          <w:rFonts w:asciiTheme="minorHAnsi" w:hAnsiTheme="minorHAnsi"/>
        </w:rPr>
        <w:t>, Huntsville UT</w:t>
      </w:r>
      <w:r>
        <w:rPr>
          <w:rFonts w:asciiTheme="minorHAnsi" w:hAnsiTheme="minorHAnsi"/>
        </w:rPr>
        <w:t xml:space="preserve"> (Timothy Charlwood, Applicant)</w:t>
      </w:r>
    </w:p>
    <w:p w:rsidR="00081D64" w:rsidRDefault="00081D64" w:rsidP="00081D64">
      <w:pPr>
        <w:pStyle w:val="ListParagraph"/>
        <w:tabs>
          <w:tab w:val="left" w:pos="540"/>
          <w:tab w:val="left" w:pos="1320"/>
          <w:tab w:val="left" w:pos="4320"/>
          <w:tab w:val="left" w:pos="5760"/>
        </w:tabs>
        <w:ind w:left="0"/>
        <w:jc w:val="both"/>
        <w:rPr>
          <w:rFonts w:asciiTheme="minorHAnsi" w:hAnsiTheme="minorHAnsi"/>
          <w:b/>
        </w:rPr>
      </w:pPr>
    </w:p>
    <w:p w:rsidR="00081D64" w:rsidRDefault="00081D64" w:rsidP="00081D64">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3.</w:t>
      </w:r>
      <w:r>
        <w:rPr>
          <w:rFonts w:asciiTheme="minorHAnsi" w:hAnsiTheme="minorHAnsi"/>
          <w:b/>
        </w:rPr>
        <w:tab/>
        <w:t>Petitions, Applications and Public Hearings</w:t>
      </w:r>
      <w:r>
        <w:rPr>
          <w:rFonts w:asciiTheme="minorHAnsi" w:hAnsiTheme="minorHAnsi"/>
          <w:b/>
        </w:rPr>
        <w:tab/>
      </w:r>
    </w:p>
    <w:p w:rsidR="00081D64" w:rsidRDefault="00081D64" w:rsidP="00081D64">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3.1.</w:t>
      </w:r>
      <w:r>
        <w:rPr>
          <w:rFonts w:asciiTheme="minorHAnsi" w:hAnsiTheme="minorHAnsi"/>
          <w:b/>
        </w:rPr>
        <w:tab/>
        <w:t>Administrative Items</w:t>
      </w:r>
    </w:p>
    <w:p w:rsidR="00081D64" w:rsidRDefault="00081D64" w:rsidP="00081D64">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New Business</w:t>
      </w:r>
    </w:p>
    <w:p w:rsidR="00081D64" w:rsidRDefault="00081D64" w:rsidP="00081D64">
      <w:pPr>
        <w:pStyle w:val="ListParagraph"/>
        <w:tabs>
          <w:tab w:val="left" w:pos="360"/>
          <w:tab w:val="left" w:pos="3060"/>
          <w:tab w:val="left" w:pos="4320"/>
          <w:tab w:val="left" w:pos="5760"/>
        </w:tabs>
        <w:ind w:left="2340" w:hanging="2340"/>
        <w:jc w:val="both"/>
      </w:pPr>
      <w:r>
        <w:rPr>
          <w:rFonts w:asciiTheme="minorHAnsi" w:hAnsiTheme="minorHAnsi"/>
          <w:b/>
        </w:rPr>
        <w:t xml:space="preserve">                  1. </w:t>
      </w:r>
      <w:r w:rsidR="00A74A60">
        <w:rPr>
          <w:b/>
        </w:rPr>
        <w:t>DR 2014-03</w:t>
      </w:r>
      <w:r>
        <w:rPr>
          <w:b/>
        </w:rPr>
        <w:tab/>
      </w:r>
      <w:r>
        <w:t xml:space="preserve">Consideration and action on a </w:t>
      </w:r>
      <w:r w:rsidR="00A74A60">
        <w:t>an administrative application for a temporary material processing and rock crushing operation at The Retreat Subdivision located at 5334 East Elkhorn Drive in the Residential 20 (RE-20) Zone</w:t>
      </w:r>
      <w:r>
        <w:t xml:space="preserve"> (</w:t>
      </w:r>
      <w:r w:rsidR="00A74A60">
        <w:t>Retreat Utah Development Corporation, Applicant, John Lewis, Agent)</w:t>
      </w:r>
    </w:p>
    <w:p w:rsidR="00081D64" w:rsidRDefault="00081D64" w:rsidP="00081D64">
      <w:pPr>
        <w:pStyle w:val="ListParagraph"/>
        <w:tabs>
          <w:tab w:val="left" w:pos="360"/>
          <w:tab w:val="left" w:pos="3060"/>
          <w:tab w:val="left" w:pos="4320"/>
          <w:tab w:val="left" w:pos="5760"/>
        </w:tabs>
        <w:ind w:left="2340" w:hanging="2340"/>
        <w:jc w:val="both"/>
      </w:pPr>
    </w:p>
    <w:p w:rsidR="00081D64" w:rsidRDefault="00E45244" w:rsidP="00081D64">
      <w:pPr>
        <w:pStyle w:val="ListParagraph"/>
        <w:tabs>
          <w:tab w:val="left" w:pos="540"/>
          <w:tab w:val="left" w:pos="3060"/>
          <w:tab w:val="left" w:pos="4320"/>
          <w:tab w:val="left" w:pos="5760"/>
        </w:tabs>
        <w:ind w:left="2340" w:hanging="2340"/>
        <w:jc w:val="both"/>
        <w:rPr>
          <w:b/>
        </w:rPr>
      </w:pPr>
      <w:r>
        <w:rPr>
          <w:b/>
        </w:rPr>
        <w:t>4</w:t>
      </w:r>
      <w:r w:rsidR="00081D64">
        <w:rPr>
          <w:b/>
        </w:rPr>
        <w:t>.</w:t>
      </w:r>
      <w:r>
        <w:rPr>
          <w:b/>
        </w:rPr>
        <w:t xml:space="preserve">   </w:t>
      </w:r>
      <w:r w:rsidR="00081D64">
        <w:rPr>
          <w:b/>
        </w:rPr>
        <w:t xml:space="preserve">    Legislative Items</w:t>
      </w:r>
    </w:p>
    <w:p w:rsidR="00081D64" w:rsidRDefault="00E45244" w:rsidP="00081D64">
      <w:pPr>
        <w:pStyle w:val="ListParagraph"/>
        <w:tabs>
          <w:tab w:val="left" w:pos="540"/>
          <w:tab w:val="left" w:pos="3060"/>
          <w:tab w:val="left" w:pos="4320"/>
          <w:tab w:val="left" w:pos="5760"/>
        </w:tabs>
        <w:ind w:left="2340" w:hanging="2340"/>
        <w:jc w:val="both"/>
        <w:rPr>
          <w:b/>
        </w:rPr>
      </w:pPr>
      <w:r>
        <w:rPr>
          <w:b/>
        </w:rPr>
        <w:t xml:space="preserve">           4.1</w:t>
      </w:r>
      <w:proofErr w:type="gramStart"/>
      <w:r>
        <w:rPr>
          <w:b/>
        </w:rPr>
        <w:t xml:space="preserve">.  </w:t>
      </w:r>
      <w:r w:rsidR="00EE7C6F">
        <w:rPr>
          <w:b/>
        </w:rPr>
        <w:t>New</w:t>
      </w:r>
      <w:proofErr w:type="gramEnd"/>
      <w:r w:rsidR="00081D64">
        <w:rPr>
          <w:b/>
        </w:rPr>
        <w:t xml:space="preserve"> Business</w:t>
      </w:r>
    </w:p>
    <w:p w:rsidR="00081D64" w:rsidRDefault="00E45244" w:rsidP="00E45244">
      <w:pPr>
        <w:pStyle w:val="ListParagraph"/>
        <w:tabs>
          <w:tab w:val="left" w:pos="360"/>
          <w:tab w:val="left" w:pos="900"/>
          <w:tab w:val="left" w:pos="1440"/>
          <w:tab w:val="left" w:pos="1620"/>
          <w:tab w:val="left" w:pos="3060"/>
          <w:tab w:val="left" w:pos="4320"/>
          <w:tab w:val="left" w:pos="5760"/>
        </w:tabs>
        <w:ind w:left="2520" w:hanging="1980"/>
        <w:jc w:val="both"/>
        <w:rPr>
          <w:b/>
        </w:rPr>
      </w:pPr>
      <w:r>
        <w:rPr>
          <w:b/>
        </w:rPr>
        <w:t xml:space="preserve">         a.  </w:t>
      </w:r>
      <w:r w:rsidR="00081D64">
        <w:rPr>
          <w:b/>
        </w:rPr>
        <w:t xml:space="preserve">ZTA 2014-04    </w:t>
      </w:r>
      <w:r>
        <w:rPr>
          <w:b/>
        </w:rPr>
        <w:t xml:space="preserve"> </w:t>
      </w:r>
      <w:r w:rsidR="00081D64">
        <w:t>Consideration and action on a request to amend the Weber County Land Use Code Title 104 (Zones) Chapter 9 (Forest Zones F-5, F-10, and F-40) Section 2 (Permitted Uses by increasing the allowed size of a shed from 100 square feet to 200 square feet (Sunridge Property Own</w:t>
      </w:r>
      <w:r w:rsidR="00EE7C6F">
        <w:t>ers Association Board Members, A</w:t>
      </w:r>
      <w:r w:rsidR="00081D64">
        <w:t>pplicant)</w:t>
      </w:r>
      <w:r w:rsidR="00081D64">
        <w:rPr>
          <w:b/>
        </w:rPr>
        <w:t xml:space="preserve"> </w:t>
      </w:r>
    </w:p>
    <w:p w:rsidR="00A81023" w:rsidRDefault="00A81023" w:rsidP="00081D64">
      <w:pPr>
        <w:pStyle w:val="ListParagraph"/>
        <w:tabs>
          <w:tab w:val="left" w:pos="360"/>
          <w:tab w:val="left" w:pos="900"/>
          <w:tab w:val="left" w:pos="1440"/>
          <w:tab w:val="left" w:pos="1620"/>
          <w:tab w:val="left" w:pos="3060"/>
          <w:tab w:val="left" w:pos="4320"/>
          <w:tab w:val="left" w:pos="5760"/>
        </w:tabs>
        <w:ind w:left="2340" w:hanging="1980"/>
        <w:jc w:val="both"/>
        <w:rPr>
          <w:b/>
        </w:rPr>
      </w:pPr>
    </w:p>
    <w:p w:rsidR="00A81023" w:rsidRPr="00A81023" w:rsidRDefault="00E45244" w:rsidP="00E45244">
      <w:pPr>
        <w:pStyle w:val="ListParagraph"/>
        <w:tabs>
          <w:tab w:val="left" w:pos="360"/>
          <w:tab w:val="left" w:pos="900"/>
          <w:tab w:val="left" w:pos="990"/>
          <w:tab w:val="left" w:pos="1620"/>
          <w:tab w:val="left" w:pos="3060"/>
          <w:tab w:val="left" w:pos="4320"/>
          <w:tab w:val="left" w:pos="5760"/>
        </w:tabs>
        <w:ind w:left="2520" w:hanging="1980"/>
        <w:jc w:val="both"/>
        <w:rPr>
          <w:rFonts w:asciiTheme="minorHAnsi" w:hAnsiTheme="minorHAnsi"/>
        </w:rPr>
      </w:pPr>
      <w:r>
        <w:rPr>
          <w:b/>
        </w:rPr>
        <w:t xml:space="preserve">         b.  </w:t>
      </w:r>
      <w:r w:rsidR="00CB09EB">
        <w:rPr>
          <w:b/>
        </w:rPr>
        <w:t xml:space="preserve">ZTA 2014-05     </w:t>
      </w:r>
      <w:r>
        <w:rPr>
          <w:b/>
        </w:rPr>
        <w:t xml:space="preserve">  </w:t>
      </w:r>
      <w:r w:rsidR="00A81023">
        <w:t>Consideration and action on a request to amend the Weber County Land Use Code Title 104 (Zones) Chap</w:t>
      </w:r>
      <w:r w:rsidR="00664795">
        <w:t>ter 13 (Forest Residential-1 (F</w:t>
      </w:r>
      <w:r>
        <w:t>R-1) Zone) to allow the nightly</w:t>
      </w:r>
      <w:r w:rsidR="00664795">
        <w:t xml:space="preserve"> rental of a condominium dwelling with a platted condom</w:t>
      </w:r>
      <w:r w:rsidR="00CB09EB">
        <w:t>inium project (Cobble Condominiums, Applicant; Scott Littlefield, Agent)</w:t>
      </w:r>
    </w:p>
    <w:p w:rsidR="0019104D" w:rsidRDefault="0019104D" w:rsidP="0019104D">
      <w:pPr>
        <w:tabs>
          <w:tab w:val="left" w:pos="360"/>
          <w:tab w:val="left" w:pos="540"/>
          <w:tab w:val="left" w:pos="1440"/>
          <w:tab w:val="left" w:pos="2160"/>
          <w:tab w:val="left" w:pos="3360"/>
          <w:tab w:val="left" w:pos="5760"/>
        </w:tabs>
      </w:pPr>
    </w:p>
    <w:p w:rsidR="0019104D" w:rsidRDefault="00643DC6" w:rsidP="0019104D">
      <w:pPr>
        <w:tabs>
          <w:tab w:val="left" w:pos="360"/>
          <w:tab w:val="left" w:pos="540"/>
          <w:tab w:val="left" w:pos="1440"/>
          <w:tab w:val="left" w:pos="2160"/>
          <w:tab w:val="left" w:pos="3360"/>
          <w:tab w:val="left" w:pos="5760"/>
        </w:tabs>
        <w:rPr>
          <w:b/>
        </w:rPr>
      </w:pPr>
      <w:r>
        <w:rPr>
          <w:b/>
        </w:rPr>
        <w:t>5</w:t>
      </w:r>
      <w:r w:rsidR="0019104D">
        <w:rPr>
          <w:b/>
        </w:rPr>
        <w:t>.</w:t>
      </w:r>
      <w:r w:rsidR="0019104D">
        <w:rPr>
          <w:b/>
        </w:rPr>
        <w:tab/>
        <w:t xml:space="preserve">   Communication Policy    </w:t>
      </w:r>
    </w:p>
    <w:p w:rsidR="00DC2D64" w:rsidRDefault="00DC2D64" w:rsidP="0019104D">
      <w:pPr>
        <w:tabs>
          <w:tab w:val="left" w:pos="360"/>
          <w:tab w:val="left" w:pos="540"/>
          <w:tab w:val="left" w:pos="1440"/>
          <w:tab w:val="left" w:pos="2160"/>
          <w:tab w:val="left" w:pos="3360"/>
          <w:tab w:val="left" w:pos="5760"/>
        </w:tabs>
      </w:pPr>
    </w:p>
    <w:p w:rsidR="0019104D" w:rsidRDefault="00643DC6" w:rsidP="0019104D">
      <w:pPr>
        <w:pStyle w:val="ListParagraph"/>
        <w:tabs>
          <w:tab w:val="left" w:pos="360"/>
          <w:tab w:val="left" w:pos="1080"/>
          <w:tab w:val="left" w:pos="1560"/>
          <w:tab w:val="left" w:pos="2040"/>
          <w:tab w:val="left" w:pos="4320"/>
          <w:tab w:val="left" w:pos="5760"/>
        </w:tabs>
        <w:ind w:left="0"/>
        <w:jc w:val="both"/>
        <w:rPr>
          <w:b/>
        </w:rPr>
      </w:pPr>
      <w:r>
        <w:rPr>
          <w:b/>
        </w:rPr>
        <w:t>6</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DC2D64" w:rsidRDefault="00DC2D64" w:rsidP="0019104D">
      <w:pPr>
        <w:pStyle w:val="ListParagraph"/>
        <w:tabs>
          <w:tab w:val="left" w:pos="360"/>
          <w:tab w:val="left" w:pos="1080"/>
          <w:tab w:val="left" w:pos="1560"/>
          <w:tab w:val="left" w:pos="2040"/>
          <w:tab w:val="left" w:pos="4320"/>
          <w:tab w:val="left" w:pos="5760"/>
        </w:tabs>
        <w:ind w:left="0"/>
        <w:jc w:val="both"/>
        <w:rPr>
          <w:b/>
        </w:rPr>
      </w:pPr>
    </w:p>
    <w:p w:rsidR="0019104D" w:rsidRDefault="00643DC6" w:rsidP="0019104D">
      <w:pPr>
        <w:pStyle w:val="Info"/>
        <w:tabs>
          <w:tab w:val="clear" w:pos="2640"/>
          <w:tab w:val="left" w:pos="0"/>
          <w:tab w:val="left" w:pos="360"/>
          <w:tab w:val="left" w:pos="2520"/>
        </w:tabs>
        <w:ind w:left="0"/>
        <w:jc w:val="both"/>
        <w:rPr>
          <w:b/>
        </w:rPr>
      </w:pPr>
      <w:r>
        <w:rPr>
          <w:b/>
        </w:rPr>
        <w:t>7</w:t>
      </w:r>
      <w:r w:rsidR="0019104D" w:rsidRPr="00B57750">
        <w:rPr>
          <w:b/>
        </w:rPr>
        <w:t>.</w:t>
      </w:r>
      <w:r w:rsidR="0019104D" w:rsidRPr="00B57750">
        <w:rPr>
          <w:b/>
        </w:rPr>
        <w:tab/>
      </w:r>
      <w:r w:rsidR="0019104D">
        <w:rPr>
          <w:b/>
        </w:rPr>
        <w:t xml:space="preserve">   Remarks from Planning Commissioners </w:t>
      </w:r>
    </w:p>
    <w:p w:rsidR="00DC2D64" w:rsidRDefault="00DC2D64" w:rsidP="0019104D">
      <w:pPr>
        <w:pStyle w:val="Info"/>
        <w:tabs>
          <w:tab w:val="clear" w:pos="2640"/>
          <w:tab w:val="left" w:pos="0"/>
          <w:tab w:val="left" w:pos="360"/>
          <w:tab w:val="left" w:pos="2520"/>
        </w:tabs>
        <w:ind w:left="0"/>
        <w:jc w:val="both"/>
        <w:rPr>
          <w:b/>
        </w:rPr>
      </w:pPr>
    </w:p>
    <w:p w:rsidR="0019104D" w:rsidRDefault="00643DC6" w:rsidP="0019104D">
      <w:pPr>
        <w:pStyle w:val="Info"/>
        <w:tabs>
          <w:tab w:val="clear" w:pos="2640"/>
          <w:tab w:val="left" w:pos="0"/>
          <w:tab w:val="left" w:pos="360"/>
          <w:tab w:val="left" w:pos="1320"/>
          <w:tab w:val="left" w:pos="2520"/>
        </w:tabs>
        <w:ind w:left="0"/>
        <w:jc w:val="both"/>
        <w:rPr>
          <w:b/>
        </w:rPr>
      </w:pPr>
      <w:r>
        <w:rPr>
          <w:b/>
        </w:rPr>
        <w:t>8</w:t>
      </w:r>
      <w:r w:rsidR="0019104D" w:rsidRPr="002D3B50">
        <w:rPr>
          <w:b/>
        </w:rPr>
        <w:t>.</w:t>
      </w:r>
      <w:r w:rsidR="0019104D" w:rsidRPr="002D3B50">
        <w:rPr>
          <w:b/>
        </w:rPr>
        <w:tab/>
      </w:r>
      <w:r w:rsidR="0019104D">
        <w:rPr>
          <w:b/>
        </w:rPr>
        <w:t xml:space="preserve">   Report of the Planning Director</w:t>
      </w:r>
    </w:p>
    <w:p w:rsidR="00DC2D64" w:rsidRDefault="00DC2D64" w:rsidP="0019104D">
      <w:pPr>
        <w:pStyle w:val="Info"/>
        <w:tabs>
          <w:tab w:val="clear" w:pos="2640"/>
          <w:tab w:val="left" w:pos="0"/>
          <w:tab w:val="left" w:pos="360"/>
          <w:tab w:val="left" w:pos="1320"/>
          <w:tab w:val="left" w:pos="2520"/>
        </w:tabs>
        <w:ind w:left="0"/>
        <w:jc w:val="both"/>
        <w:rPr>
          <w:b/>
        </w:rPr>
      </w:pPr>
    </w:p>
    <w:p w:rsidR="00DC2D64" w:rsidRDefault="00643DC6" w:rsidP="00DC2D64">
      <w:pPr>
        <w:pStyle w:val="Info"/>
        <w:tabs>
          <w:tab w:val="clear" w:pos="2640"/>
          <w:tab w:val="left" w:pos="0"/>
          <w:tab w:val="left" w:pos="360"/>
          <w:tab w:val="left" w:pos="1320"/>
          <w:tab w:val="left" w:pos="2520"/>
        </w:tabs>
        <w:ind w:left="0"/>
        <w:jc w:val="both"/>
        <w:rPr>
          <w:b/>
        </w:rPr>
      </w:pPr>
      <w:r>
        <w:rPr>
          <w:b/>
        </w:rPr>
        <w:t>9</w:t>
      </w:r>
      <w:r w:rsidR="0019104D">
        <w:rPr>
          <w:b/>
        </w:rPr>
        <w:t>.</w:t>
      </w:r>
      <w:r w:rsidR="0019104D">
        <w:rPr>
          <w:b/>
        </w:rPr>
        <w:tab/>
        <w:t xml:space="preserve">   Remarks from Legal Counsel</w:t>
      </w:r>
    </w:p>
    <w:p w:rsidR="00DC2D64" w:rsidRDefault="00DC2D64" w:rsidP="00DC2D64">
      <w:pPr>
        <w:pStyle w:val="Info"/>
        <w:tabs>
          <w:tab w:val="clear" w:pos="2640"/>
          <w:tab w:val="left" w:pos="0"/>
          <w:tab w:val="left" w:pos="360"/>
          <w:tab w:val="left" w:pos="1320"/>
          <w:tab w:val="left" w:pos="2520"/>
        </w:tabs>
        <w:ind w:left="0"/>
        <w:jc w:val="both"/>
        <w:rPr>
          <w:b/>
        </w:rPr>
      </w:pPr>
    </w:p>
    <w:p w:rsidR="00E45244" w:rsidRDefault="00643DC6" w:rsidP="0019104D">
      <w:pPr>
        <w:pStyle w:val="Info"/>
        <w:tabs>
          <w:tab w:val="clear" w:pos="2640"/>
          <w:tab w:val="left" w:pos="0"/>
          <w:tab w:val="left" w:pos="360"/>
          <w:tab w:val="left" w:pos="1320"/>
          <w:tab w:val="left" w:pos="2520"/>
        </w:tabs>
        <w:ind w:left="0"/>
        <w:jc w:val="both"/>
        <w:rPr>
          <w:b/>
          <w:bCs/>
        </w:rPr>
      </w:pPr>
      <w:r>
        <w:rPr>
          <w:b/>
        </w:rPr>
        <w:t>10</w:t>
      </w:r>
      <w:r w:rsidR="00DC2D64">
        <w:rPr>
          <w:b/>
        </w:rPr>
        <w:t xml:space="preserve">.    </w:t>
      </w:r>
      <w:r w:rsidR="00DC2D64">
        <w:rPr>
          <w:b/>
          <w:bCs/>
        </w:rPr>
        <w:t xml:space="preserve"> Adjourn </w:t>
      </w:r>
    </w:p>
    <w:p w:rsidR="00CB09EB" w:rsidRDefault="00685774" w:rsidP="0019104D">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0;margin-top:9.4pt;width:489.6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C2D64" w:rsidRPr="00E4499D" w:rsidRDefault="00DC2D64"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DC2D64" w:rsidRDefault="00DC2D64" w:rsidP="00DC2D64">
                  <w:pPr>
                    <w:jc w:val="center"/>
                    <w:rPr>
                      <w:rFonts w:ascii="Cambria" w:eastAsia="Times New Roman" w:hAnsi="Cambria"/>
                      <w:i/>
                      <w:iCs/>
                    </w:rPr>
                  </w:pPr>
                  <w:r>
                    <w:rPr>
                      <w:rFonts w:ascii="Cambria" w:eastAsia="Times New Roman" w:hAnsi="Cambria"/>
                      <w:i/>
                      <w:iCs/>
                    </w:rPr>
                    <w:t xml:space="preserve">A pre-meeting will be held at 4:30 P.M. in Room </w:t>
                  </w:r>
                  <w:proofErr w:type="gramStart"/>
                  <w:r>
                    <w:rPr>
                      <w:rFonts w:ascii="Cambria" w:eastAsia="Times New Roman" w:hAnsi="Cambria"/>
                      <w:i/>
                      <w:iCs/>
                    </w:rPr>
                    <w:t>108,</w:t>
                  </w:r>
                  <w:proofErr w:type="gramEnd"/>
                  <w:r>
                    <w:rPr>
                      <w:rFonts w:ascii="Cambria" w:eastAsia="Times New Roman" w:hAnsi="Cambria"/>
                      <w:i/>
                      <w:iCs/>
                    </w:rPr>
                    <w:t xml:space="preserve"> no decisions will be made in this</w:t>
                  </w:r>
                  <w:bookmarkStart w:id="0" w:name="_GoBack"/>
                  <w:bookmarkEnd w:id="0"/>
                  <w:r>
                    <w:rPr>
                      <w:rFonts w:ascii="Cambria" w:eastAsia="Times New Roman" w:hAnsi="Cambria"/>
                      <w:i/>
                      <w:iCs/>
                    </w:rPr>
                    <w:t xml:space="preserve"> meeting.  </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9"/>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7648E6" w:rsidRDefault="007648E6"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19104D" w:rsidRDefault="0019104D" w:rsidP="0019104D">
      <w:pPr>
        <w:pStyle w:val="Info"/>
        <w:tabs>
          <w:tab w:val="clear" w:pos="2640"/>
          <w:tab w:val="left" w:pos="0"/>
          <w:tab w:val="left" w:pos="360"/>
          <w:tab w:val="left" w:pos="1320"/>
          <w:tab w:val="left" w:pos="2520"/>
        </w:tabs>
        <w:ind w:left="0"/>
        <w:jc w:val="both"/>
        <w:rPr>
          <w:b/>
        </w:rPr>
      </w:pPr>
    </w:p>
    <w:p w:rsidR="0019104D" w:rsidRDefault="0019104D" w:rsidP="0019104D">
      <w:pPr>
        <w:tabs>
          <w:tab w:val="left" w:pos="540"/>
          <w:tab w:val="left" w:pos="900"/>
          <w:tab w:val="left" w:pos="1800"/>
          <w:tab w:val="left" w:pos="2880"/>
          <w:tab w:val="left" w:pos="4320"/>
          <w:tab w:val="left" w:pos="5760"/>
        </w:tabs>
        <w:ind w:left="540" w:firstLine="180"/>
        <w:jc w:val="center"/>
        <w:rPr>
          <w:rFonts w:cstheme="minorHAnsi"/>
          <w:b/>
          <w:bCs/>
        </w:rPr>
      </w:pPr>
    </w:p>
    <w:p w:rsidR="00F2652B" w:rsidRDefault="00F2652B" w:rsidP="00F2652B">
      <w:pPr>
        <w:tabs>
          <w:tab w:val="left" w:pos="540"/>
          <w:tab w:val="left" w:pos="900"/>
          <w:tab w:val="left" w:pos="1800"/>
          <w:tab w:val="left" w:pos="2880"/>
          <w:tab w:val="left" w:pos="4320"/>
          <w:tab w:val="left" w:pos="5760"/>
        </w:tabs>
        <w:rPr>
          <w:rFonts w:cstheme="minorHAnsi"/>
          <w:b/>
          <w:bCs/>
        </w:rPr>
      </w:pPr>
    </w:p>
    <w:p w:rsidR="0019104D" w:rsidRDefault="0019104D" w:rsidP="00F2652B">
      <w:pPr>
        <w:tabs>
          <w:tab w:val="left" w:pos="540"/>
          <w:tab w:val="left" w:pos="900"/>
          <w:tab w:val="left" w:pos="1800"/>
          <w:tab w:val="left" w:pos="2880"/>
          <w:tab w:val="left" w:pos="4320"/>
          <w:tab w:val="left" w:pos="5760"/>
        </w:tabs>
        <w:jc w:val="center"/>
        <w:rPr>
          <w:rFonts w:cstheme="minorHAnsi"/>
          <w:b/>
          <w:bCs/>
        </w:rPr>
      </w:pPr>
      <w:r w:rsidRPr="00936A9B">
        <w:rPr>
          <w:rFonts w:cstheme="minorHAnsi"/>
          <w:b/>
          <w:bCs/>
        </w:rPr>
        <w:lastRenderedPageBreak/>
        <w:t>Meeting Procedures</w:t>
      </w: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19104D" w:rsidRPr="00936A9B" w:rsidRDefault="0019104D" w:rsidP="0019104D">
      <w:pPr>
        <w:ind w:left="720"/>
        <w:jc w:val="both"/>
      </w:pPr>
      <w:r w:rsidRPr="00936A9B">
        <w:t xml:space="preserve">Keep your emotions under control, be polite, and be respectful.  It does not do your cause any good to anger, alienate, or antagonize the group you are standing in front of. </w:t>
      </w:r>
      <w:r w:rsidRPr="00936A9B">
        <w:tab/>
      </w:r>
    </w:p>
    <w:p w:rsidR="00245E60" w:rsidRDefault="00685774" w:rsidP="007648E6">
      <w:pPr>
        <w:pStyle w:val="ListParagraph"/>
        <w:numPr>
          <w:ilvl w:val="0"/>
          <w:numId w:val="1"/>
        </w:numPr>
        <w:jc w:val="both"/>
      </w:pPr>
      <w:r w:rsidRPr="00685774">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D04A0F">
      <w:headerReference w:type="even" r:id="rId11"/>
      <w:headerReference w:type="default" r:id="rId12"/>
      <w:footerReference w:type="even" r:id="rId13"/>
      <w:footerReference w:type="default" r:id="rId14"/>
      <w:headerReference w:type="first" r:id="rId15"/>
      <w:footerReference w:type="first" r:id="rId16"/>
      <w:pgSz w:w="12240" w:h="15840" w:code="1"/>
      <w:pgMar w:top="630" w:right="1170" w:bottom="36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8D2" w:rsidRDefault="009A18D2" w:rsidP="00BD1C68">
      <w:r>
        <w:separator/>
      </w:r>
    </w:p>
  </w:endnote>
  <w:endnote w:type="continuationSeparator" w:id="0">
    <w:p w:rsidR="009A18D2" w:rsidRDefault="009A18D2"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E4" w:rsidRDefault="002E73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E4" w:rsidRDefault="002E73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E4" w:rsidRDefault="002E73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8D2" w:rsidRDefault="009A18D2" w:rsidP="00BD1C68">
      <w:r>
        <w:separator/>
      </w:r>
    </w:p>
  </w:footnote>
  <w:footnote w:type="continuationSeparator" w:id="0">
    <w:p w:rsidR="009A18D2" w:rsidRDefault="009A18D2"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E4" w:rsidRDefault="002E73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E4" w:rsidRDefault="002E73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E4" w:rsidRDefault="002E73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8024D"/>
    <w:rsid w:val="00081D64"/>
    <w:rsid w:val="00093597"/>
    <w:rsid w:val="00096E8F"/>
    <w:rsid w:val="000A1F4D"/>
    <w:rsid w:val="000A2043"/>
    <w:rsid w:val="000B1947"/>
    <w:rsid w:val="000B31F0"/>
    <w:rsid w:val="000B380F"/>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2343"/>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A56B5"/>
    <w:rsid w:val="001A7D6E"/>
    <w:rsid w:val="001B0D93"/>
    <w:rsid w:val="001B28C1"/>
    <w:rsid w:val="001B4D77"/>
    <w:rsid w:val="001C53D1"/>
    <w:rsid w:val="001C6C5A"/>
    <w:rsid w:val="001C7E0D"/>
    <w:rsid w:val="001D28DA"/>
    <w:rsid w:val="001D4381"/>
    <w:rsid w:val="001D6116"/>
    <w:rsid w:val="001D63D0"/>
    <w:rsid w:val="001D6717"/>
    <w:rsid w:val="001E0E35"/>
    <w:rsid w:val="001E0E3F"/>
    <w:rsid w:val="001E6031"/>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456AD"/>
    <w:rsid w:val="00245E60"/>
    <w:rsid w:val="0025200D"/>
    <w:rsid w:val="00261449"/>
    <w:rsid w:val="002665CA"/>
    <w:rsid w:val="002723B4"/>
    <w:rsid w:val="00274904"/>
    <w:rsid w:val="00276A4A"/>
    <w:rsid w:val="00285B3E"/>
    <w:rsid w:val="00287EE0"/>
    <w:rsid w:val="002957E2"/>
    <w:rsid w:val="0029660C"/>
    <w:rsid w:val="002978CD"/>
    <w:rsid w:val="002A17EF"/>
    <w:rsid w:val="002B3349"/>
    <w:rsid w:val="002B4038"/>
    <w:rsid w:val="002B5B8A"/>
    <w:rsid w:val="002B78BF"/>
    <w:rsid w:val="002B7B69"/>
    <w:rsid w:val="002C558F"/>
    <w:rsid w:val="002D2C1D"/>
    <w:rsid w:val="002D4F8F"/>
    <w:rsid w:val="002D6E52"/>
    <w:rsid w:val="002D78C5"/>
    <w:rsid w:val="002E73E4"/>
    <w:rsid w:val="002E7E69"/>
    <w:rsid w:val="002F3CF9"/>
    <w:rsid w:val="002F68D3"/>
    <w:rsid w:val="002F77FB"/>
    <w:rsid w:val="00303ABC"/>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2F9C"/>
    <w:rsid w:val="00477ED9"/>
    <w:rsid w:val="00480338"/>
    <w:rsid w:val="00482E69"/>
    <w:rsid w:val="00484537"/>
    <w:rsid w:val="004855AE"/>
    <w:rsid w:val="00486E65"/>
    <w:rsid w:val="00491682"/>
    <w:rsid w:val="00495C43"/>
    <w:rsid w:val="00496C85"/>
    <w:rsid w:val="004A1CD1"/>
    <w:rsid w:val="004A7A29"/>
    <w:rsid w:val="004B55BA"/>
    <w:rsid w:val="004B58AC"/>
    <w:rsid w:val="004B5AA7"/>
    <w:rsid w:val="004B5B5B"/>
    <w:rsid w:val="004B6EF7"/>
    <w:rsid w:val="004C151B"/>
    <w:rsid w:val="004C6484"/>
    <w:rsid w:val="004C6C7A"/>
    <w:rsid w:val="004D055D"/>
    <w:rsid w:val="004D0C2F"/>
    <w:rsid w:val="004E1D15"/>
    <w:rsid w:val="004E76B5"/>
    <w:rsid w:val="00506998"/>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50DC"/>
    <w:rsid w:val="00596B59"/>
    <w:rsid w:val="005A0652"/>
    <w:rsid w:val="005A464A"/>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51"/>
    <w:rsid w:val="006048E1"/>
    <w:rsid w:val="0060587D"/>
    <w:rsid w:val="00605B96"/>
    <w:rsid w:val="00614ABC"/>
    <w:rsid w:val="00621346"/>
    <w:rsid w:val="00622341"/>
    <w:rsid w:val="0062290D"/>
    <w:rsid w:val="00632D36"/>
    <w:rsid w:val="00634AB4"/>
    <w:rsid w:val="0063518C"/>
    <w:rsid w:val="00635992"/>
    <w:rsid w:val="00643126"/>
    <w:rsid w:val="00643DC6"/>
    <w:rsid w:val="006477F7"/>
    <w:rsid w:val="00657F79"/>
    <w:rsid w:val="00664795"/>
    <w:rsid w:val="0067413E"/>
    <w:rsid w:val="00677B30"/>
    <w:rsid w:val="00684C57"/>
    <w:rsid w:val="00685774"/>
    <w:rsid w:val="00685D0C"/>
    <w:rsid w:val="00694421"/>
    <w:rsid w:val="00695213"/>
    <w:rsid w:val="006A09CF"/>
    <w:rsid w:val="006A0EF2"/>
    <w:rsid w:val="006A67D1"/>
    <w:rsid w:val="006A69E3"/>
    <w:rsid w:val="006B246C"/>
    <w:rsid w:val="006B3D20"/>
    <w:rsid w:val="006C0E44"/>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E43"/>
    <w:rsid w:val="007806C1"/>
    <w:rsid w:val="00780FDF"/>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6B7A"/>
    <w:rsid w:val="00897E54"/>
    <w:rsid w:val="00897EF6"/>
    <w:rsid w:val="008B0CC7"/>
    <w:rsid w:val="008B688D"/>
    <w:rsid w:val="008C026A"/>
    <w:rsid w:val="008C6CEC"/>
    <w:rsid w:val="008D12BC"/>
    <w:rsid w:val="008D2A2B"/>
    <w:rsid w:val="008D487D"/>
    <w:rsid w:val="008D61E2"/>
    <w:rsid w:val="008E387D"/>
    <w:rsid w:val="008E388F"/>
    <w:rsid w:val="008E4E19"/>
    <w:rsid w:val="008E5135"/>
    <w:rsid w:val="008F42D8"/>
    <w:rsid w:val="00901888"/>
    <w:rsid w:val="009018C5"/>
    <w:rsid w:val="00903DEE"/>
    <w:rsid w:val="0091030B"/>
    <w:rsid w:val="009119B0"/>
    <w:rsid w:val="0093014C"/>
    <w:rsid w:val="00930960"/>
    <w:rsid w:val="00931D2E"/>
    <w:rsid w:val="0093257C"/>
    <w:rsid w:val="00934F0E"/>
    <w:rsid w:val="00954E50"/>
    <w:rsid w:val="00955AE2"/>
    <w:rsid w:val="0095643A"/>
    <w:rsid w:val="00956D90"/>
    <w:rsid w:val="00962A47"/>
    <w:rsid w:val="00965B48"/>
    <w:rsid w:val="009664C4"/>
    <w:rsid w:val="0098087A"/>
    <w:rsid w:val="00980EBF"/>
    <w:rsid w:val="0099147C"/>
    <w:rsid w:val="00995128"/>
    <w:rsid w:val="009A18D2"/>
    <w:rsid w:val="009A37F5"/>
    <w:rsid w:val="009A3919"/>
    <w:rsid w:val="009A5111"/>
    <w:rsid w:val="009A6CD6"/>
    <w:rsid w:val="009A7314"/>
    <w:rsid w:val="009B3A0C"/>
    <w:rsid w:val="009B4612"/>
    <w:rsid w:val="009C33B3"/>
    <w:rsid w:val="009C4468"/>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2D0C"/>
    <w:rsid w:val="00A651E3"/>
    <w:rsid w:val="00A66C91"/>
    <w:rsid w:val="00A70E5A"/>
    <w:rsid w:val="00A711B3"/>
    <w:rsid w:val="00A74A60"/>
    <w:rsid w:val="00A81023"/>
    <w:rsid w:val="00A84401"/>
    <w:rsid w:val="00A86E35"/>
    <w:rsid w:val="00A910B9"/>
    <w:rsid w:val="00A96B32"/>
    <w:rsid w:val="00AA1FBF"/>
    <w:rsid w:val="00AA530D"/>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C0241"/>
    <w:rsid w:val="00BC32EC"/>
    <w:rsid w:val="00BC58DE"/>
    <w:rsid w:val="00BD1C68"/>
    <w:rsid w:val="00BD5CA6"/>
    <w:rsid w:val="00BD5E15"/>
    <w:rsid w:val="00BE208B"/>
    <w:rsid w:val="00BF0981"/>
    <w:rsid w:val="00BF0D2B"/>
    <w:rsid w:val="00BF2D76"/>
    <w:rsid w:val="00BF7AEB"/>
    <w:rsid w:val="00BF7F76"/>
    <w:rsid w:val="00C00525"/>
    <w:rsid w:val="00C007B0"/>
    <w:rsid w:val="00C0131F"/>
    <w:rsid w:val="00C023EB"/>
    <w:rsid w:val="00C02DCA"/>
    <w:rsid w:val="00C11416"/>
    <w:rsid w:val="00C12C3B"/>
    <w:rsid w:val="00C13573"/>
    <w:rsid w:val="00C13CCC"/>
    <w:rsid w:val="00C21566"/>
    <w:rsid w:val="00C23E90"/>
    <w:rsid w:val="00C26494"/>
    <w:rsid w:val="00C30798"/>
    <w:rsid w:val="00C31EC1"/>
    <w:rsid w:val="00C344E3"/>
    <w:rsid w:val="00C40807"/>
    <w:rsid w:val="00C41E00"/>
    <w:rsid w:val="00C44B2B"/>
    <w:rsid w:val="00C4728C"/>
    <w:rsid w:val="00C47377"/>
    <w:rsid w:val="00C5213C"/>
    <w:rsid w:val="00C61CE3"/>
    <w:rsid w:val="00C626B3"/>
    <w:rsid w:val="00C64863"/>
    <w:rsid w:val="00C80A9F"/>
    <w:rsid w:val="00C84C45"/>
    <w:rsid w:val="00C84F60"/>
    <w:rsid w:val="00C90F31"/>
    <w:rsid w:val="00CA2C83"/>
    <w:rsid w:val="00CA382B"/>
    <w:rsid w:val="00CA3CCE"/>
    <w:rsid w:val="00CA5585"/>
    <w:rsid w:val="00CA5B91"/>
    <w:rsid w:val="00CB09EB"/>
    <w:rsid w:val="00CB2CD4"/>
    <w:rsid w:val="00CB4E57"/>
    <w:rsid w:val="00CD04E0"/>
    <w:rsid w:val="00CD06B7"/>
    <w:rsid w:val="00CD15C0"/>
    <w:rsid w:val="00CE7CB5"/>
    <w:rsid w:val="00D04A0F"/>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5302"/>
    <w:rsid w:val="00D762C9"/>
    <w:rsid w:val="00D77F53"/>
    <w:rsid w:val="00D970D2"/>
    <w:rsid w:val="00DA0979"/>
    <w:rsid w:val="00DA2846"/>
    <w:rsid w:val="00DA4144"/>
    <w:rsid w:val="00DA6CB8"/>
    <w:rsid w:val="00DC2D64"/>
    <w:rsid w:val="00DC5F71"/>
    <w:rsid w:val="00DC7588"/>
    <w:rsid w:val="00DD4509"/>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45244"/>
    <w:rsid w:val="00E46939"/>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60D1"/>
    <w:rsid w:val="00EB18B9"/>
    <w:rsid w:val="00EB2F79"/>
    <w:rsid w:val="00EB3279"/>
    <w:rsid w:val="00EB331B"/>
    <w:rsid w:val="00EC08B4"/>
    <w:rsid w:val="00EC521A"/>
    <w:rsid w:val="00ED1E8C"/>
    <w:rsid w:val="00ED4BDD"/>
    <w:rsid w:val="00ED7261"/>
    <w:rsid w:val="00ED7ECB"/>
    <w:rsid w:val="00EE7C6F"/>
    <w:rsid w:val="00EF0969"/>
    <w:rsid w:val="00EF6A63"/>
    <w:rsid w:val="00EF757C"/>
    <w:rsid w:val="00F020D6"/>
    <w:rsid w:val="00F07857"/>
    <w:rsid w:val="00F11B40"/>
    <w:rsid w:val="00F14833"/>
    <w:rsid w:val="00F16423"/>
    <w:rsid w:val="00F20177"/>
    <w:rsid w:val="00F22648"/>
    <w:rsid w:val="00F2652B"/>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41429653">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71785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D4B23-ACA2-46F2-AE06-31E170E6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swilkinson</cp:lastModifiedBy>
  <cp:revision>2</cp:revision>
  <cp:lastPrinted>2014-04-15T19:41:00Z</cp:lastPrinted>
  <dcterms:created xsi:type="dcterms:W3CDTF">2014-04-22T16:33:00Z</dcterms:created>
  <dcterms:modified xsi:type="dcterms:W3CDTF">2014-04-22T16:33:00Z</dcterms:modified>
</cp:coreProperties>
</file>