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4D" w:rsidRDefault="00223776" w:rsidP="00223776">
      <w:pPr>
        <w:pStyle w:val="Title"/>
        <w:pBdr>
          <w:bottom w:val="single" w:sz="8" w:space="12" w:color="4F81BD"/>
        </w:pBdr>
        <w:tabs>
          <w:tab w:val="left" w:pos="1620"/>
        </w:tabs>
        <w:ind w:left="1627" w:right="270"/>
        <w:rPr>
          <w:sz w:val="24"/>
          <w:szCs w:val="24"/>
        </w:rPr>
      </w:pPr>
      <w:r>
        <w:rPr>
          <w:noProof/>
          <w:sz w:val="24"/>
          <w:szCs w:val="24"/>
        </w:rPr>
        <w:drawing>
          <wp:anchor distT="0" distB="0" distL="114300" distR="114300" simplePos="0" relativeHeight="251666432" behindDoc="0" locked="0" layoutInCell="1" allowOverlap="1" wp14:anchorId="34A40421" wp14:editId="133F33D8">
            <wp:simplePos x="0" y="0"/>
            <wp:positionH relativeFrom="column">
              <wp:posOffset>9525</wp:posOffset>
            </wp:positionH>
            <wp:positionV relativeFrom="paragraph">
              <wp:posOffset>-59690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9" cstate="print"/>
                    <a:stretch>
                      <a:fillRect/>
                    </a:stretch>
                  </pic:blipFill>
                  <pic:spPr>
                    <a:xfrm>
                      <a:off x="0" y="0"/>
                      <a:ext cx="1295400" cy="781050"/>
                    </a:xfrm>
                    <a:prstGeom prst="rect">
                      <a:avLst/>
                    </a:prstGeom>
                  </pic:spPr>
                </pic:pic>
              </a:graphicData>
            </a:graphic>
          </wp:anchor>
        </w:drawing>
      </w:r>
      <w:r w:rsidR="0019104D">
        <w:rPr>
          <w:noProof/>
          <w:sz w:val="24"/>
          <w:szCs w:val="24"/>
        </w:rPr>
        <w:t xml:space="preserve">              </w:t>
      </w:r>
      <w:r w:rsidR="009E0911">
        <w:rPr>
          <w:noProof/>
          <w:sz w:val="24"/>
          <w:szCs w:val="24"/>
        </w:rPr>
        <w:tab/>
      </w:r>
      <w:r w:rsidR="00721116">
        <w:rPr>
          <w:noProof/>
          <w:sz w:val="24"/>
          <w:szCs w:val="24"/>
        </w:rPr>
        <w:t xml:space="preserve">  </w:t>
      </w:r>
      <w:r>
        <w:rPr>
          <w:noProof/>
          <w:sz w:val="24"/>
          <w:szCs w:val="24"/>
        </w:rPr>
        <w:t>WESTERN WEBER PLANNING COMMISSION</w:t>
      </w:r>
    </w:p>
    <w:p w:rsidR="0019104D" w:rsidRPr="00D24DA4" w:rsidRDefault="00356EED" w:rsidP="00356EED">
      <w:pPr>
        <w:pStyle w:val="Title"/>
        <w:tabs>
          <w:tab w:val="left" w:pos="1620"/>
        </w:tabs>
        <w:ind w:right="270"/>
        <w:rPr>
          <w:b/>
          <w:bCs/>
          <w:sz w:val="24"/>
          <w:szCs w:val="24"/>
        </w:rPr>
      </w:pPr>
      <w:r>
        <w:rPr>
          <w:b/>
          <w:bCs/>
          <w:sz w:val="24"/>
          <w:szCs w:val="24"/>
        </w:rPr>
        <w:t xml:space="preserve">                                    </w:t>
      </w:r>
      <w:r w:rsidR="00721116">
        <w:rPr>
          <w:b/>
          <w:bCs/>
          <w:sz w:val="24"/>
          <w:szCs w:val="24"/>
        </w:rPr>
        <w:t xml:space="preserve">            </w:t>
      </w:r>
      <w:r w:rsidR="0019104D" w:rsidRPr="00D24DA4">
        <w:rPr>
          <w:b/>
          <w:bCs/>
          <w:sz w:val="24"/>
          <w:szCs w:val="24"/>
        </w:rPr>
        <w:t>MEETING AGENDA</w:t>
      </w:r>
    </w:p>
    <w:p w:rsidR="0019104D" w:rsidRPr="00356EED" w:rsidRDefault="00356EED" w:rsidP="00356EED">
      <w:pPr>
        <w:jc w:val="center"/>
        <w:rPr>
          <w:b/>
          <w:sz w:val="24"/>
          <w:szCs w:val="24"/>
        </w:rPr>
      </w:pPr>
      <w:r>
        <w:rPr>
          <w:b/>
          <w:sz w:val="24"/>
          <w:szCs w:val="24"/>
        </w:rPr>
        <w:t xml:space="preserve">                     </w:t>
      </w:r>
      <w:r w:rsidR="00721116">
        <w:rPr>
          <w:b/>
          <w:sz w:val="24"/>
          <w:szCs w:val="24"/>
        </w:rPr>
        <w:t xml:space="preserve">October </w:t>
      </w:r>
      <w:r w:rsidR="00223776">
        <w:rPr>
          <w:b/>
          <w:sz w:val="24"/>
          <w:szCs w:val="24"/>
        </w:rPr>
        <w:t>13</w:t>
      </w:r>
      <w:r w:rsidR="004F50A7" w:rsidRPr="00356EED">
        <w:rPr>
          <w:b/>
          <w:sz w:val="24"/>
          <w:szCs w:val="24"/>
        </w:rPr>
        <w:t>, 2015</w:t>
      </w:r>
    </w:p>
    <w:p w:rsidR="0019104D" w:rsidRPr="00356EED" w:rsidRDefault="00356EED" w:rsidP="00356EED">
      <w:pPr>
        <w:jc w:val="center"/>
        <w:rPr>
          <w:b/>
          <w:i/>
          <w:sz w:val="24"/>
          <w:szCs w:val="24"/>
        </w:rPr>
      </w:pPr>
      <w:r>
        <w:rPr>
          <w:b/>
          <w:sz w:val="24"/>
          <w:szCs w:val="24"/>
        </w:rPr>
        <w:t xml:space="preserve">                     </w:t>
      </w:r>
      <w:r w:rsidR="00721116">
        <w:rPr>
          <w:b/>
          <w:sz w:val="24"/>
          <w:szCs w:val="24"/>
        </w:rPr>
        <w:t xml:space="preserve">    </w:t>
      </w:r>
      <w:r w:rsidR="004F50A7" w:rsidRPr="00356EED">
        <w:rPr>
          <w:b/>
          <w:sz w:val="24"/>
          <w:szCs w:val="24"/>
        </w:rPr>
        <w:t>5</w:t>
      </w:r>
      <w:r w:rsidR="0019104D" w:rsidRPr="00356EED">
        <w:rPr>
          <w:b/>
          <w:sz w:val="24"/>
          <w:szCs w:val="24"/>
        </w:rPr>
        <w:t>:00 p.m.</w:t>
      </w:r>
    </w:p>
    <w:p w:rsidR="00223776" w:rsidRDefault="00223776" w:rsidP="0019104D">
      <w:pPr>
        <w:tabs>
          <w:tab w:val="left" w:pos="1800"/>
          <w:tab w:val="left" w:pos="2880"/>
          <w:tab w:val="left" w:pos="4320"/>
          <w:tab w:val="left" w:pos="5760"/>
        </w:tabs>
        <w:ind w:left="-360" w:firstLine="360"/>
        <w:rPr>
          <w:b/>
          <w:i/>
        </w:rPr>
      </w:pPr>
    </w:p>
    <w:p w:rsidR="0019104D" w:rsidRPr="006F30B4"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Pledge of Allegiance</w:t>
      </w:r>
    </w:p>
    <w:p w:rsidR="0019104D" w:rsidRPr="006F30B4"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Roll Call:</w:t>
      </w:r>
      <w:r w:rsidRPr="006F30B4">
        <w:rPr>
          <w:i/>
        </w:rPr>
        <w:t xml:space="preserve"> </w:t>
      </w:r>
    </w:p>
    <w:p w:rsidR="0019104D" w:rsidRPr="006F30B4" w:rsidRDefault="0019104D" w:rsidP="0019104D">
      <w:pPr>
        <w:tabs>
          <w:tab w:val="left" w:pos="1800"/>
          <w:tab w:val="left" w:pos="2880"/>
          <w:tab w:val="left" w:pos="4320"/>
          <w:tab w:val="left" w:pos="5760"/>
        </w:tabs>
        <w:ind w:left="-360" w:firstLine="360"/>
        <w:rPr>
          <w:rFonts w:asciiTheme="minorHAnsi" w:hAnsiTheme="minorHAnsi"/>
          <w:b/>
        </w:rPr>
      </w:pPr>
    </w:p>
    <w:p w:rsidR="00223776" w:rsidRPr="006F30B4" w:rsidRDefault="00223776" w:rsidP="00223776">
      <w:pPr>
        <w:pStyle w:val="ListParagraph"/>
        <w:numPr>
          <w:ilvl w:val="0"/>
          <w:numId w:val="12"/>
        </w:numPr>
        <w:tabs>
          <w:tab w:val="left" w:pos="540"/>
          <w:tab w:val="left" w:pos="4320"/>
          <w:tab w:val="left" w:pos="5760"/>
        </w:tabs>
        <w:ind w:left="720"/>
        <w:jc w:val="both"/>
        <w:rPr>
          <w:rFonts w:asciiTheme="minorHAnsi" w:hAnsiTheme="minorHAnsi"/>
          <w:b/>
        </w:rPr>
      </w:pPr>
      <w:r w:rsidRPr="006F30B4">
        <w:rPr>
          <w:rFonts w:asciiTheme="minorHAnsi" w:hAnsiTheme="minorHAnsi"/>
          <w:b/>
        </w:rPr>
        <w:t>Approval of the Minutes</w:t>
      </w:r>
    </w:p>
    <w:p w:rsidR="00223776" w:rsidRPr="006F30B4" w:rsidRDefault="00223776" w:rsidP="00223776">
      <w:pPr>
        <w:pStyle w:val="ListParagraph"/>
        <w:numPr>
          <w:ilvl w:val="1"/>
          <w:numId w:val="12"/>
        </w:numPr>
        <w:tabs>
          <w:tab w:val="left" w:pos="540"/>
          <w:tab w:val="left" w:pos="1080"/>
          <w:tab w:val="left" w:pos="4320"/>
          <w:tab w:val="left" w:pos="5760"/>
        </w:tabs>
        <w:jc w:val="both"/>
        <w:rPr>
          <w:rFonts w:asciiTheme="minorHAnsi" w:hAnsiTheme="minorHAnsi"/>
          <w:b/>
        </w:rPr>
      </w:pPr>
      <w:r w:rsidRPr="006F30B4">
        <w:rPr>
          <w:rFonts w:asciiTheme="minorHAnsi" w:hAnsiTheme="minorHAnsi"/>
          <w:b/>
        </w:rPr>
        <w:t>Approval of the September 08, 2015 Meeting Minutes</w:t>
      </w:r>
      <w:r w:rsidRPr="006F30B4">
        <w:rPr>
          <w:rFonts w:asciiTheme="minorHAnsi" w:hAnsiTheme="minorHAnsi"/>
          <w:b/>
        </w:rPr>
        <w:tab/>
      </w:r>
    </w:p>
    <w:p w:rsidR="00223776" w:rsidRPr="006F30B4" w:rsidRDefault="00223776" w:rsidP="00223776">
      <w:pPr>
        <w:tabs>
          <w:tab w:val="left" w:pos="540"/>
          <w:tab w:val="left" w:pos="1080"/>
          <w:tab w:val="left" w:pos="4320"/>
          <w:tab w:val="left" w:pos="5760"/>
        </w:tabs>
        <w:jc w:val="both"/>
        <w:rPr>
          <w:rFonts w:asciiTheme="minorHAnsi" w:hAnsiTheme="minorHAnsi"/>
          <w:b/>
        </w:rPr>
      </w:pPr>
    </w:p>
    <w:p w:rsidR="00223776" w:rsidRPr="006F30B4" w:rsidRDefault="00223776" w:rsidP="00223776">
      <w:pPr>
        <w:pStyle w:val="ListParagraph"/>
        <w:numPr>
          <w:ilvl w:val="0"/>
          <w:numId w:val="12"/>
        </w:numPr>
        <w:tabs>
          <w:tab w:val="left" w:pos="540"/>
          <w:tab w:val="left" w:pos="4320"/>
          <w:tab w:val="left" w:pos="5760"/>
        </w:tabs>
        <w:ind w:hanging="1080"/>
        <w:jc w:val="both"/>
        <w:rPr>
          <w:rFonts w:asciiTheme="minorHAnsi" w:hAnsiTheme="minorHAnsi"/>
          <w:b/>
        </w:rPr>
      </w:pPr>
      <w:r w:rsidRPr="006F30B4">
        <w:rPr>
          <w:rFonts w:asciiTheme="minorHAnsi" w:hAnsiTheme="minorHAnsi"/>
          <w:b/>
        </w:rPr>
        <w:t>Administrative Items:</w:t>
      </w:r>
    </w:p>
    <w:p w:rsidR="00FC34AD" w:rsidRPr="006F30B4" w:rsidRDefault="00FC34AD" w:rsidP="00FC34AD">
      <w:pPr>
        <w:tabs>
          <w:tab w:val="left" w:pos="540"/>
          <w:tab w:val="left" w:pos="1080"/>
          <w:tab w:val="left" w:pos="1800"/>
          <w:tab w:val="left" w:pos="2340"/>
          <w:tab w:val="left" w:pos="4320"/>
          <w:tab w:val="left" w:pos="5760"/>
        </w:tabs>
        <w:ind w:left="540"/>
        <w:jc w:val="both"/>
        <w:rPr>
          <w:rFonts w:asciiTheme="minorHAnsi" w:hAnsiTheme="minorHAnsi"/>
          <w:b/>
        </w:rPr>
      </w:pPr>
      <w:r w:rsidRPr="006F30B4">
        <w:rPr>
          <w:rFonts w:asciiTheme="minorHAnsi" w:hAnsiTheme="minorHAnsi"/>
          <w:b/>
        </w:rPr>
        <w:t>2.1.</w:t>
      </w:r>
      <w:r w:rsidRPr="006F30B4">
        <w:rPr>
          <w:rFonts w:asciiTheme="minorHAnsi" w:hAnsiTheme="minorHAnsi"/>
          <w:b/>
        </w:rPr>
        <w:tab/>
        <w:t>LVH051914</w:t>
      </w:r>
      <w:r w:rsidRPr="006F30B4">
        <w:rPr>
          <w:rFonts w:asciiTheme="minorHAnsi" w:hAnsiTheme="minorHAnsi"/>
          <w:b/>
        </w:rPr>
        <w:tab/>
        <w:t>Consideration and action on a request for preliminary approval of Henry Flats Cluster</w:t>
      </w:r>
    </w:p>
    <w:p w:rsidR="00FC34AD" w:rsidRPr="006F30B4" w:rsidRDefault="00FC34AD" w:rsidP="00FC34AD">
      <w:pPr>
        <w:tabs>
          <w:tab w:val="left" w:pos="540"/>
          <w:tab w:val="left" w:pos="1080"/>
          <w:tab w:val="left" w:pos="1800"/>
          <w:tab w:val="left" w:pos="2340"/>
          <w:tab w:val="left" w:pos="4320"/>
          <w:tab w:val="left" w:pos="5760"/>
        </w:tabs>
        <w:ind w:left="540"/>
        <w:jc w:val="both"/>
        <w:rPr>
          <w:rFonts w:asciiTheme="minorHAnsi" w:hAnsiTheme="minorHAnsi"/>
          <w:b/>
        </w:rPr>
      </w:pPr>
      <w:r w:rsidRPr="006F30B4">
        <w:rPr>
          <w:rFonts w:asciiTheme="minorHAnsi" w:hAnsiTheme="minorHAnsi"/>
          <w:b/>
        </w:rPr>
        <w:tab/>
      </w:r>
      <w:r w:rsidRPr="006F30B4">
        <w:rPr>
          <w:rFonts w:asciiTheme="minorHAnsi" w:hAnsiTheme="minorHAnsi"/>
          <w:b/>
        </w:rPr>
        <w:tab/>
      </w:r>
      <w:r w:rsidRPr="006F30B4">
        <w:rPr>
          <w:rFonts w:asciiTheme="minorHAnsi" w:hAnsiTheme="minorHAnsi"/>
          <w:b/>
        </w:rPr>
        <w:tab/>
        <w:t>Subdivision consisting of 12 lots, located at 4300 West 400 South -</w:t>
      </w:r>
    </w:p>
    <w:p w:rsidR="00FC34AD" w:rsidRPr="006F30B4" w:rsidRDefault="00FC34AD" w:rsidP="00FC34AD">
      <w:pPr>
        <w:tabs>
          <w:tab w:val="left" w:pos="540"/>
          <w:tab w:val="left" w:pos="1080"/>
          <w:tab w:val="left" w:pos="1800"/>
          <w:tab w:val="left" w:pos="2340"/>
          <w:tab w:val="left" w:pos="4320"/>
          <w:tab w:val="left" w:pos="5760"/>
        </w:tabs>
        <w:ind w:left="540"/>
        <w:jc w:val="both"/>
        <w:rPr>
          <w:rFonts w:asciiTheme="minorHAnsi" w:hAnsiTheme="minorHAnsi"/>
          <w:b/>
        </w:rPr>
      </w:pPr>
      <w:r w:rsidRPr="006F30B4">
        <w:rPr>
          <w:rFonts w:asciiTheme="minorHAnsi" w:hAnsiTheme="minorHAnsi"/>
          <w:b/>
        </w:rPr>
        <w:tab/>
      </w:r>
      <w:r w:rsidRPr="006F30B4">
        <w:rPr>
          <w:rFonts w:asciiTheme="minorHAnsi" w:hAnsiTheme="minorHAnsi"/>
          <w:b/>
        </w:rPr>
        <w:tab/>
      </w:r>
      <w:r w:rsidRPr="006F30B4">
        <w:rPr>
          <w:rFonts w:asciiTheme="minorHAnsi" w:hAnsiTheme="minorHAnsi"/>
          <w:b/>
        </w:rPr>
        <w:tab/>
        <w:t>Travi</w:t>
      </w:r>
      <w:bookmarkStart w:id="0" w:name="_GoBack"/>
      <w:bookmarkEnd w:id="0"/>
      <w:r w:rsidRPr="006F30B4">
        <w:rPr>
          <w:rFonts w:asciiTheme="minorHAnsi" w:hAnsiTheme="minorHAnsi"/>
          <w:b/>
        </w:rPr>
        <w:t>s Wallace for PAANC LLC, Applicant</w:t>
      </w:r>
    </w:p>
    <w:p w:rsidR="00223776" w:rsidRPr="006F30B4" w:rsidRDefault="00223776" w:rsidP="00223776">
      <w:pPr>
        <w:tabs>
          <w:tab w:val="left" w:pos="540"/>
          <w:tab w:val="left" w:pos="4320"/>
          <w:tab w:val="left" w:pos="5760"/>
        </w:tabs>
        <w:jc w:val="both"/>
        <w:rPr>
          <w:rFonts w:asciiTheme="minorHAnsi" w:hAnsiTheme="minorHAnsi"/>
          <w:b/>
        </w:rPr>
      </w:pPr>
    </w:p>
    <w:p w:rsidR="00223776" w:rsidRPr="006F30B4" w:rsidRDefault="00223776" w:rsidP="00223776">
      <w:pPr>
        <w:pStyle w:val="ListParagraph"/>
        <w:numPr>
          <w:ilvl w:val="0"/>
          <w:numId w:val="12"/>
        </w:numPr>
        <w:tabs>
          <w:tab w:val="left" w:pos="540"/>
          <w:tab w:val="left" w:pos="4320"/>
          <w:tab w:val="left" w:pos="5760"/>
        </w:tabs>
        <w:ind w:hanging="1080"/>
        <w:jc w:val="both"/>
        <w:rPr>
          <w:rFonts w:asciiTheme="minorHAnsi" w:hAnsiTheme="minorHAnsi"/>
          <w:b/>
        </w:rPr>
      </w:pPr>
      <w:r w:rsidRPr="006F30B4">
        <w:rPr>
          <w:rFonts w:asciiTheme="minorHAnsi" w:hAnsiTheme="minorHAnsi"/>
          <w:b/>
        </w:rPr>
        <w:t>Legislative Items</w:t>
      </w:r>
    </w:p>
    <w:p w:rsidR="00FC34AD" w:rsidRPr="006F30B4" w:rsidRDefault="00FC34AD" w:rsidP="00FC34AD">
      <w:pPr>
        <w:tabs>
          <w:tab w:val="left" w:pos="540"/>
          <w:tab w:val="left" w:pos="1080"/>
          <w:tab w:val="left" w:pos="2340"/>
          <w:tab w:val="left" w:pos="4320"/>
          <w:tab w:val="left" w:pos="5760"/>
        </w:tabs>
        <w:ind w:left="540"/>
        <w:jc w:val="both"/>
        <w:rPr>
          <w:rFonts w:asciiTheme="minorHAnsi" w:hAnsiTheme="minorHAnsi"/>
          <w:b/>
        </w:rPr>
      </w:pPr>
      <w:r w:rsidRPr="006F30B4">
        <w:rPr>
          <w:rFonts w:asciiTheme="minorHAnsi" w:hAnsiTheme="minorHAnsi"/>
          <w:b/>
        </w:rPr>
        <w:t>3.1.</w:t>
      </w:r>
      <w:r w:rsidRPr="006F30B4">
        <w:rPr>
          <w:rFonts w:asciiTheme="minorHAnsi" w:hAnsiTheme="minorHAnsi"/>
          <w:b/>
        </w:rPr>
        <w:tab/>
        <w:t>ZTA 2015-03</w:t>
      </w:r>
      <w:r w:rsidRPr="006F30B4">
        <w:rPr>
          <w:rFonts w:asciiTheme="minorHAnsi" w:hAnsiTheme="minorHAnsi"/>
          <w:b/>
        </w:rPr>
        <w:tab/>
        <w:t>Public Hearing to consider a request to amend Section 101-1-7 (Definitions); the Design Review Chapter (Title 108, Chapter 1); the Parking and Loading Space, Vehicle Traffic, and Access Regulations Chapter (Title 108, Chapter 8; and the Accessory Apartments Chapter (Title 108, Chapter 19) within the Weber County Land Use Code</w:t>
      </w:r>
    </w:p>
    <w:p w:rsidR="0020226C" w:rsidRPr="006F30B4" w:rsidRDefault="0020226C" w:rsidP="00FC34AD">
      <w:pPr>
        <w:tabs>
          <w:tab w:val="left" w:pos="540"/>
          <w:tab w:val="left" w:pos="1080"/>
          <w:tab w:val="left" w:pos="2340"/>
          <w:tab w:val="left" w:pos="4320"/>
          <w:tab w:val="left" w:pos="5760"/>
        </w:tabs>
        <w:ind w:left="540"/>
        <w:jc w:val="both"/>
        <w:rPr>
          <w:rFonts w:asciiTheme="minorHAnsi" w:hAnsiTheme="minorHAnsi"/>
          <w:b/>
        </w:rPr>
      </w:pPr>
    </w:p>
    <w:p w:rsidR="0020226C" w:rsidRPr="006F30B4" w:rsidRDefault="0020226C" w:rsidP="0020226C">
      <w:pPr>
        <w:tabs>
          <w:tab w:val="left" w:pos="540"/>
          <w:tab w:val="left" w:pos="1080"/>
          <w:tab w:val="left" w:pos="2340"/>
          <w:tab w:val="left" w:pos="3600"/>
          <w:tab w:val="left" w:pos="4320"/>
          <w:tab w:val="left" w:pos="5760"/>
        </w:tabs>
        <w:ind w:left="540"/>
        <w:jc w:val="both"/>
        <w:rPr>
          <w:rFonts w:asciiTheme="minorHAnsi" w:hAnsiTheme="minorHAnsi"/>
          <w:b/>
        </w:rPr>
      </w:pPr>
      <w:r w:rsidRPr="006F30B4">
        <w:rPr>
          <w:rFonts w:asciiTheme="minorHAnsi" w:hAnsiTheme="minorHAnsi"/>
          <w:b/>
        </w:rPr>
        <w:t>3.2.</w:t>
      </w:r>
      <w:r w:rsidRPr="006F30B4">
        <w:rPr>
          <w:rFonts w:asciiTheme="minorHAnsi" w:hAnsiTheme="minorHAnsi"/>
          <w:b/>
        </w:rPr>
        <w:tab/>
        <w:t>ZTA 2015-06</w:t>
      </w:r>
      <w:r w:rsidRPr="006F30B4">
        <w:rPr>
          <w:rFonts w:asciiTheme="minorHAnsi" w:hAnsiTheme="minorHAnsi"/>
          <w:b/>
        </w:rPr>
        <w:tab/>
        <w:t>Public Hearing to consider a proposal to amend the following sections of the Weber County Land Use Code:  General Provisions (Title 101), Definitions (Section 1-7); Subdivisions (Title 106), General Provisions (Chapter 1); Standards (Title 108), Hillside Development Review Procedures and Standards (Chapter 14); and other sections of the Weber County Code to provide for administrative edits related to the names of the Planning Commissions and the planning areas</w:t>
      </w:r>
    </w:p>
    <w:p w:rsidR="00CF1904" w:rsidRPr="006F30B4" w:rsidRDefault="006A144D" w:rsidP="00223776">
      <w:pPr>
        <w:pStyle w:val="ListParagraph"/>
        <w:tabs>
          <w:tab w:val="left" w:pos="360"/>
          <w:tab w:val="left" w:pos="4320"/>
          <w:tab w:val="left" w:pos="5760"/>
        </w:tabs>
        <w:ind w:left="1080"/>
        <w:jc w:val="both"/>
        <w:rPr>
          <w:rFonts w:asciiTheme="minorHAnsi" w:hAnsiTheme="minorHAnsi"/>
          <w:b/>
        </w:rPr>
      </w:pPr>
      <w:r w:rsidRPr="006F30B4">
        <w:rPr>
          <w:rFonts w:asciiTheme="minorHAnsi" w:hAnsiTheme="minorHAnsi"/>
          <w:b/>
        </w:rPr>
        <w:t xml:space="preserve"> </w:t>
      </w:r>
    </w:p>
    <w:p w:rsidR="00EC7EFA" w:rsidRPr="006F30B4" w:rsidRDefault="0019104D" w:rsidP="00223776">
      <w:pPr>
        <w:pStyle w:val="ListParagraph"/>
        <w:numPr>
          <w:ilvl w:val="0"/>
          <w:numId w:val="12"/>
        </w:numPr>
        <w:tabs>
          <w:tab w:val="left" w:pos="540"/>
          <w:tab w:val="left" w:pos="4320"/>
          <w:tab w:val="left" w:pos="5760"/>
        </w:tabs>
        <w:ind w:left="720"/>
        <w:jc w:val="both"/>
        <w:rPr>
          <w:rFonts w:asciiTheme="minorHAnsi" w:hAnsiTheme="minorHAnsi"/>
          <w:b/>
        </w:rPr>
      </w:pPr>
      <w:r w:rsidRPr="006F30B4">
        <w:rPr>
          <w:rFonts w:asciiTheme="minorHAnsi" w:hAnsiTheme="minorHAnsi"/>
          <w:b/>
        </w:rPr>
        <w:t>Public Comment for Items not on the Agenda</w:t>
      </w:r>
      <w:r w:rsidR="008160AD" w:rsidRPr="006F30B4">
        <w:rPr>
          <w:rFonts w:asciiTheme="minorHAnsi" w:hAnsiTheme="minorHAnsi"/>
          <w:b/>
        </w:rPr>
        <w:t xml:space="preserve">   </w:t>
      </w:r>
    </w:p>
    <w:p w:rsidR="003A2CC2" w:rsidRPr="006F30B4" w:rsidRDefault="008160AD" w:rsidP="0019104D">
      <w:pPr>
        <w:pStyle w:val="ListParagraph"/>
        <w:tabs>
          <w:tab w:val="left" w:pos="360"/>
          <w:tab w:val="left" w:pos="1080"/>
          <w:tab w:val="left" w:pos="1560"/>
          <w:tab w:val="left" w:pos="2040"/>
          <w:tab w:val="left" w:pos="4320"/>
          <w:tab w:val="left" w:pos="5760"/>
        </w:tabs>
        <w:ind w:left="0"/>
        <w:jc w:val="both"/>
        <w:rPr>
          <w:b/>
        </w:rPr>
      </w:pPr>
      <w:r w:rsidRPr="006F30B4">
        <w:rPr>
          <w:b/>
        </w:rPr>
        <w:t xml:space="preserve">                                                                                                                                                                                                                                                                                                                                                                                                                                                                                                                                                                                                                                                                                                                                                                                                                                                                                                                                                                                                                                                                                                                                                                                                                                                                                                                                                                                                                                                                                                                                                                                                                                                                                                                                                                                                                                                                                                                                                                                                                                                                                                                                                                                                                                                                                                                                                                                                                                                                                                                                                                                                                                                                                                                                                                                                                                                                                                                                                                                                                                                                                                                                                                                                                                                                                                                                                                                                                                                                                                                                                                                                                                                                                                                                                                                                                                                                                                                                                                                                                                                                                                                                                                                                                                                                                                                                                                                                                                                                                                                                                                                                                                                                                                                                                                                                                                                                                                                                                                                                                                                                                                                                                                                                                                                                                                                                                                                                                                                                                                                                                                                                                                                                                                                                                                                                                                                                                                                                                                                                                                                                                                                                                                                                                                                                                                                                                                                                                                                                                                                                                                                                                                                                                                                                                                                                                                                                                                                                                                                                                                                                                                                                                                                                                                                                                                                                                                                                                                                </w:t>
      </w:r>
    </w:p>
    <w:p w:rsidR="003A2CC2" w:rsidRPr="006F30B4" w:rsidRDefault="00223776" w:rsidP="00223776">
      <w:pPr>
        <w:pStyle w:val="Info"/>
        <w:tabs>
          <w:tab w:val="clear" w:pos="2640"/>
          <w:tab w:val="left" w:pos="0"/>
          <w:tab w:val="left" w:pos="540"/>
          <w:tab w:val="left" w:pos="2520"/>
        </w:tabs>
        <w:ind w:left="0"/>
        <w:jc w:val="both"/>
        <w:rPr>
          <w:b/>
        </w:rPr>
      </w:pPr>
      <w:r w:rsidRPr="006F30B4">
        <w:rPr>
          <w:b/>
        </w:rPr>
        <w:t>5</w:t>
      </w:r>
      <w:r w:rsidR="0019104D" w:rsidRPr="006F30B4">
        <w:rPr>
          <w:b/>
        </w:rPr>
        <w:t>.</w:t>
      </w:r>
      <w:r w:rsidR="0019104D" w:rsidRPr="006F30B4">
        <w:rPr>
          <w:b/>
        </w:rPr>
        <w:tab/>
        <w:t xml:space="preserve">Remarks from Planning Commissioners </w:t>
      </w:r>
    </w:p>
    <w:p w:rsidR="00EC7EFA" w:rsidRPr="006F30B4" w:rsidRDefault="00EC7EFA" w:rsidP="0019104D">
      <w:pPr>
        <w:pStyle w:val="Info"/>
        <w:tabs>
          <w:tab w:val="clear" w:pos="2640"/>
          <w:tab w:val="left" w:pos="0"/>
          <w:tab w:val="left" w:pos="360"/>
          <w:tab w:val="left" w:pos="2520"/>
        </w:tabs>
        <w:ind w:left="0"/>
        <w:jc w:val="both"/>
        <w:rPr>
          <w:b/>
        </w:rPr>
      </w:pPr>
    </w:p>
    <w:p w:rsidR="003A2CC2" w:rsidRPr="006F30B4" w:rsidRDefault="00223776" w:rsidP="00223776">
      <w:pPr>
        <w:pStyle w:val="Info"/>
        <w:tabs>
          <w:tab w:val="clear" w:pos="2640"/>
          <w:tab w:val="left" w:pos="0"/>
          <w:tab w:val="left" w:pos="540"/>
          <w:tab w:val="left" w:pos="1320"/>
          <w:tab w:val="left" w:pos="2520"/>
        </w:tabs>
        <w:ind w:left="0"/>
        <w:jc w:val="both"/>
        <w:rPr>
          <w:b/>
        </w:rPr>
      </w:pPr>
      <w:r w:rsidRPr="006F30B4">
        <w:rPr>
          <w:b/>
        </w:rPr>
        <w:t>6</w:t>
      </w:r>
      <w:r w:rsidR="0019104D" w:rsidRPr="006F30B4">
        <w:rPr>
          <w:b/>
        </w:rPr>
        <w:t>.</w:t>
      </w:r>
      <w:r w:rsidR="0019104D" w:rsidRPr="006F30B4">
        <w:rPr>
          <w:b/>
        </w:rPr>
        <w:tab/>
      </w:r>
      <w:r w:rsidR="008274EE" w:rsidRPr="006F30B4">
        <w:rPr>
          <w:b/>
        </w:rPr>
        <w:t>Planning Director Report</w:t>
      </w:r>
    </w:p>
    <w:p w:rsidR="00EC7EFA" w:rsidRPr="006F30B4" w:rsidRDefault="00EC7EFA" w:rsidP="00223776">
      <w:pPr>
        <w:pStyle w:val="Info"/>
        <w:tabs>
          <w:tab w:val="clear" w:pos="2640"/>
          <w:tab w:val="left" w:pos="0"/>
          <w:tab w:val="left" w:pos="540"/>
          <w:tab w:val="left" w:pos="1320"/>
          <w:tab w:val="left" w:pos="2520"/>
        </w:tabs>
        <w:ind w:left="0"/>
        <w:jc w:val="both"/>
        <w:rPr>
          <w:b/>
        </w:rPr>
      </w:pPr>
    </w:p>
    <w:p w:rsidR="005661F9" w:rsidRPr="006F30B4" w:rsidRDefault="00223776" w:rsidP="00223776">
      <w:pPr>
        <w:pStyle w:val="Info"/>
        <w:tabs>
          <w:tab w:val="clear" w:pos="2640"/>
          <w:tab w:val="left" w:pos="0"/>
          <w:tab w:val="left" w:pos="540"/>
          <w:tab w:val="left" w:pos="1320"/>
          <w:tab w:val="left" w:pos="2520"/>
        </w:tabs>
        <w:ind w:left="0"/>
        <w:jc w:val="both"/>
        <w:rPr>
          <w:b/>
        </w:rPr>
      </w:pPr>
      <w:r w:rsidRPr="006F30B4">
        <w:rPr>
          <w:b/>
        </w:rPr>
        <w:t>7</w:t>
      </w:r>
      <w:r w:rsidR="0019104D" w:rsidRPr="006F30B4">
        <w:rPr>
          <w:b/>
        </w:rPr>
        <w:t>.</w:t>
      </w:r>
      <w:r w:rsidR="0019104D" w:rsidRPr="006F30B4">
        <w:rPr>
          <w:b/>
        </w:rPr>
        <w:tab/>
        <w:t>Remarks from Legal Counsel</w:t>
      </w:r>
    </w:p>
    <w:p w:rsidR="00D16A23" w:rsidRPr="006F30B4" w:rsidRDefault="00D16A23" w:rsidP="00DC2D64">
      <w:pPr>
        <w:pStyle w:val="Info"/>
        <w:tabs>
          <w:tab w:val="clear" w:pos="2640"/>
          <w:tab w:val="left" w:pos="0"/>
          <w:tab w:val="left" w:pos="360"/>
          <w:tab w:val="left" w:pos="1320"/>
          <w:tab w:val="left" w:pos="2520"/>
        </w:tabs>
        <w:ind w:left="0"/>
        <w:jc w:val="both"/>
        <w:rPr>
          <w:b/>
        </w:rPr>
      </w:pPr>
    </w:p>
    <w:p w:rsidR="00D16A23" w:rsidRPr="006F30B4" w:rsidRDefault="00223776" w:rsidP="00DC2D64">
      <w:pPr>
        <w:pStyle w:val="Info"/>
        <w:tabs>
          <w:tab w:val="clear" w:pos="2640"/>
          <w:tab w:val="left" w:pos="0"/>
          <w:tab w:val="left" w:pos="360"/>
          <w:tab w:val="left" w:pos="1320"/>
          <w:tab w:val="left" w:pos="2520"/>
        </w:tabs>
        <w:ind w:left="0"/>
        <w:jc w:val="both"/>
        <w:rPr>
          <w:b/>
        </w:rPr>
      </w:pPr>
      <w:r w:rsidRPr="006F30B4">
        <w:rPr>
          <w:b/>
        </w:rPr>
        <w:t>8</w:t>
      </w:r>
      <w:r w:rsidR="00D16A23" w:rsidRPr="006F30B4">
        <w:rPr>
          <w:b/>
        </w:rPr>
        <w:t>.</w:t>
      </w:r>
      <w:r w:rsidR="00D16A23" w:rsidRPr="006F30B4">
        <w:rPr>
          <w:b/>
        </w:rPr>
        <w:tab/>
        <w:t xml:space="preserve">   Adjourn</w:t>
      </w:r>
      <w:r w:rsidRPr="006F30B4">
        <w:rPr>
          <w:b/>
        </w:rPr>
        <w:t xml:space="preserve"> to a Work Session</w:t>
      </w:r>
    </w:p>
    <w:p w:rsidR="00223776" w:rsidRPr="006F30B4" w:rsidRDefault="00223776" w:rsidP="00DC2D64">
      <w:pPr>
        <w:pStyle w:val="Info"/>
        <w:tabs>
          <w:tab w:val="clear" w:pos="2640"/>
          <w:tab w:val="left" w:pos="0"/>
          <w:tab w:val="left" w:pos="360"/>
          <w:tab w:val="left" w:pos="1320"/>
          <w:tab w:val="left" w:pos="2520"/>
        </w:tabs>
        <w:ind w:left="0"/>
        <w:jc w:val="both"/>
        <w:rPr>
          <w:b/>
        </w:rPr>
      </w:pPr>
    </w:p>
    <w:p w:rsidR="00721116" w:rsidRPr="006F30B4" w:rsidRDefault="00223776" w:rsidP="0020226C">
      <w:pPr>
        <w:pStyle w:val="Info"/>
        <w:tabs>
          <w:tab w:val="clear" w:pos="2640"/>
          <w:tab w:val="left" w:pos="0"/>
          <w:tab w:val="left" w:pos="540"/>
          <w:tab w:val="left" w:pos="1260"/>
          <w:tab w:val="left" w:pos="2520"/>
        </w:tabs>
        <w:ind w:left="0"/>
        <w:jc w:val="both"/>
        <w:rPr>
          <w:b/>
        </w:rPr>
      </w:pPr>
      <w:r w:rsidRPr="006F30B4">
        <w:rPr>
          <w:b/>
        </w:rPr>
        <w:tab/>
        <w:t>WS1.</w:t>
      </w:r>
      <w:r w:rsidRPr="006F30B4">
        <w:rPr>
          <w:b/>
        </w:rPr>
        <w:tab/>
      </w:r>
      <w:r w:rsidR="00FC34AD" w:rsidRPr="006F30B4">
        <w:rPr>
          <w:b/>
        </w:rPr>
        <w:t>Western Weber Cluster Subdivision Discussion</w:t>
      </w:r>
    </w:p>
    <w:p w:rsidR="00223776" w:rsidRPr="006F30B4" w:rsidRDefault="006F30B4" w:rsidP="00223776">
      <w:pPr>
        <w:pStyle w:val="Info"/>
        <w:tabs>
          <w:tab w:val="clear" w:pos="2640"/>
          <w:tab w:val="left" w:pos="0"/>
          <w:tab w:val="left" w:pos="540"/>
          <w:tab w:val="left" w:pos="1260"/>
          <w:tab w:val="left" w:pos="2520"/>
        </w:tabs>
        <w:ind w:left="0"/>
        <w:jc w:val="both"/>
        <w:rPr>
          <w:b/>
        </w:rPr>
      </w:pPr>
      <w:r>
        <w:rPr>
          <w:b/>
          <w:noProof/>
        </w:rPr>
        <mc:AlternateContent>
          <mc:Choice Requires="wps">
            <w:drawing>
              <wp:anchor distT="0" distB="0" distL="114300" distR="114300" simplePos="0" relativeHeight="251663360" behindDoc="1" locked="0" layoutInCell="0" allowOverlap="1" wp14:anchorId="097E04F6" wp14:editId="42910FA2">
                <wp:simplePos x="0" y="0"/>
                <wp:positionH relativeFrom="margin">
                  <wp:posOffset>-352425</wp:posOffset>
                </wp:positionH>
                <wp:positionV relativeFrom="margin">
                  <wp:posOffset>7179310</wp:posOffset>
                </wp:positionV>
                <wp:extent cx="7105650" cy="1885950"/>
                <wp:effectExtent l="0" t="0" r="38100" b="57150"/>
                <wp:wrapThrough wrapText="bothSides">
                  <wp:wrapPolygon edited="0">
                    <wp:start x="0" y="0"/>
                    <wp:lineTo x="0" y="22036"/>
                    <wp:lineTo x="21658" y="22036"/>
                    <wp:lineTo x="21658" y="0"/>
                    <wp:lineTo x="0" y="0"/>
                  </wp:wrapPolygon>
                </wp:wrapThrough>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188595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CF1904" w:rsidRPr="00EB2069" w:rsidRDefault="00CF1904" w:rsidP="00EB53BF">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proofErr w:type="gramStart"/>
                            <w:r w:rsidRPr="00EB2069">
                              <w:rPr>
                                <w:rFonts w:ascii="Cambria" w:eastAsia="Times New Roman" w:hAnsi="Cambria"/>
                                <w:i/>
                                <w:iCs/>
                                <w:sz w:val="21"/>
                                <w:szCs w:val="21"/>
                              </w:rPr>
                              <w:t>,</w:t>
                            </w:r>
                            <w:r w:rsidR="00D16A23" w:rsidRPr="00EB2069">
                              <w:rPr>
                                <w:rFonts w:ascii="Cambria" w:eastAsia="Times New Roman" w:hAnsi="Cambria"/>
                                <w:i/>
                                <w:iCs/>
                                <w:sz w:val="21"/>
                                <w:szCs w:val="21"/>
                              </w:rPr>
                              <w:t>1</w:t>
                            </w:r>
                            <w:r w:rsidR="00D16A23" w:rsidRPr="00EB2069">
                              <w:rPr>
                                <w:rFonts w:ascii="Cambria" w:eastAsia="Times New Roman" w:hAnsi="Cambria"/>
                                <w:i/>
                                <w:iCs/>
                                <w:sz w:val="21"/>
                                <w:szCs w:val="21"/>
                                <w:vertAlign w:val="superscript"/>
                              </w:rPr>
                              <w:t>st</w:t>
                            </w:r>
                            <w:proofErr w:type="gramEnd"/>
                            <w:r w:rsidR="00D16A23" w:rsidRPr="00EB2069">
                              <w:rPr>
                                <w:rFonts w:ascii="Cambria" w:eastAsia="Times New Roman" w:hAnsi="Cambria"/>
                                <w:i/>
                                <w:iCs/>
                                <w:sz w:val="21"/>
                                <w:szCs w:val="21"/>
                              </w:rPr>
                              <w:t xml:space="preserve"> Floor,</w:t>
                            </w:r>
                          </w:p>
                          <w:p w:rsidR="00223776" w:rsidRDefault="00CF1904" w:rsidP="00D16A23">
                            <w:pPr>
                              <w:spacing w:after="160"/>
                              <w:contextualSpacing/>
                              <w:jc w:val="center"/>
                              <w:rPr>
                                <w:rFonts w:ascii="Cambria" w:eastAsia="Times New Roman" w:hAnsi="Cambria"/>
                                <w:i/>
                                <w:iCs/>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6F30B4" w:rsidRPr="00EB2069" w:rsidRDefault="006F30B4" w:rsidP="00D16A23">
                            <w:pPr>
                              <w:spacing w:after="160"/>
                              <w:contextualSpacing/>
                              <w:jc w:val="center"/>
                              <w:rPr>
                                <w:rFonts w:ascii="Cambria" w:eastAsia="Times New Roman" w:hAnsi="Cambria"/>
                                <w:i/>
                                <w:iCs/>
                              </w:rPr>
                            </w:pPr>
                          </w:p>
                          <w:p w:rsidR="00CF1904" w:rsidRPr="00EB2069" w:rsidRDefault="00223776" w:rsidP="00D16A23">
                            <w:pPr>
                              <w:spacing w:after="160"/>
                              <w:contextualSpacing/>
                              <w:jc w:val="center"/>
                              <w:rPr>
                                <w:rFonts w:ascii="Cambria" w:eastAsia="Times New Roman" w:hAnsi="Cambria"/>
                                <w:i/>
                                <w:iCs/>
                                <w:sz w:val="21"/>
                                <w:szCs w:val="21"/>
                              </w:rPr>
                            </w:pPr>
                            <w:r w:rsidRPr="00EB2069">
                              <w:rPr>
                                <w:rFonts w:ascii="Cambria" w:eastAsia="Times New Roman" w:hAnsi="Cambria"/>
                                <w:i/>
                                <w:iCs/>
                                <w:sz w:val="21"/>
                                <w:szCs w:val="21"/>
                              </w:rPr>
                              <w:t xml:space="preserve">A </w:t>
                            </w:r>
                            <w:r w:rsidR="00D16A23" w:rsidRPr="00EB2069">
                              <w:rPr>
                                <w:rFonts w:ascii="Cambria" w:eastAsia="Times New Roman" w:hAnsi="Cambria"/>
                                <w:i/>
                                <w:iCs/>
                                <w:sz w:val="21"/>
                                <w:szCs w:val="21"/>
                              </w:rPr>
                              <w:t>Pre-Meeting will be held</w:t>
                            </w:r>
                            <w:r w:rsidRPr="00EB2069">
                              <w:rPr>
                                <w:rFonts w:ascii="Cambria" w:eastAsia="Times New Roman" w:hAnsi="Cambria"/>
                                <w:i/>
                                <w:iCs/>
                                <w:sz w:val="21"/>
                                <w:szCs w:val="21"/>
                              </w:rPr>
                              <w:t xml:space="preserve"> at 4:30 in the Commission Break Out Room.  No decisions are made in </w:t>
                            </w:r>
                            <w:r w:rsidR="00EB2069" w:rsidRPr="00EB2069">
                              <w:rPr>
                                <w:rFonts w:ascii="Cambria" w:eastAsia="Times New Roman" w:hAnsi="Cambria"/>
                                <w:i/>
                                <w:iCs/>
                                <w:sz w:val="21"/>
                                <w:szCs w:val="21"/>
                              </w:rPr>
                              <w:t>the pre-</w:t>
                            </w:r>
                            <w:r w:rsidRPr="00EB2069">
                              <w:rPr>
                                <w:rFonts w:ascii="Cambria" w:eastAsia="Times New Roman" w:hAnsi="Cambria"/>
                                <w:i/>
                                <w:iCs/>
                                <w:sz w:val="21"/>
                                <w:szCs w:val="21"/>
                              </w:rPr>
                              <w:t>meeting</w:t>
                            </w:r>
                            <w:r w:rsidR="00D16A23" w:rsidRPr="00EB2069">
                              <w:rPr>
                                <w:rFonts w:ascii="Cambria" w:eastAsia="Times New Roman" w:hAnsi="Cambria"/>
                                <w:i/>
                                <w:iCs/>
                                <w:sz w:val="21"/>
                                <w:szCs w:val="21"/>
                              </w:rPr>
                              <w:t>.</w:t>
                            </w:r>
                          </w:p>
                          <w:p w:rsidR="00CF1904" w:rsidRPr="00EB2069" w:rsidRDefault="00CF1904" w:rsidP="00CF1904">
                            <w:pPr>
                              <w:spacing w:after="160"/>
                              <w:contextualSpacing/>
                              <w:jc w:val="center"/>
                              <w:rPr>
                                <w:rFonts w:ascii="Cambria" w:eastAsia="Times New Roman" w:hAnsi="Cambria"/>
                                <w:i/>
                                <w:iCs/>
                                <w:sz w:val="21"/>
                                <w:szCs w:val="21"/>
                              </w:rPr>
                            </w:pPr>
                          </w:p>
                          <w:p w:rsidR="00DF6F9F" w:rsidRDefault="00DF6F9F" w:rsidP="00CF1904">
                            <w:pPr>
                              <w:spacing w:after="160"/>
                              <w:contextualSpacing/>
                              <w:jc w:val="center"/>
                              <w:rPr>
                                <w:rFonts w:ascii="Cambria" w:eastAsia="Times New Roman" w:hAnsi="Cambria"/>
                                <w:b/>
                                <w:i/>
                                <w:iCs/>
                              </w:rPr>
                            </w:pPr>
                          </w:p>
                          <w:p w:rsidR="006F30B4" w:rsidRDefault="006F30B4" w:rsidP="00CF1904">
                            <w:pPr>
                              <w:spacing w:after="160"/>
                              <w:contextualSpacing/>
                              <w:jc w:val="center"/>
                              <w:rPr>
                                <w:rFonts w:ascii="Cambria" w:eastAsia="Times New Roman" w:hAnsi="Cambria"/>
                                <w:b/>
                                <w:i/>
                                <w:iCs/>
                              </w:rPr>
                            </w:pPr>
                          </w:p>
                          <w:p w:rsidR="006F30B4" w:rsidRDefault="006F30B4" w:rsidP="00CF1904">
                            <w:pPr>
                              <w:spacing w:after="160"/>
                              <w:contextualSpacing/>
                              <w:jc w:val="center"/>
                              <w:rPr>
                                <w:rFonts w:ascii="Cambria" w:eastAsia="Times New Roman" w:hAnsi="Cambria"/>
                                <w:b/>
                                <w:i/>
                                <w:iCs/>
                              </w:rPr>
                            </w:pPr>
                          </w:p>
                          <w:p w:rsidR="006F30B4" w:rsidRDefault="006F30B4" w:rsidP="00CF1904">
                            <w:pPr>
                              <w:spacing w:after="160"/>
                              <w:contextualSpacing/>
                              <w:jc w:val="center"/>
                              <w:rPr>
                                <w:rFonts w:ascii="Cambria" w:eastAsia="Times New Roman" w:hAnsi="Cambria"/>
                                <w:b/>
                                <w:i/>
                                <w:iCs/>
                              </w:rPr>
                            </w:pPr>
                          </w:p>
                          <w:p w:rsidR="00CF1904" w:rsidRPr="001359A5" w:rsidRDefault="00CF1904"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75pt;margin-top:565.3pt;width:559.5pt;height:14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" o:allowincell="f" fillcolor="#95b3d7 [1940]" strokecolor="#95b3d7 [1940]" strokeweight="1pt">
                <v:fill color2="#dbe5f1 [660]" angle="135" focus="50%" type="gradient"/>
                <v:shadow on="t" color="#243f60 [1604]" opacity=".5" offset="1pt"/>
                <v:textbox inset="10.8pt,7.2pt,10.8pt,7.2pt">
                  <w:txbxContent>
                    <w:p w:rsidR="00CF1904" w:rsidRPr="00EB2069" w:rsidRDefault="00CF1904" w:rsidP="00EB53BF">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proofErr w:type="gramStart"/>
                      <w:r w:rsidRPr="00EB2069">
                        <w:rPr>
                          <w:rFonts w:ascii="Cambria" w:eastAsia="Times New Roman" w:hAnsi="Cambria"/>
                          <w:i/>
                          <w:iCs/>
                          <w:sz w:val="21"/>
                          <w:szCs w:val="21"/>
                        </w:rPr>
                        <w:t>,</w:t>
                      </w:r>
                      <w:r w:rsidR="00D16A23" w:rsidRPr="00EB2069">
                        <w:rPr>
                          <w:rFonts w:ascii="Cambria" w:eastAsia="Times New Roman" w:hAnsi="Cambria"/>
                          <w:i/>
                          <w:iCs/>
                          <w:sz w:val="21"/>
                          <w:szCs w:val="21"/>
                        </w:rPr>
                        <w:t>1</w:t>
                      </w:r>
                      <w:r w:rsidR="00D16A23" w:rsidRPr="00EB2069">
                        <w:rPr>
                          <w:rFonts w:ascii="Cambria" w:eastAsia="Times New Roman" w:hAnsi="Cambria"/>
                          <w:i/>
                          <w:iCs/>
                          <w:sz w:val="21"/>
                          <w:szCs w:val="21"/>
                          <w:vertAlign w:val="superscript"/>
                        </w:rPr>
                        <w:t>st</w:t>
                      </w:r>
                      <w:proofErr w:type="gramEnd"/>
                      <w:r w:rsidR="00D16A23" w:rsidRPr="00EB2069">
                        <w:rPr>
                          <w:rFonts w:ascii="Cambria" w:eastAsia="Times New Roman" w:hAnsi="Cambria"/>
                          <w:i/>
                          <w:iCs/>
                          <w:sz w:val="21"/>
                          <w:szCs w:val="21"/>
                        </w:rPr>
                        <w:t xml:space="preserve"> Floor,</w:t>
                      </w:r>
                    </w:p>
                    <w:p w:rsidR="00223776" w:rsidRDefault="00CF1904" w:rsidP="00D16A23">
                      <w:pPr>
                        <w:spacing w:after="160"/>
                        <w:contextualSpacing/>
                        <w:jc w:val="center"/>
                        <w:rPr>
                          <w:rFonts w:ascii="Cambria" w:eastAsia="Times New Roman" w:hAnsi="Cambria"/>
                          <w:i/>
                          <w:iCs/>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6F30B4" w:rsidRPr="00EB2069" w:rsidRDefault="006F30B4" w:rsidP="00D16A23">
                      <w:pPr>
                        <w:spacing w:after="160"/>
                        <w:contextualSpacing/>
                        <w:jc w:val="center"/>
                        <w:rPr>
                          <w:rFonts w:ascii="Cambria" w:eastAsia="Times New Roman" w:hAnsi="Cambria"/>
                          <w:i/>
                          <w:iCs/>
                        </w:rPr>
                      </w:pPr>
                    </w:p>
                    <w:p w:rsidR="00CF1904" w:rsidRPr="00EB2069" w:rsidRDefault="00223776" w:rsidP="00D16A23">
                      <w:pPr>
                        <w:spacing w:after="160"/>
                        <w:contextualSpacing/>
                        <w:jc w:val="center"/>
                        <w:rPr>
                          <w:rFonts w:ascii="Cambria" w:eastAsia="Times New Roman" w:hAnsi="Cambria"/>
                          <w:i/>
                          <w:iCs/>
                          <w:sz w:val="21"/>
                          <w:szCs w:val="21"/>
                        </w:rPr>
                      </w:pPr>
                      <w:r w:rsidRPr="00EB2069">
                        <w:rPr>
                          <w:rFonts w:ascii="Cambria" w:eastAsia="Times New Roman" w:hAnsi="Cambria"/>
                          <w:i/>
                          <w:iCs/>
                          <w:sz w:val="21"/>
                          <w:szCs w:val="21"/>
                        </w:rPr>
                        <w:t xml:space="preserve">A </w:t>
                      </w:r>
                      <w:r w:rsidR="00D16A23" w:rsidRPr="00EB2069">
                        <w:rPr>
                          <w:rFonts w:ascii="Cambria" w:eastAsia="Times New Roman" w:hAnsi="Cambria"/>
                          <w:i/>
                          <w:iCs/>
                          <w:sz w:val="21"/>
                          <w:szCs w:val="21"/>
                        </w:rPr>
                        <w:t>Pre-Meeting will be held</w:t>
                      </w:r>
                      <w:r w:rsidRPr="00EB2069">
                        <w:rPr>
                          <w:rFonts w:ascii="Cambria" w:eastAsia="Times New Roman" w:hAnsi="Cambria"/>
                          <w:i/>
                          <w:iCs/>
                          <w:sz w:val="21"/>
                          <w:szCs w:val="21"/>
                        </w:rPr>
                        <w:t xml:space="preserve"> at 4:30 in the Commission Break Out Room.  No decisions are made in </w:t>
                      </w:r>
                      <w:r w:rsidR="00EB2069" w:rsidRPr="00EB2069">
                        <w:rPr>
                          <w:rFonts w:ascii="Cambria" w:eastAsia="Times New Roman" w:hAnsi="Cambria"/>
                          <w:i/>
                          <w:iCs/>
                          <w:sz w:val="21"/>
                          <w:szCs w:val="21"/>
                        </w:rPr>
                        <w:t>the pre-</w:t>
                      </w:r>
                      <w:r w:rsidRPr="00EB2069">
                        <w:rPr>
                          <w:rFonts w:ascii="Cambria" w:eastAsia="Times New Roman" w:hAnsi="Cambria"/>
                          <w:i/>
                          <w:iCs/>
                          <w:sz w:val="21"/>
                          <w:szCs w:val="21"/>
                        </w:rPr>
                        <w:t>meeting</w:t>
                      </w:r>
                      <w:r w:rsidR="00D16A23" w:rsidRPr="00EB2069">
                        <w:rPr>
                          <w:rFonts w:ascii="Cambria" w:eastAsia="Times New Roman" w:hAnsi="Cambria"/>
                          <w:i/>
                          <w:iCs/>
                          <w:sz w:val="21"/>
                          <w:szCs w:val="21"/>
                        </w:rPr>
                        <w:t>.</w:t>
                      </w:r>
                    </w:p>
                    <w:p w:rsidR="00CF1904" w:rsidRPr="00EB2069" w:rsidRDefault="00CF1904" w:rsidP="00CF1904">
                      <w:pPr>
                        <w:spacing w:after="160"/>
                        <w:contextualSpacing/>
                        <w:jc w:val="center"/>
                        <w:rPr>
                          <w:rFonts w:ascii="Cambria" w:eastAsia="Times New Roman" w:hAnsi="Cambria"/>
                          <w:i/>
                          <w:iCs/>
                          <w:sz w:val="21"/>
                          <w:szCs w:val="21"/>
                        </w:rPr>
                      </w:pPr>
                    </w:p>
                    <w:p w:rsidR="00DF6F9F" w:rsidRDefault="00DF6F9F" w:rsidP="00CF1904">
                      <w:pPr>
                        <w:spacing w:after="160"/>
                        <w:contextualSpacing/>
                        <w:jc w:val="center"/>
                        <w:rPr>
                          <w:rFonts w:ascii="Cambria" w:eastAsia="Times New Roman" w:hAnsi="Cambria"/>
                          <w:b/>
                          <w:i/>
                          <w:iCs/>
                        </w:rPr>
                      </w:pPr>
                    </w:p>
                    <w:p w:rsidR="006F30B4" w:rsidRDefault="006F30B4" w:rsidP="00CF1904">
                      <w:pPr>
                        <w:spacing w:after="160"/>
                        <w:contextualSpacing/>
                        <w:jc w:val="center"/>
                        <w:rPr>
                          <w:rFonts w:ascii="Cambria" w:eastAsia="Times New Roman" w:hAnsi="Cambria"/>
                          <w:b/>
                          <w:i/>
                          <w:iCs/>
                        </w:rPr>
                      </w:pPr>
                    </w:p>
                    <w:p w:rsidR="006F30B4" w:rsidRDefault="006F30B4" w:rsidP="00CF1904">
                      <w:pPr>
                        <w:spacing w:after="160"/>
                        <w:contextualSpacing/>
                        <w:jc w:val="center"/>
                        <w:rPr>
                          <w:rFonts w:ascii="Cambria" w:eastAsia="Times New Roman" w:hAnsi="Cambria"/>
                          <w:b/>
                          <w:i/>
                          <w:iCs/>
                        </w:rPr>
                      </w:pPr>
                    </w:p>
                    <w:p w:rsidR="006F30B4" w:rsidRDefault="006F30B4" w:rsidP="00CF1904">
                      <w:pPr>
                        <w:spacing w:after="160"/>
                        <w:contextualSpacing/>
                        <w:jc w:val="center"/>
                        <w:rPr>
                          <w:rFonts w:ascii="Cambria" w:eastAsia="Times New Roman" w:hAnsi="Cambria"/>
                          <w:b/>
                          <w:i/>
                          <w:iCs/>
                        </w:rPr>
                      </w:pPr>
                    </w:p>
                    <w:p w:rsidR="00CF1904" w:rsidRPr="001359A5" w:rsidRDefault="00CF1904"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through" anchorx="margin" anchory="margin"/>
              </v:shape>
            </w:pict>
          </mc:Fallback>
        </mc:AlternateContent>
      </w:r>
    </w:p>
    <w:p w:rsidR="006F30B4" w:rsidRDefault="006F30B4">
      <w:pPr>
        <w:spacing w:after="200" w:line="276" w:lineRule="auto"/>
        <w:rPr>
          <w:rFonts w:asciiTheme="minorHAnsi" w:eastAsiaTheme="minorHAnsi" w:hAnsiTheme="minorHAnsi" w:cstheme="minorHAnsi"/>
          <w:b/>
          <w:bCs/>
        </w:rPr>
      </w:pPr>
      <w:r>
        <w:rPr>
          <w:b/>
          <w:noProof/>
        </w:rPr>
        <mc:AlternateContent>
          <mc:Choice Requires="wps">
            <w:drawing>
              <wp:anchor distT="0" distB="0" distL="114300" distR="114300" simplePos="0" relativeHeight="251664384" behindDoc="0" locked="0" layoutInCell="1" allowOverlap="1" wp14:anchorId="27355706" wp14:editId="445845E4">
                <wp:simplePos x="0" y="0"/>
                <wp:positionH relativeFrom="column">
                  <wp:posOffset>-228600</wp:posOffset>
                </wp:positionH>
                <wp:positionV relativeFrom="paragraph">
                  <wp:posOffset>1236346</wp:posOffset>
                </wp:positionV>
                <wp:extent cx="6877050" cy="457200"/>
                <wp:effectExtent l="0" t="0" r="19050"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457200"/>
                        </a:xfrm>
                        <a:prstGeom prst="rect">
                          <a:avLst/>
                        </a:prstGeom>
                        <a:solidFill>
                          <a:srgbClr val="FFFFFF"/>
                        </a:solidFill>
                        <a:ln w="9525">
                          <a:solidFill>
                            <a:srgbClr val="000000"/>
                          </a:solidFill>
                          <a:miter lim="800000"/>
                          <a:headEnd/>
                          <a:tailEnd/>
                        </a:ln>
                      </wps:spPr>
                      <wps:txbx>
                        <w:txbxContent>
                          <w:p w:rsidR="00DF6F9F" w:rsidRPr="006F30B4" w:rsidRDefault="00DF6F9F" w:rsidP="00DF6F9F">
                            <w:pPr>
                              <w:spacing w:after="160"/>
                              <w:contextualSpacing/>
                              <w:jc w:val="center"/>
                              <w:rPr>
                                <w:rFonts w:ascii="Cambria" w:eastAsia="Times New Roman" w:hAnsi="Cambria"/>
                                <w:b/>
                                <w:i/>
                                <w:iCs/>
                                <w:sz w:val="21"/>
                                <w:szCs w:val="21"/>
                              </w:rPr>
                            </w:pPr>
                            <w:r w:rsidRPr="006F30B4">
                              <w:rPr>
                                <w:rFonts w:ascii="Cambria" w:eastAsia="Times New Roman" w:hAnsi="Cambria"/>
                                <w:b/>
                                <w:i/>
                                <w:iCs/>
                                <w:sz w:val="21"/>
                                <w:szCs w:val="21"/>
                              </w:rPr>
                              <w:t xml:space="preserve">Please enter the building through the front door on Washington Blvd. if arriving to the meeting after 5:00 p.m. </w:t>
                            </w:r>
                          </w:p>
                          <w:p w:rsidR="00DF6F9F" w:rsidRPr="006F30B4" w:rsidRDefault="00DF6F9F">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8pt;margin-top:97.35pt;width:54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">
                <v:textbox>
                  <w:txbxContent>
                    <w:p w:rsidR="00DF6F9F" w:rsidRPr="006F30B4" w:rsidRDefault="00DF6F9F" w:rsidP="00DF6F9F">
                      <w:pPr>
                        <w:spacing w:after="160"/>
                        <w:contextualSpacing/>
                        <w:jc w:val="center"/>
                        <w:rPr>
                          <w:rFonts w:ascii="Cambria" w:eastAsia="Times New Roman" w:hAnsi="Cambria"/>
                          <w:b/>
                          <w:i/>
                          <w:iCs/>
                          <w:sz w:val="21"/>
                          <w:szCs w:val="21"/>
                        </w:rPr>
                      </w:pPr>
                      <w:r w:rsidRPr="006F30B4">
                        <w:rPr>
                          <w:rFonts w:ascii="Cambria" w:eastAsia="Times New Roman" w:hAnsi="Cambria"/>
                          <w:b/>
                          <w:i/>
                          <w:iCs/>
                          <w:sz w:val="21"/>
                          <w:szCs w:val="21"/>
                        </w:rPr>
                        <w:t xml:space="preserve">Please enter the building through the front door on Washington Blvd. if arriving to the meeting after 5:00 p.m. </w:t>
                      </w:r>
                    </w:p>
                    <w:p w:rsidR="00DF6F9F" w:rsidRPr="006F30B4" w:rsidRDefault="00DF6F9F">
                      <w:pPr>
                        <w:rPr>
                          <w:sz w:val="21"/>
                          <w:szCs w:val="21"/>
                        </w:rPr>
                      </w:pPr>
                    </w:p>
                  </w:txbxContent>
                </v:textbox>
              </v:shape>
            </w:pict>
          </mc:Fallback>
        </mc:AlternateContent>
      </w:r>
    </w:p>
    <w:p w:rsidR="0082089C" w:rsidRPr="00936A9B" w:rsidRDefault="00EB2069" w:rsidP="00EF7D0F">
      <w:pPr>
        <w:pStyle w:val="Info"/>
        <w:tabs>
          <w:tab w:val="clear" w:pos="2640"/>
          <w:tab w:val="left" w:pos="0"/>
          <w:tab w:val="left" w:pos="360"/>
          <w:tab w:val="left" w:pos="1320"/>
          <w:tab w:val="left" w:pos="2520"/>
        </w:tabs>
        <w:ind w:left="0"/>
        <w:jc w:val="center"/>
        <w:rPr>
          <w:b/>
        </w:rPr>
      </w:pPr>
      <w:r>
        <w:rPr>
          <w:b/>
          <w:noProof/>
        </w:rPr>
        <w:lastRenderedPageBreak/>
        <mc:AlternateContent>
          <mc:Choice Requires="wps">
            <w:drawing>
              <wp:anchor distT="0" distB="0" distL="114300" distR="114300" simplePos="0" relativeHeight="251662336" behindDoc="0" locked="0" layoutInCell="0" allowOverlap="1" wp14:anchorId="17EB8412" wp14:editId="41366E78">
                <wp:simplePos x="0" y="0"/>
                <wp:positionH relativeFrom="margin">
                  <wp:posOffset>-371475</wp:posOffset>
                </wp:positionH>
                <wp:positionV relativeFrom="margin">
                  <wp:posOffset>10160635</wp:posOffset>
                </wp:positionV>
                <wp:extent cx="7010400" cy="1647825"/>
                <wp:effectExtent l="9525" t="9525" r="9525" b="2857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4782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923FFD" w:rsidRPr="001359A5" w:rsidRDefault="00923FFD"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923FFD" w:rsidRDefault="00923FFD"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923FFD" w:rsidRPr="001359A5" w:rsidRDefault="00923FFD"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923FFD" w:rsidRPr="001359A5" w:rsidRDefault="00923FFD"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923FFD" w:rsidRDefault="00923FFD" w:rsidP="00923FFD">
                            <w:pPr>
                              <w:pStyle w:val="NoSpacing"/>
                              <w:jc w:val="center"/>
                            </w:pPr>
                            <w:r w:rsidRPr="00EF5639">
                              <w:rPr>
                                <w:noProof/>
                              </w:rPr>
                              <w:drawing>
                                <wp:inline distT="0" distB="0" distL="0" distR="0" wp14:anchorId="44E35AFD" wp14:editId="612683D6">
                                  <wp:extent cx="1838325" cy="333375"/>
                                  <wp:effectExtent l="19050" t="0" r="9525" b="0"/>
                                  <wp:docPr id="1"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923FFD" w:rsidRDefault="00923FFD" w:rsidP="00923FFD">
                            <w:pPr>
                              <w:pStyle w:val="NoSpacing"/>
                              <w:rPr>
                                <w:rFonts w:ascii="Cambria" w:eastAsia="Times New Roman" w:hAnsi="Cambria"/>
                                <w:i/>
                                <w:iCs/>
                                <w:sz w:val="22"/>
                                <w:szCs w:val="22"/>
                              </w:rPr>
                            </w:pPr>
                            <w:r>
                              <w:tab/>
                            </w:r>
                            <w:r>
                              <w:tab/>
                            </w:r>
                            <w:r>
                              <w:tab/>
                            </w:r>
                            <w:r>
                              <w:tab/>
                              <w:t xml:space="preserve">     </w:t>
                            </w:r>
                            <w:r>
                              <w:tab/>
                            </w:r>
                          </w:p>
                          <w:p w:rsidR="00923FFD" w:rsidRPr="001359A5" w:rsidRDefault="00923FFD"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sidR="00F10609">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3" o:spid="_x0000_s1028" type="#_x0000_t202" style="position:absolute;left:0;text-align:left;margin-left:-29.25pt;margin-top:800.05pt;width:552pt;height:12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" o:allowincell="f" fillcolor="#95b3d7 [1940]" strokecolor="#95b3d7 [1940]" strokeweight="1pt">
                <v:fill color2="#dbe5f1 [660]" angle="135" focus="50%" type="gradient"/>
                <v:shadow on="t" color="#243f60 [1604]" opacity=".5" offset="1pt"/>
                <v:textbox inset="10.8pt,7.2pt,10.8pt,7.2pt">
                  <w:txbxContent>
                    <w:p w:rsidR="00923FFD" w:rsidRPr="001359A5" w:rsidRDefault="00923FFD"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923FFD" w:rsidRDefault="00923FFD"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923FFD" w:rsidRPr="001359A5" w:rsidRDefault="00923FFD"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923FFD" w:rsidRPr="001359A5" w:rsidRDefault="00923FFD"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923FFD" w:rsidRDefault="00923FFD" w:rsidP="00923FFD">
                      <w:pPr>
                        <w:pStyle w:val="NoSpacing"/>
                        <w:jc w:val="center"/>
                      </w:pPr>
                      <w:r w:rsidRPr="00EF5639">
                        <w:rPr>
                          <w:noProof/>
                        </w:rPr>
                        <w:drawing>
                          <wp:inline distT="0" distB="0" distL="0" distR="0" wp14:anchorId="44E35AFD" wp14:editId="612683D6">
                            <wp:extent cx="1838325" cy="333375"/>
                            <wp:effectExtent l="19050" t="0" r="9525" b="0"/>
                            <wp:docPr id="1"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1"/>
                                    <a:stretch>
                                      <a:fillRect/>
                                    </a:stretch>
                                  </pic:blipFill>
                                  <pic:spPr>
                                    <a:xfrm>
                                      <a:off x="0" y="0"/>
                                      <a:ext cx="1863443" cy="337930"/>
                                    </a:xfrm>
                                    <a:prstGeom prst="rect">
                                      <a:avLst/>
                                    </a:prstGeom>
                                  </pic:spPr>
                                </pic:pic>
                              </a:graphicData>
                            </a:graphic>
                          </wp:inline>
                        </w:drawing>
                      </w:r>
                    </w:p>
                    <w:p w:rsidR="00923FFD" w:rsidRDefault="00923FFD" w:rsidP="00923FFD">
                      <w:pPr>
                        <w:pStyle w:val="NoSpacing"/>
                        <w:rPr>
                          <w:rFonts w:ascii="Cambria" w:eastAsia="Times New Roman" w:hAnsi="Cambria"/>
                          <w:i/>
                          <w:iCs/>
                          <w:sz w:val="22"/>
                          <w:szCs w:val="22"/>
                        </w:rPr>
                      </w:pPr>
                      <w:r>
                        <w:tab/>
                      </w:r>
                      <w:r>
                        <w:tab/>
                      </w:r>
                      <w:r>
                        <w:tab/>
                      </w:r>
                      <w:r>
                        <w:tab/>
                        <w:t xml:space="preserve">     </w:t>
                      </w:r>
                      <w:r>
                        <w:tab/>
                      </w:r>
                    </w:p>
                    <w:p w:rsidR="00923FFD" w:rsidRPr="001359A5" w:rsidRDefault="00923FFD"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sidR="00F10609">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mc:Fallback>
        </mc:AlternateContent>
      </w:r>
      <w:r w:rsidR="0019104D" w:rsidRPr="00936A9B">
        <w:rPr>
          <w:rFonts w:cstheme="minorHAnsi"/>
          <w:b/>
          <w:bCs/>
        </w:rPr>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8274EE" w:rsidRDefault="0019104D" w:rsidP="0019104D">
      <w:pPr>
        <w:pStyle w:val="ListParagraph"/>
        <w:numPr>
          <w:ilvl w:val="0"/>
          <w:numId w:val="8"/>
        </w:numPr>
        <w:rPr>
          <w:b/>
        </w:rPr>
      </w:pPr>
      <w:r w:rsidRPr="00936A9B">
        <w:t>The Chair then calls for a vote and announces the decision.</w:t>
      </w:r>
    </w:p>
    <w:p w:rsidR="008274EE" w:rsidRPr="00CF1904" w:rsidRDefault="008274EE" w:rsidP="0019104D">
      <w:pPr>
        <w:pStyle w:val="ListParagraph"/>
        <w:numPr>
          <w:ilvl w:val="0"/>
          <w:numId w:val="8"/>
        </w:numPr>
        <w:rPr>
          <w:b/>
        </w:rPr>
      </w:pPr>
    </w:p>
    <w:p w:rsidR="00330CCF"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19104D" w:rsidP="007648E6">
      <w:pPr>
        <w:pStyle w:val="ListParagraph"/>
        <w:numPr>
          <w:ilvl w:val="0"/>
          <w:numId w:val="1"/>
        </w:numPr>
        <w:jc w:val="both"/>
      </w:pPr>
      <w:r w:rsidRPr="00936A9B">
        <w:t xml:space="preserve">Keep your emotions under control, be polite, and be respectful.  It does not do your cause any good to anger, alienate, or antagonize the group you are standing in front of. </w:t>
      </w:r>
      <w:r w:rsidRPr="00936A9B">
        <w:tab/>
      </w:r>
    </w:p>
    <w:sectPr w:rsidR="00245E60" w:rsidSect="00356EED">
      <w:headerReference w:type="even" r:id="rId12"/>
      <w:headerReference w:type="default" r:id="rId13"/>
      <w:footerReference w:type="even" r:id="rId14"/>
      <w:footerReference w:type="default" r:id="rId15"/>
      <w:headerReference w:type="first" r:id="rId16"/>
      <w:footerReference w:type="first" r:id="rId17"/>
      <w:pgSz w:w="12240" w:h="15840" w:code="1"/>
      <w:pgMar w:top="540" w:right="990" w:bottom="360" w:left="1170" w:header="72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CE8" w:rsidRDefault="000D2CE8" w:rsidP="00BD1C68">
      <w:r>
        <w:separator/>
      </w:r>
    </w:p>
  </w:endnote>
  <w:endnote w:type="continuationSeparator" w:id="0">
    <w:p w:rsidR="000D2CE8" w:rsidRDefault="000D2CE8"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25" w:rsidRDefault="001D72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25" w:rsidRDefault="001D72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25" w:rsidRDefault="001D7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CE8" w:rsidRDefault="000D2CE8" w:rsidP="00BD1C68">
      <w:r>
        <w:separator/>
      </w:r>
    </w:p>
  </w:footnote>
  <w:footnote w:type="continuationSeparator" w:id="0">
    <w:p w:rsidR="000D2CE8" w:rsidRDefault="000D2CE8" w:rsidP="00BD1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25" w:rsidRDefault="001D72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186" w:rsidRDefault="00AD01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25" w:rsidRDefault="001D7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3"/>
  </w:num>
  <w:num w:numId="4">
    <w:abstractNumId w:val="7"/>
  </w:num>
  <w:num w:numId="5">
    <w:abstractNumId w:val="4"/>
  </w:num>
  <w:num w:numId="6">
    <w:abstractNumId w:val="3"/>
  </w:num>
  <w:num w:numId="7">
    <w:abstractNumId w:val="9"/>
  </w:num>
  <w:num w:numId="8">
    <w:abstractNumId w:val="11"/>
  </w:num>
  <w:num w:numId="9">
    <w:abstractNumId w:val="8"/>
  </w:num>
  <w:num w:numId="10">
    <w:abstractNumId w:val="6"/>
  </w:num>
  <w:num w:numId="11">
    <w:abstractNumId w:val="2"/>
  </w:num>
  <w:num w:numId="12">
    <w:abstractNumId w:val="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42E8"/>
    <w:rsid w:val="0003593B"/>
    <w:rsid w:val="000372BD"/>
    <w:rsid w:val="00041D33"/>
    <w:rsid w:val="00044B5B"/>
    <w:rsid w:val="00045401"/>
    <w:rsid w:val="0005034A"/>
    <w:rsid w:val="0005043B"/>
    <w:rsid w:val="0005068B"/>
    <w:rsid w:val="000532CE"/>
    <w:rsid w:val="0006006D"/>
    <w:rsid w:val="00062364"/>
    <w:rsid w:val="000672B9"/>
    <w:rsid w:val="00072900"/>
    <w:rsid w:val="0008024D"/>
    <w:rsid w:val="000922DF"/>
    <w:rsid w:val="00093597"/>
    <w:rsid w:val="00096936"/>
    <w:rsid w:val="00096E8F"/>
    <w:rsid w:val="0009743C"/>
    <w:rsid w:val="000A1F4D"/>
    <w:rsid w:val="000A2043"/>
    <w:rsid w:val="000B1947"/>
    <w:rsid w:val="000B31F0"/>
    <w:rsid w:val="000B3203"/>
    <w:rsid w:val="000B437D"/>
    <w:rsid w:val="000C4F65"/>
    <w:rsid w:val="000C6969"/>
    <w:rsid w:val="000C7876"/>
    <w:rsid w:val="000C7E42"/>
    <w:rsid w:val="000C7EEB"/>
    <w:rsid w:val="000D1A83"/>
    <w:rsid w:val="000D2CE8"/>
    <w:rsid w:val="000D4C13"/>
    <w:rsid w:val="000D6A49"/>
    <w:rsid w:val="000D792A"/>
    <w:rsid w:val="000E4939"/>
    <w:rsid w:val="000E55F5"/>
    <w:rsid w:val="000F1188"/>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27F9B"/>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C4425"/>
    <w:rsid w:val="001C53D1"/>
    <w:rsid w:val="001C6C5A"/>
    <w:rsid w:val="001C7E0D"/>
    <w:rsid w:val="001D0E2F"/>
    <w:rsid w:val="001D28DA"/>
    <w:rsid w:val="001D4381"/>
    <w:rsid w:val="001D6116"/>
    <w:rsid w:val="001D63D0"/>
    <w:rsid w:val="001D6717"/>
    <w:rsid w:val="001D7225"/>
    <w:rsid w:val="001E0E35"/>
    <w:rsid w:val="001E0E3F"/>
    <w:rsid w:val="001E6139"/>
    <w:rsid w:val="001E6221"/>
    <w:rsid w:val="001F053B"/>
    <w:rsid w:val="001F0FDD"/>
    <w:rsid w:val="001F61C2"/>
    <w:rsid w:val="001F76B8"/>
    <w:rsid w:val="002006BB"/>
    <w:rsid w:val="0020226C"/>
    <w:rsid w:val="00202AA2"/>
    <w:rsid w:val="002041BA"/>
    <w:rsid w:val="00210C51"/>
    <w:rsid w:val="00222573"/>
    <w:rsid w:val="00222A6F"/>
    <w:rsid w:val="00223776"/>
    <w:rsid w:val="002247E5"/>
    <w:rsid w:val="00226132"/>
    <w:rsid w:val="0022783B"/>
    <w:rsid w:val="00227AF6"/>
    <w:rsid w:val="0023069F"/>
    <w:rsid w:val="00231F7C"/>
    <w:rsid w:val="00236D6E"/>
    <w:rsid w:val="00240B80"/>
    <w:rsid w:val="002456AD"/>
    <w:rsid w:val="00245E60"/>
    <w:rsid w:val="00256673"/>
    <w:rsid w:val="00261449"/>
    <w:rsid w:val="002633C3"/>
    <w:rsid w:val="00265170"/>
    <w:rsid w:val="002665CA"/>
    <w:rsid w:val="00267E80"/>
    <w:rsid w:val="002723B4"/>
    <w:rsid w:val="00274904"/>
    <w:rsid w:val="00276022"/>
    <w:rsid w:val="00276A4A"/>
    <w:rsid w:val="00285B3E"/>
    <w:rsid w:val="00287EE0"/>
    <w:rsid w:val="00290C04"/>
    <w:rsid w:val="00293E8D"/>
    <w:rsid w:val="002957E2"/>
    <w:rsid w:val="0029660C"/>
    <w:rsid w:val="002978CD"/>
    <w:rsid w:val="002A17A0"/>
    <w:rsid w:val="002A17EF"/>
    <w:rsid w:val="002A1912"/>
    <w:rsid w:val="002B2665"/>
    <w:rsid w:val="002B4038"/>
    <w:rsid w:val="002B5B8A"/>
    <w:rsid w:val="002B78BF"/>
    <w:rsid w:val="002B7B69"/>
    <w:rsid w:val="002C558F"/>
    <w:rsid w:val="002D02C5"/>
    <w:rsid w:val="002D2C1D"/>
    <w:rsid w:val="002D4F8F"/>
    <w:rsid w:val="002D6E52"/>
    <w:rsid w:val="002D78C5"/>
    <w:rsid w:val="002E7E69"/>
    <w:rsid w:val="002F0561"/>
    <w:rsid w:val="002F1DA1"/>
    <w:rsid w:val="002F3CF9"/>
    <w:rsid w:val="002F57FB"/>
    <w:rsid w:val="002F68D3"/>
    <w:rsid w:val="002F77FB"/>
    <w:rsid w:val="00303ABC"/>
    <w:rsid w:val="00303BFD"/>
    <w:rsid w:val="00304825"/>
    <w:rsid w:val="00305DF0"/>
    <w:rsid w:val="00307C78"/>
    <w:rsid w:val="00311159"/>
    <w:rsid w:val="003119D1"/>
    <w:rsid w:val="003179E4"/>
    <w:rsid w:val="00322A29"/>
    <w:rsid w:val="00325BE1"/>
    <w:rsid w:val="00326793"/>
    <w:rsid w:val="00330CCF"/>
    <w:rsid w:val="003347A2"/>
    <w:rsid w:val="0034125F"/>
    <w:rsid w:val="00342E6B"/>
    <w:rsid w:val="003442E8"/>
    <w:rsid w:val="00350F21"/>
    <w:rsid w:val="003511E6"/>
    <w:rsid w:val="00351274"/>
    <w:rsid w:val="003559BA"/>
    <w:rsid w:val="00356EED"/>
    <w:rsid w:val="00357DDC"/>
    <w:rsid w:val="0036631B"/>
    <w:rsid w:val="0037275F"/>
    <w:rsid w:val="0037465A"/>
    <w:rsid w:val="00375AE3"/>
    <w:rsid w:val="00380038"/>
    <w:rsid w:val="003800FE"/>
    <w:rsid w:val="00380109"/>
    <w:rsid w:val="00381E78"/>
    <w:rsid w:val="00382D3F"/>
    <w:rsid w:val="003846A2"/>
    <w:rsid w:val="0038793C"/>
    <w:rsid w:val="0038799B"/>
    <w:rsid w:val="0039069F"/>
    <w:rsid w:val="00395466"/>
    <w:rsid w:val="003959C9"/>
    <w:rsid w:val="00396942"/>
    <w:rsid w:val="003A0103"/>
    <w:rsid w:val="003A0921"/>
    <w:rsid w:val="003A0D2F"/>
    <w:rsid w:val="003A26BD"/>
    <w:rsid w:val="003A2CC2"/>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07EA"/>
    <w:rsid w:val="00401211"/>
    <w:rsid w:val="00403443"/>
    <w:rsid w:val="00404163"/>
    <w:rsid w:val="0040612B"/>
    <w:rsid w:val="00410BD2"/>
    <w:rsid w:val="00412186"/>
    <w:rsid w:val="00415BF9"/>
    <w:rsid w:val="00422AFF"/>
    <w:rsid w:val="00424964"/>
    <w:rsid w:val="004256B1"/>
    <w:rsid w:val="004318BC"/>
    <w:rsid w:val="00431C0A"/>
    <w:rsid w:val="00436AF6"/>
    <w:rsid w:val="00440FEB"/>
    <w:rsid w:val="00441592"/>
    <w:rsid w:val="004422E9"/>
    <w:rsid w:val="00442B41"/>
    <w:rsid w:val="004467DD"/>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C43"/>
    <w:rsid w:val="00496C85"/>
    <w:rsid w:val="00496FF3"/>
    <w:rsid w:val="004A0D0A"/>
    <w:rsid w:val="004A1CD1"/>
    <w:rsid w:val="004A7A29"/>
    <w:rsid w:val="004B50A6"/>
    <w:rsid w:val="004B55BA"/>
    <w:rsid w:val="004B58AC"/>
    <w:rsid w:val="004B5AA7"/>
    <w:rsid w:val="004B5B5B"/>
    <w:rsid w:val="004B6EF7"/>
    <w:rsid w:val="004C6484"/>
    <w:rsid w:val="004C6C7A"/>
    <w:rsid w:val="004C6E81"/>
    <w:rsid w:val="004D055D"/>
    <w:rsid w:val="004D0C2F"/>
    <w:rsid w:val="004E1D15"/>
    <w:rsid w:val="004E4749"/>
    <w:rsid w:val="004E76B5"/>
    <w:rsid w:val="004F3C94"/>
    <w:rsid w:val="004F4EC5"/>
    <w:rsid w:val="004F50A7"/>
    <w:rsid w:val="00506998"/>
    <w:rsid w:val="00514E70"/>
    <w:rsid w:val="005166B9"/>
    <w:rsid w:val="00522634"/>
    <w:rsid w:val="00522EEB"/>
    <w:rsid w:val="005249A3"/>
    <w:rsid w:val="005257C3"/>
    <w:rsid w:val="00526127"/>
    <w:rsid w:val="0052635E"/>
    <w:rsid w:val="005266C8"/>
    <w:rsid w:val="005326CF"/>
    <w:rsid w:val="005331A1"/>
    <w:rsid w:val="005348F5"/>
    <w:rsid w:val="00536062"/>
    <w:rsid w:val="00537190"/>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8016D"/>
    <w:rsid w:val="00580356"/>
    <w:rsid w:val="005808BA"/>
    <w:rsid w:val="00581EFC"/>
    <w:rsid w:val="00582D7C"/>
    <w:rsid w:val="00593EF5"/>
    <w:rsid w:val="005950DC"/>
    <w:rsid w:val="00595FA4"/>
    <w:rsid w:val="00596B59"/>
    <w:rsid w:val="005A0652"/>
    <w:rsid w:val="005A4812"/>
    <w:rsid w:val="005A557C"/>
    <w:rsid w:val="005A6747"/>
    <w:rsid w:val="005A705B"/>
    <w:rsid w:val="005B16A5"/>
    <w:rsid w:val="005B34B6"/>
    <w:rsid w:val="005C0CB0"/>
    <w:rsid w:val="005C5A6D"/>
    <w:rsid w:val="005D2CDB"/>
    <w:rsid w:val="005D5432"/>
    <w:rsid w:val="005D66C4"/>
    <w:rsid w:val="005D7B55"/>
    <w:rsid w:val="005E0ABC"/>
    <w:rsid w:val="005E22CB"/>
    <w:rsid w:val="005E2FB9"/>
    <w:rsid w:val="005E6AC6"/>
    <w:rsid w:val="005F532B"/>
    <w:rsid w:val="005F6A35"/>
    <w:rsid w:val="0060131A"/>
    <w:rsid w:val="006044EF"/>
    <w:rsid w:val="006048E1"/>
    <w:rsid w:val="0060587D"/>
    <w:rsid w:val="00612915"/>
    <w:rsid w:val="00614ABC"/>
    <w:rsid w:val="00621346"/>
    <w:rsid w:val="00622341"/>
    <w:rsid w:val="00622621"/>
    <w:rsid w:val="0062290D"/>
    <w:rsid w:val="00632D36"/>
    <w:rsid w:val="00634AB4"/>
    <w:rsid w:val="0063518C"/>
    <w:rsid w:val="00635992"/>
    <w:rsid w:val="00643126"/>
    <w:rsid w:val="006477F7"/>
    <w:rsid w:val="00657907"/>
    <w:rsid w:val="00657F79"/>
    <w:rsid w:val="006739E0"/>
    <w:rsid w:val="0067413E"/>
    <w:rsid w:val="0067799C"/>
    <w:rsid w:val="00677B30"/>
    <w:rsid w:val="00684C57"/>
    <w:rsid w:val="00685D0C"/>
    <w:rsid w:val="00694421"/>
    <w:rsid w:val="00695213"/>
    <w:rsid w:val="006954AD"/>
    <w:rsid w:val="00695DF7"/>
    <w:rsid w:val="006A09CF"/>
    <w:rsid w:val="006A0EF2"/>
    <w:rsid w:val="006A144D"/>
    <w:rsid w:val="006A67D1"/>
    <w:rsid w:val="006A69E3"/>
    <w:rsid w:val="006B246C"/>
    <w:rsid w:val="006B3D20"/>
    <w:rsid w:val="006B7B97"/>
    <w:rsid w:val="006C0BE2"/>
    <w:rsid w:val="006C479B"/>
    <w:rsid w:val="006C7CC3"/>
    <w:rsid w:val="006D7878"/>
    <w:rsid w:val="006E4382"/>
    <w:rsid w:val="006E4FAE"/>
    <w:rsid w:val="006E579E"/>
    <w:rsid w:val="006E5AD6"/>
    <w:rsid w:val="006E79F1"/>
    <w:rsid w:val="006F15D9"/>
    <w:rsid w:val="006F30B4"/>
    <w:rsid w:val="006F78E7"/>
    <w:rsid w:val="00701805"/>
    <w:rsid w:val="0070309F"/>
    <w:rsid w:val="00703433"/>
    <w:rsid w:val="0070492D"/>
    <w:rsid w:val="007064A2"/>
    <w:rsid w:val="007074D7"/>
    <w:rsid w:val="007100E9"/>
    <w:rsid w:val="00714D2D"/>
    <w:rsid w:val="00720213"/>
    <w:rsid w:val="00721116"/>
    <w:rsid w:val="00725C77"/>
    <w:rsid w:val="00726CD8"/>
    <w:rsid w:val="00726D2F"/>
    <w:rsid w:val="00733791"/>
    <w:rsid w:val="007368BA"/>
    <w:rsid w:val="007371B8"/>
    <w:rsid w:val="00740EBF"/>
    <w:rsid w:val="00746075"/>
    <w:rsid w:val="00746A8C"/>
    <w:rsid w:val="00747885"/>
    <w:rsid w:val="00750520"/>
    <w:rsid w:val="00752ACB"/>
    <w:rsid w:val="00753FA1"/>
    <w:rsid w:val="0076114E"/>
    <w:rsid w:val="00762CED"/>
    <w:rsid w:val="0076360A"/>
    <w:rsid w:val="00763978"/>
    <w:rsid w:val="00764223"/>
    <w:rsid w:val="007648E6"/>
    <w:rsid w:val="0076679E"/>
    <w:rsid w:val="00773DA9"/>
    <w:rsid w:val="00773E43"/>
    <w:rsid w:val="007806C1"/>
    <w:rsid w:val="00793F7E"/>
    <w:rsid w:val="00796597"/>
    <w:rsid w:val="007A0550"/>
    <w:rsid w:val="007B55F3"/>
    <w:rsid w:val="007C0D64"/>
    <w:rsid w:val="007C237B"/>
    <w:rsid w:val="007C5961"/>
    <w:rsid w:val="007C745D"/>
    <w:rsid w:val="007D0761"/>
    <w:rsid w:val="007D2DA9"/>
    <w:rsid w:val="007D3401"/>
    <w:rsid w:val="007D47CB"/>
    <w:rsid w:val="007D5D67"/>
    <w:rsid w:val="007E0A15"/>
    <w:rsid w:val="007E34EE"/>
    <w:rsid w:val="007E36C8"/>
    <w:rsid w:val="007F66E6"/>
    <w:rsid w:val="007F7CF2"/>
    <w:rsid w:val="0080133C"/>
    <w:rsid w:val="008028CB"/>
    <w:rsid w:val="00804EEC"/>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534BE"/>
    <w:rsid w:val="00870116"/>
    <w:rsid w:val="0087152A"/>
    <w:rsid w:val="0087530B"/>
    <w:rsid w:val="00876E8F"/>
    <w:rsid w:val="008801ED"/>
    <w:rsid w:val="00880C12"/>
    <w:rsid w:val="00881028"/>
    <w:rsid w:val="00881BCD"/>
    <w:rsid w:val="00897E54"/>
    <w:rsid w:val="00897EF6"/>
    <w:rsid w:val="008B0CC7"/>
    <w:rsid w:val="008B688D"/>
    <w:rsid w:val="008C6CEC"/>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3014C"/>
    <w:rsid w:val="00930960"/>
    <w:rsid w:val="00931D2E"/>
    <w:rsid w:val="0093257C"/>
    <w:rsid w:val="00934F0E"/>
    <w:rsid w:val="00937129"/>
    <w:rsid w:val="009443BF"/>
    <w:rsid w:val="00954E50"/>
    <w:rsid w:val="00955AE2"/>
    <w:rsid w:val="0095643A"/>
    <w:rsid w:val="00956D90"/>
    <w:rsid w:val="00962A47"/>
    <w:rsid w:val="00962D50"/>
    <w:rsid w:val="00965B48"/>
    <w:rsid w:val="009664C4"/>
    <w:rsid w:val="0096709A"/>
    <w:rsid w:val="009713BD"/>
    <w:rsid w:val="0097291A"/>
    <w:rsid w:val="0098087A"/>
    <w:rsid w:val="00980EBF"/>
    <w:rsid w:val="0098542A"/>
    <w:rsid w:val="0099147C"/>
    <w:rsid w:val="00993572"/>
    <w:rsid w:val="00995128"/>
    <w:rsid w:val="009A37F5"/>
    <w:rsid w:val="009A3919"/>
    <w:rsid w:val="009A5111"/>
    <w:rsid w:val="009A6A29"/>
    <w:rsid w:val="009A6CD6"/>
    <w:rsid w:val="009A7314"/>
    <w:rsid w:val="009B3A0C"/>
    <w:rsid w:val="009B4612"/>
    <w:rsid w:val="009C33B3"/>
    <w:rsid w:val="009D0334"/>
    <w:rsid w:val="009D0629"/>
    <w:rsid w:val="009D4156"/>
    <w:rsid w:val="009E0911"/>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74B1"/>
    <w:rsid w:val="00A17CF1"/>
    <w:rsid w:val="00A17F61"/>
    <w:rsid w:val="00A2099D"/>
    <w:rsid w:val="00A22703"/>
    <w:rsid w:val="00A27FAF"/>
    <w:rsid w:val="00A30C53"/>
    <w:rsid w:val="00A3336F"/>
    <w:rsid w:val="00A34931"/>
    <w:rsid w:val="00A349AC"/>
    <w:rsid w:val="00A3613F"/>
    <w:rsid w:val="00A3652C"/>
    <w:rsid w:val="00A428F7"/>
    <w:rsid w:val="00A42E03"/>
    <w:rsid w:val="00A448F9"/>
    <w:rsid w:val="00A44DEB"/>
    <w:rsid w:val="00A4571A"/>
    <w:rsid w:val="00A47FF2"/>
    <w:rsid w:val="00A62CF1"/>
    <w:rsid w:val="00A651E3"/>
    <w:rsid w:val="00A66C91"/>
    <w:rsid w:val="00A66FD3"/>
    <w:rsid w:val="00A711B3"/>
    <w:rsid w:val="00A84401"/>
    <w:rsid w:val="00A86E35"/>
    <w:rsid w:val="00A910B9"/>
    <w:rsid w:val="00A96B32"/>
    <w:rsid w:val="00AA1FBF"/>
    <w:rsid w:val="00AA3793"/>
    <w:rsid w:val="00AA530D"/>
    <w:rsid w:val="00AB1167"/>
    <w:rsid w:val="00AB2B5C"/>
    <w:rsid w:val="00AB390A"/>
    <w:rsid w:val="00AB3B9B"/>
    <w:rsid w:val="00AB41A4"/>
    <w:rsid w:val="00AB5183"/>
    <w:rsid w:val="00AD0186"/>
    <w:rsid w:val="00AD1072"/>
    <w:rsid w:val="00AE3ACB"/>
    <w:rsid w:val="00AE7F8D"/>
    <w:rsid w:val="00AF14F2"/>
    <w:rsid w:val="00AF25CF"/>
    <w:rsid w:val="00AF44BD"/>
    <w:rsid w:val="00AF5103"/>
    <w:rsid w:val="00AF683B"/>
    <w:rsid w:val="00B056DD"/>
    <w:rsid w:val="00B06908"/>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5388"/>
    <w:rsid w:val="00BC58DE"/>
    <w:rsid w:val="00BC6527"/>
    <w:rsid w:val="00BD1C68"/>
    <w:rsid w:val="00BD4F35"/>
    <w:rsid w:val="00BD5CA6"/>
    <w:rsid w:val="00BD5E15"/>
    <w:rsid w:val="00BE208B"/>
    <w:rsid w:val="00BE35CD"/>
    <w:rsid w:val="00BE45E6"/>
    <w:rsid w:val="00BF0981"/>
    <w:rsid w:val="00BF0D2B"/>
    <w:rsid w:val="00BF2D76"/>
    <w:rsid w:val="00BF45D1"/>
    <w:rsid w:val="00BF7AEB"/>
    <w:rsid w:val="00BF7F76"/>
    <w:rsid w:val="00C00525"/>
    <w:rsid w:val="00C0131F"/>
    <w:rsid w:val="00C023EB"/>
    <w:rsid w:val="00C02DCA"/>
    <w:rsid w:val="00C055A8"/>
    <w:rsid w:val="00C11416"/>
    <w:rsid w:val="00C128F4"/>
    <w:rsid w:val="00C12C3B"/>
    <w:rsid w:val="00C13573"/>
    <w:rsid w:val="00C13CCC"/>
    <w:rsid w:val="00C21566"/>
    <w:rsid w:val="00C23E90"/>
    <w:rsid w:val="00C30798"/>
    <w:rsid w:val="00C31EC1"/>
    <w:rsid w:val="00C344E3"/>
    <w:rsid w:val="00C40807"/>
    <w:rsid w:val="00C41E00"/>
    <w:rsid w:val="00C44B2B"/>
    <w:rsid w:val="00C458F3"/>
    <w:rsid w:val="00C4728C"/>
    <w:rsid w:val="00C5213C"/>
    <w:rsid w:val="00C61CE3"/>
    <w:rsid w:val="00C626B3"/>
    <w:rsid w:val="00C636DB"/>
    <w:rsid w:val="00C64863"/>
    <w:rsid w:val="00C7096B"/>
    <w:rsid w:val="00C7294D"/>
    <w:rsid w:val="00C7635A"/>
    <w:rsid w:val="00C80A9F"/>
    <w:rsid w:val="00C84C45"/>
    <w:rsid w:val="00C84F60"/>
    <w:rsid w:val="00C85C77"/>
    <w:rsid w:val="00C90F31"/>
    <w:rsid w:val="00CA2BA1"/>
    <w:rsid w:val="00CA2C83"/>
    <w:rsid w:val="00CA382B"/>
    <w:rsid w:val="00CA3CCE"/>
    <w:rsid w:val="00CA5585"/>
    <w:rsid w:val="00CA5B91"/>
    <w:rsid w:val="00CB2CD4"/>
    <w:rsid w:val="00CB4E57"/>
    <w:rsid w:val="00CC0B94"/>
    <w:rsid w:val="00CC73FA"/>
    <w:rsid w:val="00CD04E0"/>
    <w:rsid w:val="00CD06B7"/>
    <w:rsid w:val="00CD15C0"/>
    <w:rsid w:val="00CD1E9C"/>
    <w:rsid w:val="00CD3E16"/>
    <w:rsid w:val="00CD67A2"/>
    <w:rsid w:val="00CE1D99"/>
    <w:rsid w:val="00CE6DFD"/>
    <w:rsid w:val="00CE7CB5"/>
    <w:rsid w:val="00CF1904"/>
    <w:rsid w:val="00CF5B43"/>
    <w:rsid w:val="00CF6148"/>
    <w:rsid w:val="00CF6B3F"/>
    <w:rsid w:val="00D01D32"/>
    <w:rsid w:val="00D031D0"/>
    <w:rsid w:val="00D102DB"/>
    <w:rsid w:val="00D10E21"/>
    <w:rsid w:val="00D11BEB"/>
    <w:rsid w:val="00D16A23"/>
    <w:rsid w:val="00D232BA"/>
    <w:rsid w:val="00D30733"/>
    <w:rsid w:val="00D31B71"/>
    <w:rsid w:val="00D34EA8"/>
    <w:rsid w:val="00D35110"/>
    <w:rsid w:val="00D357A7"/>
    <w:rsid w:val="00D4046C"/>
    <w:rsid w:val="00D412B4"/>
    <w:rsid w:val="00D44F6A"/>
    <w:rsid w:val="00D5041E"/>
    <w:rsid w:val="00D50B9D"/>
    <w:rsid w:val="00D51F56"/>
    <w:rsid w:val="00D547F2"/>
    <w:rsid w:val="00D64FC8"/>
    <w:rsid w:val="00D656EE"/>
    <w:rsid w:val="00D65D28"/>
    <w:rsid w:val="00D664EF"/>
    <w:rsid w:val="00D67607"/>
    <w:rsid w:val="00D70568"/>
    <w:rsid w:val="00D778DD"/>
    <w:rsid w:val="00D77F53"/>
    <w:rsid w:val="00D80649"/>
    <w:rsid w:val="00D813A7"/>
    <w:rsid w:val="00D970D2"/>
    <w:rsid w:val="00DA0979"/>
    <w:rsid w:val="00DA1BB4"/>
    <w:rsid w:val="00DA2846"/>
    <w:rsid w:val="00DA4144"/>
    <w:rsid w:val="00DA6CB8"/>
    <w:rsid w:val="00DC2D64"/>
    <w:rsid w:val="00DC5F71"/>
    <w:rsid w:val="00DC7588"/>
    <w:rsid w:val="00DD5D41"/>
    <w:rsid w:val="00DD6420"/>
    <w:rsid w:val="00DE0D02"/>
    <w:rsid w:val="00DE20C5"/>
    <w:rsid w:val="00DF0C7A"/>
    <w:rsid w:val="00DF1473"/>
    <w:rsid w:val="00DF1B07"/>
    <w:rsid w:val="00DF2AAA"/>
    <w:rsid w:val="00DF3C5C"/>
    <w:rsid w:val="00DF6F9F"/>
    <w:rsid w:val="00DF7EB3"/>
    <w:rsid w:val="00E01285"/>
    <w:rsid w:val="00E018F0"/>
    <w:rsid w:val="00E10A6A"/>
    <w:rsid w:val="00E11266"/>
    <w:rsid w:val="00E13C38"/>
    <w:rsid w:val="00E16DF7"/>
    <w:rsid w:val="00E17055"/>
    <w:rsid w:val="00E24786"/>
    <w:rsid w:val="00E249AA"/>
    <w:rsid w:val="00E24D81"/>
    <w:rsid w:val="00E260DF"/>
    <w:rsid w:val="00E305E7"/>
    <w:rsid w:val="00E325C7"/>
    <w:rsid w:val="00E50789"/>
    <w:rsid w:val="00E562C5"/>
    <w:rsid w:val="00E5670A"/>
    <w:rsid w:val="00E568ED"/>
    <w:rsid w:val="00E601D7"/>
    <w:rsid w:val="00E62482"/>
    <w:rsid w:val="00E637F0"/>
    <w:rsid w:val="00E71C1F"/>
    <w:rsid w:val="00E819E2"/>
    <w:rsid w:val="00E82BE8"/>
    <w:rsid w:val="00E84797"/>
    <w:rsid w:val="00E850B8"/>
    <w:rsid w:val="00E85109"/>
    <w:rsid w:val="00E91175"/>
    <w:rsid w:val="00E94FC6"/>
    <w:rsid w:val="00E954F7"/>
    <w:rsid w:val="00E969A6"/>
    <w:rsid w:val="00EA30F3"/>
    <w:rsid w:val="00EA60D1"/>
    <w:rsid w:val="00EB18B9"/>
    <w:rsid w:val="00EB2069"/>
    <w:rsid w:val="00EB2F79"/>
    <w:rsid w:val="00EB3279"/>
    <w:rsid w:val="00EB331B"/>
    <w:rsid w:val="00EB53BF"/>
    <w:rsid w:val="00EC08B4"/>
    <w:rsid w:val="00EC521A"/>
    <w:rsid w:val="00EC7EFA"/>
    <w:rsid w:val="00ED1E8C"/>
    <w:rsid w:val="00ED4BDD"/>
    <w:rsid w:val="00ED7261"/>
    <w:rsid w:val="00ED7ECB"/>
    <w:rsid w:val="00EE435F"/>
    <w:rsid w:val="00EF0969"/>
    <w:rsid w:val="00EF6A63"/>
    <w:rsid w:val="00EF757C"/>
    <w:rsid w:val="00EF7D0F"/>
    <w:rsid w:val="00F020D6"/>
    <w:rsid w:val="00F032F8"/>
    <w:rsid w:val="00F07857"/>
    <w:rsid w:val="00F10609"/>
    <w:rsid w:val="00F11B40"/>
    <w:rsid w:val="00F14833"/>
    <w:rsid w:val="00F16423"/>
    <w:rsid w:val="00F20177"/>
    <w:rsid w:val="00F22648"/>
    <w:rsid w:val="00F23FB1"/>
    <w:rsid w:val="00F26D13"/>
    <w:rsid w:val="00F30D89"/>
    <w:rsid w:val="00F315FE"/>
    <w:rsid w:val="00F33CCB"/>
    <w:rsid w:val="00F361A4"/>
    <w:rsid w:val="00F401A9"/>
    <w:rsid w:val="00F430AA"/>
    <w:rsid w:val="00F458CF"/>
    <w:rsid w:val="00F50450"/>
    <w:rsid w:val="00F52D00"/>
    <w:rsid w:val="00F5304D"/>
    <w:rsid w:val="00F533B6"/>
    <w:rsid w:val="00F54DFF"/>
    <w:rsid w:val="00F55B27"/>
    <w:rsid w:val="00F61A7E"/>
    <w:rsid w:val="00F70589"/>
    <w:rsid w:val="00F74167"/>
    <w:rsid w:val="00F763CF"/>
    <w:rsid w:val="00F76F83"/>
    <w:rsid w:val="00F83393"/>
    <w:rsid w:val="00F93F30"/>
    <w:rsid w:val="00F944BD"/>
    <w:rsid w:val="00F9484C"/>
    <w:rsid w:val="00F95D14"/>
    <w:rsid w:val="00FA3B88"/>
    <w:rsid w:val="00FA49B6"/>
    <w:rsid w:val="00FA4B7D"/>
    <w:rsid w:val="00FA5B90"/>
    <w:rsid w:val="00FA7B53"/>
    <w:rsid w:val="00FB1101"/>
    <w:rsid w:val="00FB2931"/>
    <w:rsid w:val="00FB3034"/>
    <w:rsid w:val="00FB5A6C"/>
    <w:rsid w:val="00FB6A9D"/>
    <w:rsid w:val="00FB6FE4"/>
    <w:rsid w:val="00FC34AD"/>
    <w:rsid w:val="00FC534C"/>
    <w:rsid w:val="00FC55DE"/>
    <w:rsid w:val="00FC59BF"/>
    <w:rsid w:val="00FD0694"/>
    <w:rsid w:val="00FD533B"/>
    <w:rsid w:val="00FE0289"/>
    <w:rsid w:val="00FE0B6E"/>
    <w:rsid w:val="00FE0E21"/>
    <w:rsid w:val="00FE2F1E"/>
    <w:rsid w:val="00FE3B99"/>
    <w:rsid w:val="00FE3D09"/>
    <w:rsid w:val="00FE5460"/>
    <w:rsid w:val="00FE70D9"/>
    <w:rsid w:val="00FF3257"/>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gi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9CC79-AE71-44D3-831B-1F315F6F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Sillitoe, Sherri L.</cp:lastModifiedBy>
  <cp:revision>5</cp:revision>
  <cp:lastPrinted>2015-09-29T18:43:00Z</cp:lastPrinted>
  <dcterms:created xsi:type="dcterms:W3CDTF">2015-10-06T22:03:00Z</dcterms:created>
  <dcterms:modified xsi:type="dcterms:W3CDTF">2015-10-07T20:45:00Z</dcterms:modified>
</cp:coreProperties>
</file>