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4D" w:rsidRDefault="00223776" w:rsidP="00223776">
      <w:pPr>
        <w:pStyle w:val="Title"/>
        <w:pBdr>
          <w:bottom w:val="single" w:sz="8" w:space="12" w:color="4F81BD"/>
        </w:pBdr>
        <w:tabs>
          <w:tab w:val="left" w:pos="1620"/>
        </w:tabs>
        <w:ind w:left="1627" w:right="270"/>
        <w:rPr>
          <w:sz w:val="24"/>
          <w:szCs w:val="24"/>
        </w:rPr>
      </w:pPr>
      <w:r>
        <w:rPr>
          <w:noProof/>
          <w:sz w:val="24"/>
          <w:szCs w:val="24"/>
        </w:rPr>
        <w:drawing>
          <wp:anchor distT="0" distB="0" distL="114300" distR="114300" simplePos="0" relativeHeight="251666432" behindDoc="0" locked="0" layoutInCell="1" allowOverlap="1" wp14:anchorId="0E7A3C37" wp14:editId="0264B358">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9" cstate="print"/>
                    <a:stretch>
                      <a:fillRect/>
                    </a:stretch>
                  </pic:blipFill>
                  <pic:spPr>
                    <a:xfrm>
                      <a:off x="0" y="0"/>
                      <a:ext cx="1295400" cy="781050"/>
                    </a:xfrm>
                    <a:prstGeom prst="rect">
                      <a:avLst/>
                    </a:prstGeom>
                  </pic:spPr>
                </pic:pic>
              </a:graphicData>
            </a:graphic>
          </wp:anchor>
        </w:drawing>
      </w:r>
      <w:r w:rsidR="0019104D">
        <w:rPr>
          <w:noProof/>
          <w:sz w:val="24"/>
          <w:szCs w:val="24"/>
        </w:rPr>
        <w:t xml:space="preserve">              </w:t>
      </w:r>
      <w:r w:rsidR="009E0911">
        <w:rPr>
          <w:noProof/>
          <w:sz w:val="24"/>
          <w:szCs w:val="24"/>
        </w:rPr>
        <w:tab/>
      </w:r>
      <w:r w:rsidR="00721116">
        <w:rPr>
          <w:noProof/>
          <w:sz w:val="24"/>
          <w:szCs w:val="24"/>
        </w:rPr>
        <w:t xml:space="preserve">  </w:t>
      </w:r>
      <w:r>
        <w:rPr>
          <w:noProof/>
          <w:sz w:val="24"/>
          <w:szCs w:val="24"/>
        </w:rPr>
        <w:t>WESTERN WEBER PLANNING COMMISSION</w: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7B075E">
        <w:rPr>
          <w:b/>
          <w:bCs/>
          <w:sz w:val="24"/>
          <w:szCs w:val="24"/>
        </w:rPr>
        <w:t>ME</w:t>
      </w:r>
      <w:r w:rsidR="0019104D" w:rsidRPr="00D24DA4">
        <w:rPr>
          <w:b/>
          <w:bCs/>
          <w:sz w:val="24"/>
          <w:szCs w:val="24"/>
        </w:rPr>
        <w:t>ETING AGENDA</w:t>
      </w:r>
    </w:p>
    <w:p w:rsidR="0019104D" w:rsidRPr="00356EED" w:rsidRDefault="00356EED" w:rsidP="00356EED">
      <w:pPr>
        <w:jc w:val="center"/>
        <w:rPr>
          <w:b/>
          <w:sz w:val="24"/>
          <w:szCs w:val="24"/>
        </w:rPr>
      </w:pPr>
      <w:r>
        <w:rPr>
          <w:b/>
          <w:sz w:val="24"/>
          <w:szCs w:val="24"/>
        </w:rPr>
        <w:t xml:space="preserve">                     </w:t>
      </w:r>
      <w:r w:rsidR="007B075E">
        <w:rPr>
          <w:b/>
          <w:sz w:val="24"/>
          <w:szCs w:val="24"/>
        </w:rPr>
        <w:t>May 10, 201</w:t>
      </w:r>
      <w:r w:rsidR="00EF50DD">
        <w:rPr>
          <w:b/>
          <w:sz w:val="24"/>
          <w:szCs w:val="24"/>
        </w:rPr>
        <w:t>6</w:t>
      </w:r>
    </w:p>
    <w:p w:rsidR="0019104D" w:rsidRPr="00356EED" w:rsidRDefault="00356EED" w:rsidP="00356EED">
      <w:pPr>
        <w:jc w:val="center"/>
        <w:rPr>
          <w:b/>
          <w:i/>
          <w:sz w:val="24"/>
          <w:szCs w:val="24"/>
        </w:rPr>
      </w:pPr>
      <w:r>
        <w:rPr>
          <w:b/>
          <w:sz w:val="24"/>
          <w:szCs w:val="24"/>
        </w:rPr>
        <w:t xml:space="preserve">                     </w:t>
      </w:r>
      <w:r w:rsidR="00721116">
        <w:rPr>
          <w:b/>
          <w:sz w:val="24"/>
          <w:szCs w:val="24"/>
        </w:rPr>
        <w:t xml:space="preserve">    </w:t>
      </w:r>
      <w:r w:rsidR="004F50A7" w:rsidRPr="00356EED">
        <w:rPr>
          <w:b/>
          <w:sz w:val="24"/>
          <w:szCs w:val="24"/>
        </w:rPr>
        <w:t>5</w:t>
      </w:r>
      <w:r w:rsidR="0019104D" w:rsidRPr="00356EED">
        <w:rPr>
          <w:b/>
          <w:sz w:val="24"/>
          <w:szCs w:val="24"/>
        </w:rPr>
        <w:t>:00 p.m.</w:t>
      </w:r>
    </w:p>
    <w:p w:rsidR="00223776" w:rsidRDefault="00223776" w:rsidP="0019104D">
      <w:pPr>
        <w:tabs>
          <w:tab w:val="left" w:pos="1800"/>
          <w:tab w:val="left" w:pos="2880"/>
          <w:tab w:val="left" w:pos="4320"/>
          <w:tab w:val="left" w:pos="5760"/>
        </w:tabs>
        <w:ind w:left="-360" w:firstLine="360"/>
        <w:rPr>
          <w:b/>
          <w:i/>
        </w:rPr>
      </w:pPr>
    </w:p>
    <w:p w:rsidR="002E2978" w:rsidRDefault="002E2978" w:rsidP="0019104D">
      <w:pPr>
        <w:tabs>
          <w:tab w:val="left" w:pos="1800"/>
          <w:tab w:val="left" w:pos="2880"/>
          <w:tab w:val="left" w:pos="4320"/>
          <w:tab w:val="left" w:pos="5760"/>
        </w:tabs>
        <w:ind w:left="-360" w:firstLine="360"/>
        <w:rPr>
          <w:b/>
          <w:i/>
        </w:rPr>
      </w:pPr>
    </w:p>
    <w:p w:rsidR="0019104D" w:rsidRPr="006F30B4"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Pledge of Allegiance</w:t>
      </w:r>
      <w:r w:rsidR="002E2978">
        <w:rPr>
          <w:b/>
          <w:i/>
        </w:rPr>
        <w:t xml:space="preserve"> </w:t>
      </w:r>
    </w:p>
    <w:p w:rsidR="0019104D" w:rsidRPr="006F30B4"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Roll Call:</w:t>
      </w:r>
      <w:r w:rsidRPr="006F30B4">
        <w:rPr>
          <w:i/>
        </w:rPr>
        <w:t xml:space="preserve"> </w:t>
      </w:r>
    </w:p>
    <w:p w:rsidR="00223776" w:rsidRPr="006F30B4" w:rsidRDefault="00223776" w:rsidP="00223776">
      <w:pPr>
        <w:tabs>
          <w:tab w:val="left" w:pos="540"/>
          <w:tab w:val="left" w:pos="1080"/>
          <w:tab w:val="left" w:pos="4320"/>
          <w:tab w:val="left" w:pos="5760"/>
        </w:tabs>
        <w:jc w:val="both"/>
        <w:rPr>
          <w:rFonts w:asciiTheme="minorHAnsi" w:hAnsiTheme="minorHAnsi"/>
          <w:b/>
        </w:rPr>
      </w:pPr>
    </w:p>
    <w:p w:rsidR="00227F40" w:rsidRDefault="00227F40" w:rsidP="00227F40">
      <w:pPr>
        <w:pStyle w:val="ListParagraph"/>
        <w:numPr>
          <w:ilvl w:val="0"/>
          <w:numId w:val="15"/>
        </w:numPr>
        <w:tabs>
          <w:tab w:val="left" w:pos="540"/>
          <w:tab w:val="left" w:pos="4320"/>
          <w:tab w:val="left" w:pos="5760"/>
        </w:tabs>
        <w:spacing w:line="26" w:lineRule="atLeast"/>
        <w:jc w:val="both"/>
        <w:rPr>
          <w:rFonts w:asciiTheme="minorHAnsi" w:hAnsiTheme="minorHAnsi"/>
          <w:b/>
        </w:rPr>
      </w:pPr>
      <w:r>
        <w:rPr>
          <w:rFonts w:asciiTheme="minorHAnsi" w:hAnsiTheme="minorHAnsi"/>
          <w:b/>
        </w:rPr>
        <w:t>Consent Agenda</w:t>
      </w:r>
    </w:p>
    <w:p w:rsidR="00227F40" w:rsidRPr="00227F40" w:rsidRDefault="00227F40" w:rsidP="00227F40">
      <w:pPr>
        <w:tabs>
          <w:tab w:val="left" w:pos="540"/>
          <w:tab w:val="left" w:pos="1080"/>
          <w:tab w:val="left" w:pos="2340"/>
          <w:tab w:val="left" w:pos="4320"/>
          <w:tab w:val="left" w:pos="5760"/>
        </w:tabs>
        <w:spacing w:line="26" w:lineRule="atLeast"/>
        <w:ind w:left="1080" w:hanging="540"/>
        <w:contextualSpacing/>
        <w:jc w:val="both"/>
        <w:rPr>
          <w:rFonts w:asciiTheme="minorHAnsi" w:hAnsiTheme="minorHAnsi"/>
          <w:b/>
        </w:rPr>
      </w:pPr>
    </w:p>
    <w:p w:rsidR="00A11732" w:rsidRDefault="00A11732" w:rsidP="003851F7">
      <w:pPr>
        <w:pStyle w:val="ListParagraph"/>
        <w:numPr>
          <w:ilvl w:val="0"/>
          <w:numId w:val="15"/>
        </w:numPr>
        <w:tabs>
          <w:tab w:val="left" w:pos="630"/>
          <w:tab w:val="left" w:pos="4320"/>
          <w:tab w:val="left" w:pos="5760"/>
        </w:tabs>
        <w:spacing w:line="26" w:lineRule="atLeast"/>
        <w:jc w:val="both"/>
        <w:rPr>
          <w:rFonts w:asciiTheme="minorHAnsi" w:hAnsiTheme="minorHAnsi"/>
          <w:b/>
        </w:rPr>
      </w:pPr>
      <w:r>
        <w:rPr>
          <w:rFonts w:asciiTheme="minorHAnsi" w:hAnsiTheme="minorHAnsi"/>
          <w:b/>
        </w:rPr>
        <w:t>Administrative Items</w:t>
      </w:r>
    </w:p>
    <w:p w:rsidR="00472E39" w:rsidRDefault="00472E39" w:rsidP="00472E39">
      <w:pPr>
        <w:tabs>
          <w:tab w:val="left" w:pos="1080"/>
        </w:tabs>
        <w:ind w:firstLine="360"/>
        <w:jc w:val="both"/>
        <w:rPr>
          <w:rFonts w:eastAsia="Times New Roman"/>
          <w:color w:val="000000"/>
          <w:sz w:val="22"/>
          <w:szCs w:val="22"/>
        </w:rPr>
      </w:pPr>
      <w:r>
        <w:rPr>
          <w:rFonts w:asciiTheme="minorHAnsi" w:hAnsiTheme="minorHAnsi"/>
          <w:b/>
        </w:rPr>
        <w:t>2.1.</w:t>
      </w:r>
      <w:r>
        <w:rPr>
          <w:rFonts w:asciiTheme="minorHAnsi" w:hAnsiTheme="minorHAnsi"/>
          <w:b/>
        </w:rPr>
        <w:tab/>
      </w:r>
      <w:r w:rsidRPr="00472E39">
        <w:rPr>
          <w:rFonts w:eastAsia="Times New Roman"/>
          <w:color w:val="000000"/>
          <w:sz w:val="22"/>
          <w:szCs w:val="22"/>
        </w:rPr>
        <w:t>LVW12092014</w:t>
      </w:r>
      <w:r>
        <w:rPr>
          <w:rFonts w:eastAsia="Times New Roman"/>
          <w:color w:val="000000"/>
          <w:sz w:val="22"/>
          <w:szCs w:val="22"/>
        </w:rPr>
        <w:tab/>
        <w:t>Winslow Farr Cluster Subdivision, Robert Favero</w:t>
      </w:r>
    </w:p>
    <w:p w:rsidR="00472E39" w:rsidRDefault="00472E39" w:rsidP="00472E39">
      <w:pPr>
        <w:tabs>
          <w:tab w:val="left" w:pos="1080"/>
        </w:tabs>
        <w:ind w:firstLine="360"/>
        <w:jc w:val="both"/>
        <w:rPr>
          <w:rFonts w:eastAsia="Times New Roman"/>
          <w:color w:val="000000"/>
          <w:sz w:val="22"/>
          <w:szCs w:val="22"/>
        </w:rPr>
      </w:pPr>
      <w:r>
        <w:rPr>
          <w:rFonts w:eastAsia="Times New Roman"/>
          <w:color w:val="000000"/>
          <w:sz w:val="22"/>
          <w:szCs w:val="22"/>
        </w:rPr>
        <w:t>2.2.</w:t>
      </w:r>
      <w:r>
        <w:rPr>
          <w:rFonts w:eastAsia="Times New Roman"/>
          <w:color w:val="000000"/>
          <w:sz w:val="22"/>
          <w:szCs w:val="22"/>
        </w:rPr>
        <w:tab/>
        <w:t>CUP 2016-08</w:t>
      </w:r>
      <w:r>
        <w:rPr>
          <w:rFonts w:eastAsia="Times New Roman"/>
          <w:color w:val="000000"/>
          <w:sz w:val="22"/>
          <w:szCs w:val="22"/>
        </w:rPr>
        <w:tab/>
        <w:t xml:space="preserve">Cold Springs Trout Farm </w:t>
      </w:r>
      <w:proofErr w:type="spellStart"/>
      <w:r>
        <w:rPr>
          <w:rFonts w:eastAsia="Times New Roman"/>
          <w:color w:val="000000"/>
          <w:sz w:val="22"/>
          <w:szCs w:val="22"/>
        </w:rPr>
        <w:t>Agri</w:t>
      </w:r>
      <w:proofErr w:type="spellEnd"/>
      <w:r>
        <w:rPr>
          <w:rFonts w:eastAsia="Times New Roman"/>
          <w:color w:val="000000"/>
          <w:sz w:val="22"/>
          <w:szCs w:val="22"/>
        </w:rPr>
        <w:t xml:space="preserve">-Tourism – Neil Barker, Applicant; </w:t>
      </w:r>
      <w:proofErr w:type="spellStart"/>
      <w:r>
        <w:rPr>
          <w:rFonts w:eastAsia="Times New Roman"/>
          <w:color w:val="000000"/>
          <w:sz w:val="22"/>
          <w:szCs w:val="22"/>
        </w:rPr>
        <w:t>Tarah</w:t>
      </w:r>
      <w:proofErr w:type="spellEnd"/>
      <w:r>
        <w:rPr>
          <w:rFonts w:eastAsia="Times New Roman"/>
          <w:color w:val="000000"/>
          <w:sz w:val="22"/>
          <w:szCs w:val="22"/>
        </w:rPr>
        <w:t xml:space="preserve"> Barker Agent</w:t>
      </w:r>
    </w:p>
    <w:p w:rsidR="00061044" w:rsidRDefault="00061044" w:rsidP="00472E39">
      <w:pPr>
        <w:tabs>
          <w:tab w:val="left" w:pos="1080"/>
        </w:tabs>
        <w:ind w:firstLine="360"/>
        <w:jc w:val="both"/>
        <w:rPr>
          <w:rFonts w:eastAsia="Times New Roman"/>
          <w:color w:val="000000"/>
          <w:sz w:val="22"/>
          <w:szCs w:val="22"/>
        </w:rPr>
      </w:pPr>
      <w:r>
        <w:rPr>
          <w:rFonts w:eastAsia="Times New Roman"/>
          <w:color w:val="000000"/>
          <w:sz w:val="22"/>
          <w:szCs w:val="22"/>
        </w:rPr>
        <w:t>2.3.</w:t>
      </w:r>
      <w:r>
        <w:rPr>
          <w:rFonts w:eastAsia="Times New Roman"/>
          <w:color w:val="000000"/>
          <w:sz w:val="22"/>
          <w:szCs w:val="22"/>
        </w:rPr>
        <w:tab/>
        <w:t>Discussion on PRUD Code related to bonus density – Scott Mendoza</w:t>
      </w:r>
      <w:bookmarkStart w:id="0" w:name="_GoBack"/>
      <w:bookmarkEnd w:id="0"/>
    </w:p>
    <w:p w:rsidR="005954AF" w:rsidRDefault="005954AF" w:rsidP="005954AF">
      <w:pPr>
        <w:tabs>
          <w:tab w:val="left" w:pos="630"/>
          <w:tab w:val="left" w:pos="1080"/>
          <w:tab w:val="left" w:pos="2340"/>
          <w:tab w:val="left" w:pos="4320"/>
          <w:tab w:val="left" w:pos="5760"/>
        </w:tabs>
        <w:spacing w:line="26" w:lineRule="atLeast"/>
        <w:ind w:left="360"/>
        <w:contextualSpacing/>
        <w:jc w:val="both"/>
        <w:rPr>
          <w:rFonts w:asciiTheme="minorHAnsi" w:hAnsiTheme="minorHAnsi"/>
          <w:b/>
        </w:rPr>
      </w:pPr>
    </w:p>
    <w:p w:rsidR="005954AF" w:rsidRDefault="005954AF" w:rsidP="005954AF">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b/>
        </w:rPr>
      </w:pPr>
      <w:r>
        <w:rPr>
          <w:rFonts w:asciiTheme="minorHAnsi" w:hAnsiTheme="minorHAnsi"/>
          <w:b/>
        </w:rPr>
        <w:t>3.</w:t>
      </w:r>
      <w:r>
        <w:rPr>
          <w:rFonts w:asciiTheme="minorHAnsi" w:hAnsiTheme="minorHAnsi"/>
          <w:b/>
        </w:rPr>
        <w:tab/>
      </w:r>
      <w:r w:rsidR="0019104D" w:rsidRPr="00BF7706">
        <w:rPr>
          <w:rFonts w:asciiTheme="minorHAnsi" w:hAnsiTheme="minorHAnsi"/>
          <w:b/>
        </w:rPr>
        <w:t>Public Comment for Items not on the Agenda</w:t>
      </w:r>
    </w:p>
    <w:p w:rsidR="005954AF" w:rsidRDefault="005954AF" w:rsidP="005954AF">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b/>
        </w:rPr>
      </w:pPr>
    </w:p>
    <w:p w:rsidR="003A2CC2" w:rsidRDefault="005954AF" w:rsidP="005954AF">
      <w:pPr>
        <w:tabs>
          <w:tab w:val="left" w:pos="630"/>
          <w:tab w:val="left" w:pos="1080"/>
          <w:tab w:val="left" w:pos="2340"/>
          <w:tab w:val="left" w:pos="4320"/>
          <w:tab w:val="left" w:pos="5760"/>
        </w:tabs>
        <w:spacing w:line="26" w:lineRule="atLeast"/>
        <w:ind w:left="360" w:hanging="360"/>
        <w:contextualSpacing/>
        <w:jc w:val="both"/>
        <w:rPr>
          <w:b/>
        </w:rPr>
      </w:pPr>
      <w:r>
        <w:rPr>
          <w:rFonts w:asciiTheme="minorHAnsi" w:hAnsiTheme="minorHAnsi"/>
          <w:b/>
        </w:rPr>
        <w:t>4.</w:t>
      </w:r>
      <w:r>
        <w:rPr>
          <w:rFonts w:asciiTheme="minorHAnsi" w:hAnsiTheme="minorHAnsi"/>
          <w:b/>
        </w:rPr>
        <w:tab/>
      </w:r>
      <w:r w:rsidR="0019104D" w:rsidRPr="00BF7706">
        <w:rPr>
          <w:b/>
        </w:rPr>
        <w:t xml:space="preserve">Remarks from Planning Commissioners </w:t>
      </w:r>
    </w:p>
    <w:p w:rsidR="005954AF" w:rsidRDefault="005954AF" w:rsidP="005954AF">
      <w:pPr>
        <w:tabs>
          <w:tab w:val="left" w:pos="630"/>
          <w:tab w:val="left" w:pos="1080"/>
          <w:tab w:val="left" w:pos="2340"/>
          <w:tab w:val="left" w:pos="4320"/>
          <w:tab w:val="left" w:pos="5760"/>
        </w:tabs>
        <w:spacing w:line="26" w:lineRule="atLeast"/>
        <w:ind w:left="360" w:hanging="360"/>
        <w:contextualSpacing/>
        <w:jc w:val="both"/>
        <w:rPr>
          <w:b/>
        </w:rPr>
      </w:pPr>
    </w:p>
    <w:p w:rsidR="003A2CC2" w:rsidRDefault="005954AF" w:rsidP="005954AF">
      <w:pPr>
        <w:pStyle w:val="ListParagraph"/>
        <w:tabs>
          <w:tab w:val="left" w:pos="0"/>
          <w:tab w:val="left" w:pos="360"/>
          <w:tab w:val="left" w:pos="540"/>
          <w:tab w:val="left" w:pos="1080"/>
          <w:tab w:val="left" w:pos="1320"/>
          <w:tab w:val="left" w:pos="2250"/>
          <w:tab w:val="left" w:pos="2520"/>
          <w:tab w:val="left" w:pos="4320"/>
          <w:tab w:val="left" w:pos="5760"/>
        </w:tabs>
        <w:spacing w:line="30" w:lineRule="atLeast"/>
        <w:ind w:left="0"/>
        <w:jc w:val="both"/>
        <w:rPr>
          <w:b/>
        </w:rPr>
      </w:pPr>
      <w:r>
        <w:rPr>
          <w:b/>
        </w:rPr>
        <w:t>5.</w:t>
      </w:r>
      <w:r>
        <w:rPr>
          <w:b/>
        </w:rPr>
        <w:tab/>
      </w:r>
      <w:r w:rsidR="008274EE" w:rsidRPr="00BF7706">
        <w:rPr>
          <w:b/>
        </w:rPr>
        <w:t>Planning Director Report</w:t>
      </w:r>
    </w:p>
    <w:p w:rsidR="00C33BDF" w:rsidRDefault="00C33BDF" w:rsidP="00C33BDF">
      <w:pPr>
        <w:pStyle w:val="ListParagraph"/>
        <w:tabs>
          <w:tab w:val="left" w:pos="0"/>
          <w:tab w:val="left" w:pos="360"/>
          <w:tab w:val="left" w:pos="540"/>
          <w:tab w:val="left" w:pos="1080"/>
          <w:tab w:val="left" w:pos="1320"/>
          <w:tab w:val="left" w:pos="2250"/>
          <w:tab w:val="left" w:pos="2520"/>
          <w:tab w:val="left" w:pos="4320"/>
          <w:tab w:val="left" w:pos="5760"/>
        </w:tabs>
        <w:spacing w:line="30" w:lineRule="atLeast"/>
        <w:ind w:left="360"/>
        <w:jc w:val="both"/>
        <w:rPr>
          <w:b/>
        </w:rPr>
      </w:pPr>
    </w:p>
    <w:p w:rsidR="005661F9" w:rsidRDefault="005954AF" w:rsidP="00732C5E">
      <w:pPr>
        <w:pStyle w:val="ListParagraph"/>
        <w:tabs>
          <w:tab w:val="left" w:pos="0"/>
          <w:tab w:val="left" w:pos="360"/>
          <w:tab w:val="left" w:pos="540"/>
          <w:tab w:val="left" w:pos="1080"/>
          <w:tab w:val="left" w:pos="1320"/>
          <w:tab w:val="left" w:pos="2250"/>
          <w:tab w:val="left" w:pos="2520"/>
          <w:tab w:val="left" w:pos="4320"/>
          <w:tab w:val="left" w:pos="5760"/>
        </w:tabs>
        <w:spacing w:line="30" w:lineRule="atLeast"/>
        <w:ind w:left="0"/>
        <w:jc w:val="both"/>
        <w:rPr>
          <w:b/>
        </w:rPr>
      </w:pPr>
      <w:r>
        <w:rPr>
          <w:b/>
        </w:rPr>
        <w:t>6.</w:t>
      </w:r>
      <w:r>
        <w:rPr>
          <w:b/>
        </w:rPr>
        <w:tab/>
      </w:r>
      <w:r w:rsidR="0019104D" w:rsidRPr="00BF7706">
        <w:rPr>
          <w:b/>
        </w:rPr>
        <w:t>Remarks from Legal Counsel</w:t>
      </w:r>
    </w:p>
    <w:p w:rsidR="005954AF" w:rsidRPr="00BF7706" w:rsidRDefault="005954AF" w:rsidP="00732C5E">
      <w:pPr>
        <w:pStyle w:val="ListParagraph"/>
        <w:tabs>
          <w:tab w:val="left" w:pos="0"/>
          <w:tab w:val="left" w:pos="360"/>
          <w:tab w:val="left" w:pos="540"/>
          <w:tab w:val="left" w:pos="1080"/>
          <w:tab w:val="left" w:pos="1320"/>
          <w:tab w:val="left" w:pos="2250"/>
          <w:tab w:val="left" w:pos="2520"/>
          <w:tab w:val="left" w:pos="4320"/>
          <w:tab w:val="left" w:pos="5760"/>
        </w:tabs>
        <w:spacing w:line="30" w:lineRule="atLeast"/>
        <w:ind w:left="0"/>
        <w:jc w:val="both"/>
        <w:rPr>
          <w:b/>
        </w:rPr>
      </w:pPr>
    </w:p>
    <w:p w:rsidR="00223776" w:rsidRDefault="005954AF" w:rsidP="00732C5E">
      <w:pPr>
        <w:pStyle w:val="Info"/>
        <w:tabs>
          <w:tab w:val="clear" w:pos="2640"/>
          <w:tab w:val="left" w:pos="0"/>
          <w:tab w:val="left" w:pos="360"/>
          <w:tab w:val="left" w:pos="1320"/>
          <w:tab w:val="left" w:pos="2520"/>
        </w:tabs>
        <w:spacing w:line="30" w:lineRule="atLeast"/>
        <w:ind w:left="0"/>
        <w:jc w:val="both"/>
        <w:rPr>
          <w:b/>
        </w:rPr>
      </w:pPr>
      <w:r>
        <w:rPr>
          <w:b/>
        </w:rPr>
        <w:t>7</w:t>
      </w:r>
      <w:r w:rsidR="00D16A23" w:rsidRPr="006F30B4">
        <w:rPr>
          <w:b/>
        </w:rPr>
        <w:t>.</w:t>
      </w:r>
      <w:r w:rsidR="00D16A23" w:rsidRPr="006F30B4">
        <w:rPr>
          <w:b/>
        </w:rPr>
        <w:tab/>
        <w:t>Adjourn</w:t>
      </w:r>
      <w:r w:rsidR="00223776" w:rsidRPr="006F30B4">
        <w:rPr>
          <w:b/>
        </w:rPr>
        <w:t xml:space="preserve"> </w:t>
      </w:r>
    </w:p>
    <w:p w:rsidR="005F6A9F" w:rsidRDefault="005F6A9F" w:rsidP="00732C5E">
      <w:pPr>
        <w:pStyle w:val="Info"/>
        <w:tabs>
          <w:tab w:val="clear" w:pos="2640"/>
          <w:tab w:val="left" w:pos="0"/>
          <w:tab w:val="left" w:pos="360"/>
          <w:tab w:val="left" w:pos="1320"/>
          <w:tab w:val="left" w:pos="2520"/>
        </w:tabs>
        <w:spacing w:line="30" w:lineRule="atLeast"/>
        <w:ind w:left="0"/>
        <w:jc w:val="both"/>
        <w:rPr>
          <w:b/>
        </w:rPr>
      </w:pPr>
    </w:p>
    <w:p w:rsidR="005F6A9F" w:rsidRDefault="005F6A9F" w:rsidP="00732C5E">
      <w:pPr>
        <w:pStyle w:val="Info"/>
        <w:tabs>
          <w:tab w:val="clear" w:pos="2640"/>
          <w:tab w:val="left" w:pos="0"/>
          <w:tab w:val="left" w:pos="360"/>
          <w:tab w:val="left" w:pos="1320"/>
          <w:tab w:val="left" w:pos="2520"/>
        </w:tabs>
        <w:spacing w:line="26" w:lineRule="atLeast"/>
        <w:ind w:left="0"/>
        <w:jc w:val="both"/>
        <w:rPr>
          <w:b/>
        </w:rPr>
      </w:pPr>
    </w:p>
    <w:p w:rsidR="005F6A9F" w:rsidRDefault="005F6A9F" w:rsidP="00732C5E">
      <w:pPr>
        <w:pStyle w:val="Info"/>
        <w:tabs>
          <w:tab w:val="clear" w:pos="2640"/>
          <w:tab w:val="left" w:pos="0"/>
          <w:tab w:val="left" w:pos="360"/>
          <w:tab w:val="left" w:pos="1320"/>
          <w:tab w:val="left" w:pos="2520"/>
        </w:tabs>
        <w:spacing w:line="26" w:lineRule="atLeast"/>
        <w:ind w:left="0"/>
        <w:jc w:val="both"/>
        <w:rPr>
          <w:b/>
        </w:rPr>
      </w:pPr>
    </w:p>
    <w:p w:rsidR="005F6A9F" w:rsidRDefault="005F6A9F" w:rsidP="005F6A9F">
      <w:pPr>
        <w:pStyle w:val="Info"/>
        <w:tabs>
          <w:tab w:val="clear" w:pos="2640"/>
          <w:tab w:val="left" w:pos="0"/>
          <w:tab w:val="left" w:pos="360"/>
          <w:tab w:val="left" w:pos="1320"/>
          <w:tab w:val="left" w:pos="2520"/>
        </w:tabs>
        <w:ind w:left="0"/>
        <w:jc w:val="both"/>
        <w:rPr>
          <w:b/>
        </w:rPr>
      </w:pPr>
    </w:p>
    <w:p w:rsidR="005F6A9F" w:rsidRDefault="005F6A9F" w:rsidP="005F6A9F">
      <w:pPr>
        <w:pStyle w:val="Info"/>
        <w:tabs>
          <w:tab w:val="clear" w:pos="2640"/>
          <w:tab w:val="left" w:pos="0"/>
          <w:tab w:val="left" w:pos="360"/>
          <w:tab w:val="left" w:pos="1320"/>
          <w:tab w:val="left" w:pos="2520"/>
        </w:tabs>
        <w:ind w:left="0"/>
        <w:jc w:val="both"/>
        <w:rPr>
          <w:b/>
        </w:rPr>
      </w:pPr>
    </w:p>
    <w:p w:rsidR="0082089C" w:rsidRPr="00936A9B" w:rsidRDefault="00B551B8" w:rsidP="009D0D45">
      <w:pPr>
        <w:spacing w:after="200" w:line="276" w:lineRule="auto"/>
        <w:ind w:firstLine="720"/>
        <w:jc w:val="center"/>
        <w:rPr>
          <w:b/>
        </w:rPr>
      </w:pPr>
      <w:r>
        <w:rPr>
          <w:b/>
          <w:noProof/>
        </w:rPr>
        <mc:AlternateContent>
          <mc:Choice Requires="wps">
            <w:drawing>
              <wp:anchor distT="0" distB="0" distL="114300" distR="114300" simplePos="0" relativeHeight="251667456" behindDoc="0" locked="0" layoutInCell="1" allowOverlap="1">
                <wp:simplePos x="0" y="0"/>
                <wp:positionH relativeFrom="column">
                  <wp:posOffset>2924176</wp:posOffset>
                </wp:positionH>
                <wp:positionV relativeFrom="paragraph">
                  <wp:posOffset>3432810</wp:posOffset>
                </wp:positionV>
                <wp:extent cx="609600" cy="171450"/>
                <wp:effectExtent l="0" t="0" r="19050" b="19050"/>
                <wp:wrapNone/>
                <wp:docPr id="1" name="Frame 1"/>
                <wp:cNvGraphicFramePr/>
                <a:graphic xmlns:a="http://schemas.openxmlformats.org/drawingml/2006/main">
                  <a:graphicData uri="http://schemas.microsoft.com/office/word/2010/wordprocessingShape">
                    <wps:wsp>
                      <wps:cNvSpPr/>
                      <wps:spPr>
                        <a:xfrm>
                          <a:off x="0" y="0"/>
                          <a:ext cx="609600" cy="1714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ame 1" o:spid="_x0000_s1026" style="position:absolute;margin-left:230.25pt;margin-top:270.3pt;width:48pt;height:1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0960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" path="m,l609600,r,171450l,171450,,xm21431,21431r,128588l588169,150019r,-128588l21431,21431xe" fillcolor="#4f81bd [3204]" strokecolor="#243f60 [1604]" strokeweight="2pt">
                <v:path arrowok="t" o:connecttype="custom" o:connectlocs="0,0;609600,0;609600,171450;0,171450;0,0;21431,21431;21431,150019;588169,150019;588169,21431;21431,21431" o:connectangles="0,0,0,0,0,0,0,0,0,0"/>
              </v:shape>
            </w:pict>
          </mc:Fallback>
        </mc:AlternateContent>
      </w:r>
      <w:r w:rsidR="009D0D45">
        <w:rPr>
          <w:b/>
          <w:noProof/>
        </w:rPr>
        <mc:AlternateContent>
          <mc:Choice Requires="wps">
            <w:drawing>
              <wp:anchor distT="0" distB="0" distL="114300" distR="114300" simplePos="0" relativeHeight="251663360" behindDoc="1" locked="0" layoutInCell="0" allowOverlap="1" wp14:anchorId="46707609" wp14:editId="636D15D4">
                <wp:simplePos x="0" y="0"/>
                <wp:positionH relativeFrom="margin">
                  <wp:posOffset>-352425</wp:posOffset>
                </wp:positionH>
                <wp:positionV relativeFrom="margin">
                  <wp:posOffset>7007860</wp:posOffset>
                </wp:positionV>
                <wp:extent cx="7096125" cy="2057400"/>
                <wp:effectExtent l="0" t="0" r="47625" b="57150"/>
                <wp:wrapThrough wrapText="bothSides">
                  <wp:wrapPolygon edited="0">
                    <wp:start x="0" y="0"/>
                    <wp:lineTo x="0" y="22000"/>
                    <wp:lineTo x="21687" y="22000"/>
                    <wp:lineTo x="21687" y="0"/>
                    <wp:lineTo x="0" y="0"/>
                  </wp:wrapPolygon>
                </wp:wrapThrough>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20574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B6ED2" w:rsidRPr="00EB2069" w:rsidRDefault="00DB6ED2"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proofErr w:type="gramStart"/>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proofErr w:type="gramEnd"/>
                            <w:r w:rsidRPr="00EB2069">
                              <w:rPr>
                                <w:rFonts w:ascii="Cambria" w:eastAsia="Times New Roman" w:hAnsi="Cambria"/>
                                <w:i/>
                                <w:iCs/>
                                <w:sz w:val="21"/>
                                <w:szCs w:val="21"/>
                              </w:rPr>
                              <w:t xml:space="preserve"> Floor,</w:t>
                            </w:r>
                          </w:p>
                          <w:p w:rsidR="00DB6ED2" w:rsidRDefault="00DB6ED2"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EF50DD" w:rsidRDefault="00EF50DD" w:rsidP="00D16A23">
                            <w:pPr>
                              <w:spacing w:after="160"/>
                              <w:contextualSpacing/>
                              <w:jc w:val="center"/>
                              <w:rPr>
                                <w:rFonts w:ascii="Cambria" w:eastAsia="Times New Roman" w:hAnsi="Cambria"/>
                                <w:i/>
                                <w:iCs/>
                              </w:rPr>
                            </w:pPr>
                          </w:p>
                          <w:p w:rsidR="00EF50DD" w:rsidRPr="00DC2079" w:rsidRDefault="00EF50DD" w:rsidP="00EF50DD">
                            <w:pPr>
                              <w:spacing w:after="160"/>
                              <w:contextualSpacing/>
                              <w:jc w:val="center"/>
                              <w:rPr>
                                <w:rFonts w:ascii="Cambria" w:eastAsia="Times New Roman" w:hAnsi="Cambria"/>
                                <w:b/>
                                <w:i/>
                                <w:iCs/>
                                <w:color w:val="FF0000"/>
                              </w:rPr>
                            </w:pPr>
                            <w:r w:rsidRPr="00DC2079">
                              <w:rPr>
                                <w:rFonts w:ascii="Cambria" w:eastAsia="Times New Roman" w:hAnsi="Cambria"/>
                                <w:b/>
                                <w:i/>
                                <w:iCs/>
                                <w:color w:val="FF0000"/>
                              </w:rPr>
                              <w:t>Please enter the building through the front door on Washington Blvd. if arriving to the meeting after</w:t>
                            </w:r>
                            <w:r w:rsidR="00DC2079">
                              <w:rPr>
                                <w:rFonts w:ascii="Cambria" w:eastAsia="Times New Roman" w:hAnsi="Cambria"/>
                                <w:b/>
                                <w:i/>
                                <w:iCs/>
                                <w:color w:val="FF0000"/>
                              </w:rPr>
                              <w:t xml:space="preserve"> </w:t>
                            </w:r>
                            <w:r w:rsidRPr="00DC2079">
                              <w:rPr>
                                <w:rFonts w:ascii="Cambria" w:eastAsia="Times New Roman" w:hAnsi="Cambria"/>
                                <w:b/>
                                <w:i/>
                                <w:iCs/>
                                <w:color w:val="FF0000"/>
                              </w:rPr>
                              <w:t xml:space="preserve">5:00 p.m. </w:t>
                            </w:r>
                          </w:p>
                          <w:p w:rsidR="00DB6ED2" w:rsidRPr="00EB2069" w:rsidRDefault="00DB6ED2" w:rsidP="00D16A23">
                            <w:pPr>
                              <w:spacing w:after="160"/>
                              <w:contextualSpacing/>
                              <w:jc w:val="center"/>
                              <w:rPr>
                                <w:rFonts w:ascii="Cambria" w:eastAsia="Times New Roman" w:hAnsi="Cambria"/>
                                <w:i/>
                                <w:iCs/>
                              </w:rPr>
                            </w:pPr>
                          </w:p>
                          <w:p w:rsidR="00DB6ED2" w:rsidRDefault="00DB6ED2" w:rsidP="00D16A23">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Pre-Meeting will be held at 4:30 </w:t>
                            </w:r>
                            <w:r>
                              <w:rPr>
                                <w:rFonts w:ascii="Cambria" w:eastAsia="Times New Roman" w:hAnsi="Cambria"/>
                                <w:i/>
                                <w:iCs/>
                                <w:sz w:val="21"/>
                                <w:szCs w:val="21"/>
                              </w:rPr>
                              <w:t xml:space="preserve">p.m. </w:t>
                            </w:r>
                            <w:r w:rsidRPr="00EB2069">
                              <w:rPr>
                                <w:rFonts w:ascii="Cambria" w:eastAsia="Times New Roman" w:hAnsi="Cambria"/>
                                <w:i/>
                                <w:iCs/>
                                <w:sz w:val="21"/>
                                <w:szCs w:val="21"/>
                              </w:rPr>
                              <w:t>in the Commission Break Out Room.  No decisions are made in the pre-meeting.</w:t>
                            </w:r>
                          </w:p>
                          <w:p w:rsidR="00DB6ED2" w:rsidRDefault="00DB6ED2" w:rsidP="00CF1904">
                            <w:pPr>
                              <w:spacing w:after="160"/>
                              <w:contextualSpacing/>
                              <w:jc w:val="center"/>
                              <w:rPr>
                                <w:rFonts w:ascii="Cambria" w:eastAsia="Times New Roman" w:hAnsi="Cambria"/>
                                <w:b/>
                                <w:i/>
                                <w:iCs/>
                              </w:rPr>
                            </w:pPr>
                          </w:p>
                          <w:p w:rsidR="00DB6ED2" w:rsidRDefault="00DB6ED2" w:rsidP="00CF1904">
                            <w:pPr>
                              <w:spacing w:after="160"/>
                              <w:contextualSpacing/>
                              <w:jc w:val="center"/>
                              <w:rPr>
                                <w:rFonts w:ascii="Cambria" w:eastAsia="Times New Roman" w:hAnsi="Cambria"/>
                                <w:b/>
                                <w:i/>
                                <w:iCs/>
                              </w:rPr>
                            </w:pPr>
                          </w:p>
                          <w:p w:rsidR="00DB6ED2" w:rsidRPr="001359A5" w:rsidRDefault="00DB6ED2"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75pt;margin-top:551.8pt;width:558.75pt;height:16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" o:allowincell="f" fillcolor="#95b3d7 [1940]" strokecolor="#95b3d7 [1940]" strokeweight="1pt">
                <v:fill color2="#dbe5f1 [660]" angle="135" focus="50%" type="gradient"/>
                <v:shadow on="t" color="#243f60 [1604]" opacity=".5" offset="1pt"/>
                <v:textbox inset="10.8pt,7.2pt,10.8pt,7.2pt">
                  <w:txbxContent>
                    <w:p w:rsidR="00DB6ED2" w:rsidRPr="00EB2069" w:rsidRDefault="00DB6ED2"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proofErr w:type="gramStart"/>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proofErr w:type="gramEnd"/>
                      <w:r w:rsidRPr="00EB2069">
                        <w:rPr>
                          <w:rFonts w:ascii="Cambria" w:eastAsia="Times New Roman" w:hAnsi="Cambria"/>
                          <w:i/>
                          <w:iCs/>
                          <w:sz w:val="21"/>
                          <w:szCs w:val="21"/>
                        </w:rPr>
                        <w:t xml:space="preserve"> Floor,</w:t>
                      </w:r>
                    </w:p>
                    <w:p w:rsidR="00DB6ED2" w:rsidRDefault="00DB6ED2"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EF50DD" w:rsidRDefault="00EF50DD" w:rsidP="00D16A23">
                      <w:pPr>
                        <w:spacing w:after="160"/>
                        <w:contextualSpacing/>
                        <w:jc w:val="center"/>
                        <w:rPr>
                          <w:rFonts w:ascii="Cambria" w:eastAsia="Times New Roman" w:hAnsi="Cambria"/>
                          <w:i/>
                          <w:iCs/>
                        </w:rPr>
                      </w:pPr>
                    </w:p>
                    <w:p w:rsidR="00EF50DD" w:rsidRPr="00DC2079" w:rsidRDefault="00EF50DD" w:rsidP="00EF50DD">
                      <w:pPr>
                        <w:spacing w:after="160"/>
                        <w:contextualSpacing/>
                        <w:jc w:val="center"/>
                        <w:rPr>
                          <w:rFonts w:ascii="Cambria" w:eastAsia="Times New Roman" w:hAnsi="Cambria"/>
                          <w:b/>
                          <w:i/>
                          <w:iCs/>
                          <w:color w:val="FF0000"/>
                        </w:rPr>
                      </w:pPr>
                      <w:r w:rsidRPr="00DC2079">
                        <w:rPr>
                          <w:rFonts w:ascii="Cambria" w:eastAsia="Times New Roman" w:hAnsi="Cambria"/>
                          <w:b/>
                          <w:i/>
                          <w:iCs/>
                          <w:color w:val="FF0000"/>
                        </w:rPr>
                        <w:t>Please enter the building through the front door on Washington Blvd. if arriving to the meeting after</w:t>
                      </w:r>
                      <w:r w:rsidR="00DC2079">
                        <w:rPr>
                          <w:rFonts w:ascii="Cambria" w:eastAsia="Times New Roman" w:hAnsi="Cambria"/>
                          <w:b/>
                          <w:i/>
                          <w:iCs/>
                          <w:color w:val="FF0000"/>
                        </w:rPr>
                        <w:t xml:space="preserve"> </w:t>
                      </w:r>
                      <w:r w:rsidRPr="00DC2079">
                        <w:rPr>
                          <w:rFonts w:ascii="Cambria" w:eastAsia="Times New Roman" w:hAnsi="Cambria"/>
                          <w:b/>
                          <w:i/>
                          <w:iCs/>
                          <w:color w:val="FF0000"/>
                        </w:rPr>
                        <w:t xml:space="preserve">5:00 p.m. </w:t>
                      </w:r>
                    </w:p>
                    <w:p w:rsidR="00DB6ED2" w:rsidRPr="00EB2069" w:rsidRDefault="00DB6ED2" w:rsidP="00D16A23">
                      <w:pPr>
                        <w:spacing w:after="160"/>
                        <w:contextualSpacing/>
                        <w:jc w:val="center"/>
                        <w:rPr>
                          <w:rFonts w:ascii="Cambria" w:eastAsia="Times New Roman" w:hAnsi="Cambria"/>
                          <w:i/>
                          <w:iCs/>
                        </w:rPr>
                      </w:pPr>
                    </w:p>
                    <w:p w:rsidR="00DB6ED2" w:rsidRDefault="00DB6ED2" w:rsidP="00D16A23">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Pre-Meeting will be held at 4:30 </w:t>
                      </w:r>
                      <w:r>
                        <w:rPr>
                          <w:rFonts w:ascii="Cambria" w:eastAsia="Times New Roman" w:hAnsi="Cambria"/>
                          <w:i/>
                          <w:iCs/>
                          <w:sz w:val="21"/>
                          <w:szCs w:val="21"/>
                        </w:rPr>
                        <w:t xml:space="preserve">p.m. </w:t>
                      </w:r>
                      <w:r w:rsidRPr="00EB2069">
                        <w:rPr>
                          <w:rFonts w:ascii="Cambria" w:eastAsia="Times New Roman" w:hAnsi="Cambria"/>
                          <w:i/>
                          <w:iCs/>
                          <w:sz w:val="21"/>
                          <w:szCs w:val="21"/>
                        </w:rPr>
                        <w:t>in the Commission Break Out Room.  No decisions are made in the pre-meeting.</w:t>
                      </w:r>
                    </w:p>
                    <w:p w:rsidR="00DB6ED2" w:rsidRDefault="00DB6ED2" w:rsidP="00CF1904">
                      <w:pPr>
                        <w:spacing w:after="160"/>
                        <w:contextualSpacing/>
                        <w:jc w:val="center"/>
                        <w:rPr>
                          <w:rFonts w:ascii="Cambria" w:eastAsia="Times New Roman" w:hAnsi="Cambria"/>
                          <w:b/>
                          <w:i/>
                          <w:iCs/>
                        </w:rPr>
                      </w:pPr>
                    </w:p>
                    <w:p w:rsidR="00DB6ED2" w:rsidRDefault="00DB6ED2" w:rsidP="00CF1904">
                      <w:pPr>
                        <w:spacing w:after="160"/>
                        <w:contextualSpacing/>
                        <w:jc w:val="center"/>
                        <w:rPr>
                          <w:rFonts w:ascii="Cambria" w:eastAsia="Times New Roman" w:hAnsi="Cambria"/>
                          <w:b/>
                          <w:i/>
                          <w:iCs/>
                        </w:rPr>
                      </w:pPr>
                    </w:p>
                    <w:p w:rsidR="00DB6ED2" w:rsidRPr="001359A5" w:rsidRDefault="00DB6ED2"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through" anchorx="margin" anchory="margin"/>
              </v:shape>
            </w:pict>
          </mc:Fallback>
        </mc:AlternateContent>
      </w:r>
      <w:r w:rsidR="00EF50DD">
        <w:rPr>
          <w:rFonts w:asciiTheme="minorHAnsi" w:eastAsiaTheme="minorHAnsi" w:hAnsiTheme="minorHAnsi" w:cstheme="minorHAnsi"/>
          <w:b/>
          <w:bCs/>
        </w:rPr>
        <w:br w:type="page"/>
      </w:r>
      <w:r w:rsidR="00A81622">
        <w:rPr>
          <w:b/>
          <w:noProof/>
        </w:rPr>
        <w:lastRenderedPageBreak/>
        <mc:AlternateContent>
          <mc:Choice Requires="wps">
            <w:drawing>
              <wp:anchor distT="0" distB="0" distL="114300" distR="114300" simplePos="0" relativeHeight="251664384" behindDoc="0" locked="0" layoutInCell="1" allowOverlap="1" wp14:anchorId="1EC57178" wp14:editId="179ED180">
                <wp:simplePos x="0" y="0"/>
                <wp:positionH relativeFrom="margin">
                  <wp:align>center</wp:align>
                </wp:positionH>
                <wp:positionV relativeFrom="margin">
                  <wp:align>bottom</wp:align>
                </wp:positionV>
                <wp:extent cx="85725" cy="114300"/>
                <wp:effectExtent l="0" t="0" r="28575" b="1905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txbx>
                        <w:txbxContent>
                          <w:p w:rsidR="00DB6ED2" w:rsidRPr="005F6A9F" w:rsidRDefault="00DB6ED2" w:rsidP="00DF6F9F">
                            <w:pPr>
                              <w:spacing w:after="160"/>
                              <w:contextualSpacing/>
                              <w:jc w:val="center"/>
                              <w:rPr>
                                <w:rFonts w:ascii="Cambria" w:eastAsia="Times New Roman" w:hAnsi="Cambria"/>
                                <w:b/>
                                <w:i/>
                                <w:iCs/>
                                <w:sz w:val="24"/>
                                <w:szCs w:val="24"/>
                              </w:rPr>
                            </w:pPr>
                            <w:r w:rsidRPr="005F6A9F">
                              <w:rPr>
                                <w:rFonts w:ascii="Cambria" w:eastAsia="Times New Roman" w:hAnsi="Cambria"/>
                                <w:b/>
                                <w:i/>
                                <w:iCs/>
                                <w:sz w:val="24"/>
                                <w:szCs w:val="24"/>
                              </w:rPr>
                              <w:t xml:space="preserve">Please enter the building through the front </w:t>
                            </w:r>
                            <w:proofErr w:type="spellStart"/>
                            <w:r w:rsidRPr="005F6A9F">
                              <w:rPr>
                                <w:rFonts w:ascii="Cambria" w:eastAsia="Times New Roman" w:hAnsi="Cambria"/>
                                <w:b/>
                                <w:i/>
                                <w:iCs/>
                                <w:sz w:val="24"/>
                                <w:szCs w:val="24"/>
                              </w:rPr>
                              <w:t>doo</w:t>
                            </w:r>
                            <w:proofErr w:type="spellEnd"/>
                            <w:r w:rsidRPr="005F6A9F">
                              <w:rPr>
                                <w:rFonts w:ascii="Cambria" w:eastAsia="Times New Roman" w:hAnsi="Cambria"/>
                                <w:b/>
                                <w:i/>
                                <w:iCs/>
                                <w:sz w:val="24"/>
                                <w:szCs w:val="24"/>
                              </w:rPr>
                              <w:t xml:space="preserve"> on Washington Blvd. if arriving to the meeting after 5:00 p.m. </w:t>
                            </w:r>
                          </w:p>
                          <w:p w:rsidR="00DB6ED2" w:rsidRPr="005F6A9F" w:rsidRDefault="00DB6ED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0;margin-top:0;width:6.75pt;height:9pt;z-index:25166438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">
                <v:textbox>
                  <w:txbxContent>
                    <w:p w:rsidR="00DB6ED2" w:rsidRPr="005F6A9F" w:rsidRDefault="00DB6ED2" w:rsidP="00DF6F9F">
                      <w:pPr>
                        <w:spacing w:after="160"/>
                        <w:contextualSpacing/>
                        <w:jc w:val="center"/>
                        <w:rPr>
                          <w:rFonts w:ascii="Cambria" w:eastAsia="Times New Roman" w:hAnsi="Cambria"/>
                          <w:b/>
                          <w:i/>
                          <w:iCs/>
                          <w:sz w:val="24"/>
                          <w:szCs w:val="24"/>
                        </w:rPr>
                      </w:pPr>
                      <w:r w:rsidRPr="005F6A9F">
                        <w:rPr>
                          <w:rFonts w:ascii="Cambria" w:eastAsia="Times New Roman" w:hAnsi="Cambria"/>
                          <w:b/>
                          <w:i/>
                          <w:iCs/>
                          <w:sz w:val="24"/>
                          <w:szCs w:val="24"/>
                        </w:rPr>
                        <w:t xml:space="preserve">Please enter the building through the front </w:t>
                      </w:r>
                      <w:proofErr w:type="spellStart"/>
                      <w:r w:rsidRPr="005F6A9F">
                        <w:rPr>
                          <w:rFonts w:ascii="Cambria" w:eastAsia="Times New Roman" w:hAnsi="Cambria"/>
                          <w:b/>
                          <w:i/>
                          <w:iCs/>
                          <w:sz w:val="24"/>
                          <w:szCs w:val="24"/>
                        </w:rPr>
                        <w:t>doo</w:t>
                      </w:r>
                      <w:proofErr w:type="spellEnd"/>
                      <w:r w:rsidRPr="005F6A9F">
                        <w:rPr>
                          <w:rFonts w:ascii="Cambria" w:eastAsia="Times New Roman" w:hAnsi="Cambria"/>
                          <w:b/>
                          <w:i/>
                          <w:iCs/>
                          <w:sz w:val="24"/>
                          <w:szCs w:val="24"/>
                        </w:rPr>
                        <w:t xml:space="preserve"> on Washington Blvd. if arriving to the meeting after 5:00 p.m. </w:t>
                      </w:r>
                    </w:p>
                    <w:p w:rsidR="00DB6ED2" w:rsidRPr="005F6A9F" w:rsidRDefault="00DB6ED2">
                      <w:pPr>
                        <w:rPr>
                          <w:sz w:val="24"/>
                          <w:szCs w:val="24"/>
                        </w:rPr>
                      </w:pPr>
                    </w:p>
                  </w:txbxContent>
                </v:textbox>
                <w10:wrap type="square" anchorx="margin" anchory="margin"/>
              </v:shape>
            </w:pict>
          </mc:Fallback>
        </mc:AlternateContent>
      </w:r>
      <w:r w:rsidR="00A81622">
        <w:rPr>
          <w:b/>
          <w:noProof/>
        </w:rPr>
        <mc:AlternateContent>
          <mc:Choice Requires="wps">
            <w:drawing>
              <wp:anchor distT="0" distB="0" distL="114300" distR="114300" simplePos="0" relativeHeight="251662336" behindDoc="0" locked="0" layoutInCell="0" allowOverlap="1" wp14:anchorId="42D7EB39" wp14:editId="7067CDBC">
                <wp:simplePos x="0" y="0"/>
                <wp:positionH relativeFrom="margin">
                  <wp:posOffset>-371475</wp:posOffset>
                </wp:positionH>
                <wp:positionV relativeFrom="margin">
                  <wp:posOffset>10160635</wp:posOffset>
                </wp:positionV>
                <wp:extent cx="7010400" cy="1647825"/>
                <wp:effectExtent l="0" t="0" r="38100" b="666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4782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B6ED2" w:rsidRDefault="00DB6ED2"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B6ED2" w:rsidRPr="001359A5" w:rsidRDefault="00DB6ED2"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B6ED2" w:rsidRDefault="00DB6ED2" w:rsidP="00923FFD">
                            <w:pPr>
                              <w:pStyle w:val="NoSpacing"/>
                              <w:jc w:val="center"/>
                            </w:pPr>
                            <w:r w:rsidRPr="00EF5639">
                              <w:rPr>
                                <w:noProof/>
                              </w:rPr>
                              <w:drawing>
                                <wp:inline distT="0" distB="0" distL="0" distR="0" wp14:anchorId="4FBEE120" wp14:editId="68CF70EC">
                                  <wp:extent cx="1838325" cy="333375"/>
                                  <wp:effectExtent l="19050" t="0" r="9525" b="0"/>
                                  <wp:docPr id="8" name="Picture 8"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B6ED2" w:rsidRDefault="00DB6ED2" w:rsidP="00923FFD">
                            <w:pPr>
                              <w:pStyle w:val="NoSpacing"/>
                              <w:rPr>
                                <w:rFonts w:ascii="Cambria" w:eastAsia="Times New Roman" w:hAnsi="Cambria"/>
                                <w:i/>
                                <w:iCs/>
                                <w:sz w:val="22"/>
                                <w:szCs w:val="22"/>
                              </w:rPr>
                            </w:pPr>
                            <w:r>
                              <w:tab/>
                            </w:r>
                            <w:r>
                              <w:tab/>
                            </w:r>
                            <w:r>
                              <w:tab/>
                            </w:r>
                            <w:r>
                              <w:tab/>
                              <w:t xml:space="preserve">     </w:t>
                            </w:r>
                            <w:r>
                              <w:tab/>
                            </w:r>
                          </w:p>
                          <w:p w:rsidR="00DB6ED2" w:rsidRPr="001359A5" w:rsidRDefault="00DB6ED2"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3" o:spid="_x0000_s1028" type="#_x0000_t202" style="position:absolute;left:0;text-align:left;margin-left:-29.25pt;margin-top:800.05pt;width:552pt;height:1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" o:allowincell="f" fillcolor="#95b3d7 [1940]" strokecolor="#95b3d7 [1940]" strokeweight="1pt">
                <v:fill color2="#dbe5f1 [660]" angle="135" focus="50%" type="gradient"/>
                <v:shadow on="t" color="#243f60 [1604]" opacity=".5" offset="1pt"/>
                <v:textbox inset="10.8pt,7.2pt,10.8pt,7.2pt">
                  <w:txbxContent>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B6ED2" w:rsidRDefault="00DB6ED2"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B6ED2" w:rsidRPr="001359A5" w:rsidRDefault="00DB6ED2"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B6ED2" w:rsidRDefault="00DB6ED2" w:rsidP="00923FFD">
                      <w:pPr>
                        <w:pStyle w:val="NoSpacing"/>
                        <w:jc w:val="center"/>
                      </w:pPr>
                      <w:r w:rsidRPr="00EF5639">
                        <w:rPr>
                          <w:noProof/>
                        </w:rPr>
                        <w:drawing>
                          <wp:inline distT="0" distB="0" distL="0" distR="0" wp14:anchorId="4FBEE120" wp14:editId="68CF70EC">
                            <wp:extent cx="1838325" cy="333375"/>
                            <wp:effectExtent l="19050" t="0" r="9525" b="0"/>
                            <wp:docPr id="8" name="Picture 8"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1"/>
                                    <a:stretch>
                                      <a:fillRect/>
                                    </a:stretch>
                                  </pic:blipFill>
                                  <pic:spPr>
                                    <a:xfrm>
                                      <a:off x="0" y="0"/>
                                      <a:ext cx="1863443" cy="337930"/>
                                    </a:xfrm>
                                    <a:prstGeom prst="rect">
                                      <a:avLst/>
                                    </a:prstGeom>
                                  </pic:spPr>
                                </pic:pic>
                              </a:graphicData>
                            </a:graphic>
                          </wp:inline>
                        </w:drawing>
                      </w:r>
                    </w:p>
                    <w:p w:rsidR="00DB6ED2" w:rsidRDefault="00DB6ED2" w:rsidP="00923FFD">
                      <w:pPr>
                        <w:pStyle w:val="NoSpacing"/>
                        <w:rPr>
                          <w:rFonts w:ascii="Cambria" w:eastAsia="Times New Roman" w:hAnsi="Cambria"/>
                          <w:i/>
                          <w:iCs/>
                          <w:sz w:val="22"/>
                          <w:szCs w:val="22"/>
                        </w:rPr>
                      </w:pPr>
                      <w:r>
                        <w:tab/>
                      </w:r>
                      <w:r>
                        <w:tab/>
                      </w:r>
                      <w:r>
                        <w:tab/>
                      </w:r>
                      <w:r>
                        <w:tab/>
                        <w:t xml:space="preserve">     </w:t>
                      </w:r>
                      <w:r>
                        <w:tab/>
                      </w:r>
                    </w:p>
                    <w:p w:rsidR="00DB6ED2" w:rsidRPr="001359A5" w:rsidRDefault="00DB6ED2"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mc:Fallback>
        </mc:AlternateContent>
      </w:r>
      <w:r w:rsidR="0019104D"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8274EE" w:rsidRDefault="0019104D" w:rsidP="0019104D">
      <w:pPr>
        <w:pStyle w:val="ListParagraph"/>
        <w:numPr>
          <w:ilvl w:val="0"/>
          <w:numId w:val="8"/>
        </w:numPr>
        <w:rPr>
          <w:b/>
        </w:rPr>
      </w:pPr>
      <w:r w:rsidRPr="00936A9B">
        <w:t>The Chair then calls for a vote and announces the decision.</w:t>
      </w:r>
    </w:p>
    <w:p w:rsidR="008274EE" w:rsidRPr="00CF1904" w:rsidRDefault="008274EE" w:rsidP="0019104D">
      <w:pPr>
        <w:pStyle w:val="ListParagraph"/>
        <w:numPr>
          <w:ilvl w:val="0"/>
          <w:numId w:val="8"/>
        </w:numPr>
        <w:rPr>
          <w:b/>
        </w:rPr>
      </w:pPr>
    </w:p>
    <w:p w:rsidR="00330CCF"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227F40">
      <w:headerReference w:type="even" r:id="rId12"/>
      <w:headerReference w:type="default" r:id="rId13"/>
      <w:footerReference w:type="even" r:id="rId14"/>
      <w:footerReference w:type="default" r:id="rId15"/>
      <w:headerReference w:type="first" r:id="rId16"/>
      <w:footerReference w:type="first" r:id="rId17"/>
      <w:pgSz w:w="12240" w:h="15840" w:code="1"/>
      <w:pgMar w:top="540" w:right="810" w:bottom="360" w:left="990" w:header="72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391" w:rsidRDefault="00946391" w:rsidP="00BD1C68">
      <w:r>
        <w:separator/>
      </w:r>
    </w:p>
  </w:endnote>
  <w:endnote w:type="continuationSeparator" w:id="0">
    <w:p w:rsidR="00946391" w:rsidRDefault="00946391"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391" w:rsidRDefault="00946391" w:rsidP="00BD1C68">
      <w:r>
        <w:separator/>
      </w:r>
    </w:p>
  </w:footnote>
  <w:footnote w:type="continuationSeparator" w:id="0">
    <w:p w:rsidR="00946391" w:rsidRDefault="00946391" w:rsidP="00BD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430033"/>
    <w:multiLevelType w:val="multilevel"/>
    <w:tmpl w:val="9BCEBA7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5"/>
  </w:num>
  <w:num w:numId="4">
    <w:abstractNumId w:val="8"/>
  </w:num>
  <w:num w:numId="5">
    <w:abstractNumId w:val="4"/>
  </w:num>
  <w:num w:numId="6">
    <w:abstractNumId w:val="3"/>
  </w:num>
  <w:num w:numId="7">
    <w:abstractNumId w:val="11"/>
  </w:num>
  <w:num w:numId="8">
    <w:abstractNumId w:val="13"/>
  </w:num>
  <w:num w:numId="9">
    <w:abstractNumId w:val="10"/>
  </w:num>
  <w:num w:numId="10">
    <w:abstractNumId w:val="6"/>
  </w:num>
  <w:num w:numId="11">
    <w:abstractNumId w:val="2"/>
  </w:num>
  <w:num w:numId="12">
    <w:abstractNumId w:val="0"/>
  </w:num>
  <w:num w:numId="13">
    <w:abstractNumId w:val="14"/>
  </w:num>
  <w:num w:numId="14">
    <w:abstractNumId w:val="5"/>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1044"/>
    <w:rsid w:val="00062364"/>
    <w:rsid w:val="000672B9"/>
    <w:rsid w:val="00072900"/>
    <w:rsid w:val="00074DD5"/>
    <w:rsid w:val="0008024D"/>
    <w:rsid w:val="000922DF"/>
    <w:rsid w:val="00093597"/>
    <w:rsid w:val="00096936"/>
    <w:rsid w:val="00096E8F"/>
    <w:rsid w:val="0009743C"/>
    <w:rsid w:val="000A1F4D"/>
    <w:rsid w:val="000A2043"/>
    <w:rsid w:val="000B1947"/>
    <w:rsid w:val="000B31F0"/>
    <w:rsid w:val="000B3203"/>
    <w:rsid w:val="000B437D"/>
    <w:rsid w:val="000C0B7E"/>
    <w:rsid w:val="000C4C09"/>
    <w:rsid w:val="000C4F65"/>
    <w:rsid w:val="000C6969"/>
    <w:rsid w:val="000C7876"/>
    <w:rsid w:val="000C7E42"/>
    <w:rsid w:val="000C7EEB"/>
    <w:rsid w:val="000D1A83"/>
    <w:rsid w:val="000D2CE8"/>
    <w:rsid w:val="000D4C13"/>
    <w:rsid w:val="000D6A49"/>
    <w:rsid w:val="000D792A"/>
    <w:rsid w:val="000E4939"/>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27F9B"/>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E7AC4"/>
    <w:rsid w:val="001F053B"/>
    <w:rsid w:val="001F0FDD"/>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27F40"/>
    <w:rsid w:val="0023069F"/>
    <w:rsid w:val="00231F7C"/>
    <w:rsid w:val="00236D6E"/>
    <w:rsid w:val="00240B80"/>
    <w:rsid w:val="002456AD"/>
    <w:rsid w:val="00245E60"/>
    <w:rsid w:val="00256673"/>
    <w:rsid w:val="00261449"/>
    <w:rsid w:val="002633C3"/>
    <w:rsid w:val="00265170"/>
    <w:rsid w:val="002665CA"/>
    <w:rsid w:val="00267E80"/>
    <w:rsid w:val="002723B4"/>
    <w:rsid w:val="00274904"/>
    <w:rsid w:val="00276022"/>
    <w:rsid w:val="00276A4A"/>
    <w:rsid w:val="00285B3E"/>
    <w:rsid w:val="00287EE0"/>
    <w:rsid w:val="00290C04"/>
    <w:rsid w:val="00293E8D"/>
    <w:rsid w:val="002957E2"/>
    <w:rsid w:val="0029660C"/>
    <w:rsid w:val="002978CD"/>
    <w:rsid w:val="002A17A0"/>
    <w:rsid w:val="002A17EF"/>
    <w:rsid w:val="002A1912"/>
    <w:rsid w:val="002B2665"/>
    <w:rsid w:val="002B4038"/>
    <w:rsid w:val="002B5B8A"/>
    <w:rsid w:val="002B78BF"/>
    <w:rsid w:val="002B7B69"/>
    <w:rsid w:val="002C558F"/>
    <w:rsid w:val="002D02C5"/>
    <w:rsid w:val="002D2C1D"/>
    <w:rsid w:val="002D4F8F"/>
    <w:rsid w:val="002D6E52"/>
    <w:rsid w:val="002D78C5"/>
    <w:rsid w:val="002E2978"/>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2A29"/>
    <w:rsid w:val="00325BE1"/>
    <w:rsid w:val="00326793"/>
    <w:rsid w:val="00330CCF"/>
    <w:rsid w:val="003347A2"/>
    <w:rsid w:val="0034125F"/>
    <w:rsid w:val="00341665"/>
    <w:rsid w:val="00342E6B"/>
    <w:rsid w:val="003442E8"/>
    <w:rsid w:val="00350F21"/>
    <w:rsid w:val="003511E6"/>
    <w:rsid w:val="00351274"/>
    <w:rsid w:val="003559BA"/>
    <w:rsid w:val="00356EED"/>
    <w:rsid w:val="00357DDC"/>
    <w:rsid w:val="0036631B"/>
    <w:rsid w:val="0037275F"/>
    <w:rsid w:val="0037465A"/>
    <w:rsid w:val="00375AE3"/>
    <w:rsid w:val="00380038"/>
    <w:rsid w:val="003800FE"/>
    <w:rsid w:val="00380109"/>
    <w:rsid w:val="00381E78"/>
    <w:rsid w:val="00382D3F"/>
    <w:rsid w:val="003846A2"/>
    <w:rsid w:val="003851F7"/>
    <w:rsid w:val="0038793C"/>
    <w:rsid w:val="0038799B"/>
    <w:rsid w:val="0039069F"/>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07EA"/>
    <w:rsid w:val="00401211"/>
    <w:rsid w:val="00403443"/>
    <w:rsid w:val="00404163"/>
    <w:rsid w:val="0040612B"/>
    <w:rsid w:val="00410BD2"/>
    <w:rsid w:val="00412186"/>
    <w:rsid w:val="00415BF9"/>
    <w:rsid w:val="00422AFF"/>
    <w:rsid w:val="00424964"/>
    <w:rsid w:val="004256B1"/>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91D"/>
    <w:rsid w:val="00472E39"/>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50A6"/>
    <w:rsid w:val="004B55BA"/>
    <w:rsid w:val="004B58AC"/>
    <w:rsid w:val="004B5AA7"/>
    <w:rsid w:val="004B5B5B"/>
    <w:rsid w:val="004B6EF7"/>
    <w:rsid w:val="004C6484"/>
    <w:rsid w:val="004C6C7A"/>
    <w:rsid w:val="004C6E81"/>
    <w:rsid w:val="004D055D"/>
    <w:rsid w:val="004D0C2F"/>
    <w:rsid w:val="004E1D15"/>
    <w:rsid w:val="004E400C"/>
    <w:rsid w:val="004E4749"/>
    <w:rsid w:val="004E76B5"/>
    <w:rsid w:val="004F3C94"/>
    <w:rsid w:val="004F4EC5"/>
    <w:rsid w:val="004F50A7"/>
    <w:rsid w:val="00506998"/>
    <w:rsid w:val="00514E70"/>
    <w:rsid w:val="005166B9"/>
    <w:rsid w:val="00522634"/>
    <w:rsid w:val="00522EEB"/>
    <w:rsid w:val="005249A3"/>
    <w:rsid w:val="005257C3"/>
    <w:rsid w:val="00526127"/>
    <w:rsid w:val="0052635E"/>
    <w:rsid w:val="005266C8"/>
    <w:rsid w:val="005326CF"/>
    <w:rsid w:val="005331A1"/>
    <w:rsid w:val="005348F5"/>
    <w:rsid w:val="00536062"/>
    <w:rsid w:val="00537190"/>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8016D"/>
    <w:rsid w:val="00580356"/>
    <w:rsid w:val="005808BA"/>
    <w:rsid w:val="00581EFC"/>
    <w:rsid w:val="00582919"/>
    <w:rsid w:val="00582D7C"/>
    <w:rsid w:val="00593EF5"/>
    <w:rsid w:val="005950DC"/>
    <w:rsid w:val="005954AF"/>
    <w:rsid w:val="00595FA4"/>
    <w:rsid w:val="00596B59"/>
    <w:rsid w:val="005A0652"/>
    <w:rsid w:val="005A4812"/>
    <w:rsid w:val="005A557C"/>
    <w:rsid w:val="005A6747"/>
    <w:rsid w:val="005A705B"/>
    <w:rsid w:val="005B16A5"/>
    <w:rsid w:val="005B34B6"/>
    <w:rsid w:val="005C0CB0"/>
    <w:rsid w:val="005C5A6D"/>
    <w:rsid w:val="005D2CDB"/>
    <w:rsid w:val="005D5432"/>
    <w:rsid w:val="005D66C4"/>
    <w:rsid w:val="005D7B55"/>
    <w:rsid w:val="005E0ABC"/>
    <w:rsid w:val="005E22CB"/>
    <w:rsid w:val="005E2FB9"/>
    <w:rsid w:val="005E6AC6"/>
    <w:rsid w:val="005F532B"/>
    <w:rsid w:val="005F6A35"/>
    <w:rsid w:val="005F6A9F"/>
    <w:rsid w:val="0060131A"/>
    <w:rsid w:val="006044EF"/>
    <w:rsid w:val="006048E1"/>
    <w:rsid w:val="0060587D"/>
    <w:rsid w:val="00612915"/>
    <w:rsid w:val="00614ABC"/>
    <w:rsid w:val="00621346"/>
    <w:rsid w:val="00622341"/>
    <w:rsid w:val="00622621"/>
    <w:rsid w:val="0062290D"/>
    <w:rsid w:val="00632D36"/>
    <w:rsid w:val="00634AB4"/>
    <w:rsid w:val="0063518C"/>
    <w:rsid w:val="00635992"/>
    <w:rsid w:val="00643126"/>
    <w:rsid w:val="006477F7"/>
    <w:rsid w:val="00657907"/>
    <w:rsid w:val="00657F79"/>
    <w:rsid w:val="006739E0"/>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7B97"/>
    <w:rsid w:val="006C0BE2"/>
    <w:rsid w:val="006C479B"/>
    <w:rsid w:val="006C7CC3"/>
    <w:rsid w:val="006D7878"/>
    <w:rsid w:val="006E4382"/>
    <w:rsid w:val="006E4FAE"/>
    <w:rsid w:val="006E579E"/>
    <w:rsid w:val="006E5AD6"/>
    <w:rsid w:val="006E79F1"/>
    <w:rsid w:val="006F15D9"/>
    <w:rsid w:val="006F30B4"/>
    <w:rsid w:val="006F78E7"/>
    <w:rsid w:val="00701805"/>
    <w:rsid w:val="0070309F"/>
    <w:rsid w:val="00703433"/>
    <w:rsid w:val="0070492D"/>
    <w:rsid w:val="007064A2"/>
    <w:rsid w:val="007074D7"/>
    <w:rsid w:val="007100E9"/>
    <w:rsid w:val="0071103A"/>
    <w:rsid w:val="00714D2D"/>
    <w:rsid w:val="00720213"/>
    <w:rsid w:val="00721116"/>
    <w:rsid w:val="00725C77"/>
    <w:rsid w:val="00726CD8"/>
    <w:rsid w:val="00726D2F"/>
    <w:rsid w:val="00732C5E"/>
    <w:rsid w:val="00733791"/>
    <w:rsid w:val="007368BA"/>
    <w:rsid w:val="007371B8"/>
    <w:rsid w:val="00740EBF"/>
    <w:rsid w:val="00746075"/>
    <w:rsid w:val="00746A8C"/>
    <w:rsid w:val="00747885"/>
    <w:rsid w:val="00750520"/>
    <w:rsid w:val="00752ACB"/>
    <w:rsid w:val="00753FA1"/>
    <w:rsid w:val="0076114E"/>
    <w:rsid w:val="00762CED"/>
    <w:rsid w:val="0076360A"/>
    <w:rsid w:val="00763978"/>
    <w:rsid w:val="00764223"/>
    <w:rsid w:val="007648E6"/>
    <w:rsid w:val="0076679E"/>
    <w:rsid w:val="00773DA9"/>
    <w:rsid w:val="00773E43"/>
    <w:rsid w:val="0077632D"/>
    <w:rsid w:val="007806C1"/>
    <w:rsid w:val="0079367E"/>
    <w:rsid w:val="00793F7E"/>
    <w:rsid w:val="00796597"/>
    <w:rsid w:val="007A0550"/>
    <w:rsid w:val="007B075E"/>
    <w:rsid w:val="007B55F3"/>
    <w:rsid w:val="007C0D64"/>
    <w:rsid w:val="007C237B"/>
    <w:rsid w:val="007C5961"/>
    <w:rsid w:val="007C745D"/>
    <w:rsid w:val="007D0761"/>
    <w:rsid w:val="007D2DA9"/>
    <w:rsid w:val="007D3401"/>
    <w:rsid w:val="007D47CB"/>
    <w:rsid w:val="007D5D67"/>
    <w:rsid w:val="007E0A15"/>
    <w:rsid w:val="007E34EE"/>
    <w:rsid w:val="007E36C8"/>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7E54"/>
    <w:rsid w:val="00897EF6"/>
    <w:rsid w:val="008B0CC7"/>
    <w:rsid w:val="008B688D"/>
    <w:rsid w:val="008C6CEC"/>
    <w:rsid w:val="008C7561"/>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3014C"/>
    <w:rsid w:val="00930960"/>
    <w:rsid w:val="00931D2E"/>
    <w:rsid w:val="0093257C"/>
    <w:rsid w:val="00934F0E"/>
    <w:rsid w:val="00937129"/>
    <w:rsid w:val="009443BF"/>
    <w:rsid w:val="00946391"/>
    <w:rsid w:val="00952858"/>
    <w:rsid w:val="00953C65"/>
    <w:rsid w:val="00954E50"/>
    <w:rsid w:val="00955AE2"/>
    <w:rsid w:val="0095643A"/>
    <w:rsid w:val="00956B58"/>
    <w:rsid w:val="00956D90"/>
    <w:rsid w:val="00962A47"/>
    <w:rsid w:val="00962D50"/>
    <w:rsid w:val="00965B48"/>
    <w:rsid w:val="009664C4"/>
    <w:rsid w:val="0096709A"/>
    <w:rsid w:val="009713BD"/>
    <w:rsid w:val="0097291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C3973"/>
    <w:rsid w:val="009D0334"/>
    <w:rsid w:val="009D0629"/>
    <w:rsid w:val="009D0D45"/>
    <w:rsid w:val="009D0DCA"/>
    <w:rsid w:val="009D4156"/>
    <w:rsid w:val="009E0911"/>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1732"/>
    <w:rsid w:val="00A174B1"/>
    <w:rsid w:val="00A17CF1"/>
    <w:rsid w:val="00A17F61"/>
    <w:rsid w:val="00A2099D"/>
    <w:rsid w:val="00A22703"/>
    <w:rsid w:val="00A27FAF"/>
    <w:rsid w:val="00A30C53"/>
    <w:rsid w:val="00A3336F"/>
    <w:rsid w:val="00A34931"/>
    <w:rsid w:val="00A349AC"/>
    <w:rsid w:val="00A3613F"/>
    <w:rsid w:val="00A3652C"/>
    <w:rsid w:val="00A428F7"/>
    <w:rsid w:val="00A42E03"/>
    <w:rsid w:val="00A448F9"/>
    <w:rsid w:val="00A44DEB"/>
    <w:rsid w:val="00A4571A"/>
    <w:rsid w:val="00A47FF2"/>
    <w:rsid w:val="00A62CF1"/>
    <w:rsid w:val="00A651E3"/>
    <w:rsid w:val="00A66C91"/>
    <w:rsid w:val="00A66FD3"/>
    <w:rsid w:val="00A711B3"/>
    <w:rsid w:val="00A81622"/>
    <w:rsid w:val="00A84401"/>
    <w:rsid w:val="00A86E35"/>
    <w:rsid w:val="00A910B9"/>
    <w:rsid w:val="00A96B32"/>
    <w:rsid w:val="00AA1FBF"/>
    <w:rsid w:val="00AA3793"/>
    <w:rsid w:val="00AA530D"/>
    <w:rsid w:val="00AB1167"/>
    <w:rsid w:val="00AB2B5C"/>
    <w:rsid w:val="00AB390A"/>
    <w:rsid w:val="00AB3B9B"/>
    <w:rsid w:val="00AB41A4"/>
    <w:rsid w:val="00AB5183"/>
    <w:rsid w:val="00AD0186"/>
    <w:rsid w:val="00AD1072"/>
    <w:rsid w:val="00AE3ACB"/>
    <w:rsid w:val="00AE7F8D"/>
    <w:rsid w:val="00AF14F2"/>
    <w:rsid w:val="00AF25CF"/>
    <w:rsid w:val="00AF44BD"/>
    <w:rsid w:val="00AF5103"/>
    <w:rsid w:val="00AF683B"/>
    <w:rsid w:val="00B056DD"/>
    <w:rsid w:val="00B06908"/>
    <w:rsid w:val="00B10CDE"/>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51B8"/>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4AAD"/>
    <w:rsid w:val="00BC5388"/>
    <w:rsid w:val="00BC58DE"/>
    <w:rsid w:val="00BC6527"/>
    <w:rsid w:val="00BD1C68"/>
    <w:rsid w:val="00BD4F35"/>
    <w:rsid w:val="00BD5CA6"/>
    <w:rsid w:val="00BD5E15"/>
    <w:rsid w:val="00BE208B"/>
    <w:rsid w:val="00BE35CD"/>
    <w:rsid w:val="00BE45E6"/>
    <w:rsid w:val="00BF0981"/>
    <w:rsid w:val="00BF0D2B"/>
    <w:rsid w:val="00BF2D76"/>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3BDF"/>
    <w:rsid w:val="00C344E3"/>
    <w:rsid w:val="00C35D23"/>
    <w:rsid w:val="00C40807"/>
    <w:rsid w:val="00C41E00"/>
    <w:rsid w:val="00C44B2B"/>
    <w:rsid w:val="00C458F3"/>
    <w:rsid w:val="00C4728C"/>
    <w:rsid w:val="00C5213C"/>
    <w:rsid w:val="00C61CE3"/>
    <w:rsid w:val="00C626B3"/>
    <w:rsid w:val="00C636DB"/>
    <w:rsid w:val="00C64863"/>
    <w:rsid w:val="00C7096B"/>
    <w:rsid w:val="00C7294D"/>
    <w:rsid w:val="00C7635A"/>
    <w:rsid w:val="00C80A9F"/>
    <w:rsid w:val="00C84C45"/>
    <w:rsid w:val="00C84F60"/>
    <w:rsid w:val="00C85C77"/>
    <w:rsid w:val="00C90F31"/>
    <w:rsid w:val="00CA2BA1"/>
    <w:rsid w:val="00CA2C83"/>
    <w:rsid w:val="00CA382B"/>
    <w:rsid w:val="00CA3CCE"/>
    <w:rsid w:val="00CA5585"/>
    <w:rsid w:val="00CA5B91"/>
    <w:rsid w:val="00CB2CD4"/>
    <w:rsid w:val="00CB4E57"/>
    <w:rsid w:val="00CC0B94"/>
    <w:rsid w:val="00CC73FA"/>
    <w:rsid w:val="00CD04E0"/>
    <w:rsid w:val="00CD06B7"/>
    <w:rsid w:val="00CD15C0"/>
    <w:rsid w:val="00CD1E9C"/>
    <w:rsid w:val="00CD3E16"/>
    <w:rsid w:val="00CD67A2"/>
    <w:rsid w:val="00CE1D99"/>
    <w:rsid w:val="00CE4482"/>
    <w:rsid w:val="00CE6DFD"/>
    <w:rsid w:val="00CE7CB5"/>
    <w:rsid w:val="00CF1904"/>
    <w:rsid w:val="00CF5B43"/>
    <w:rsid w:val="00CF6148"/>
    <w:rsid w:val="00CF6B3F"/>
    <w:rsid w:val="00D01D32"/>
    <w:rsid w:val="00D031D0"/>
    <w:rsid w:val="00D102DB"/>
    <w:rsid w:val="00D10E21"/>
    <w:rsid w:val="00D11BEB"/>
    <w:rsid w:val="00D16A23"/>
    <w:rsid w:val="00D232BA"/>
    <w:rsid w:val="00D30733"/>
    <w:rsid w:val="00D31B71"/>
    <w:rsid w:val="00D34EA8"/>
    <w:rsid w:val="00D35110"/>
    <w:rsid w:val="00D357A7"/>
    <w:rsid w:val="00D4046C"/>
    <w:rsid w:val="00D412B4"/>
    <w:rsid w:val="00D44F6A"/>
    <w:rsid w:val="00D5041E"/>
    <w:rsid w:val="00D50B9D"/>
    <w:rsid w:val="00D51F56"/>
    <w:rsid w:val="00D547F2"/>
    <w:rsid w:val="00D64FC8"/>
    <w:rsid w:val="00D656EE"/>
    <w:rsid w:val="00D65D28"/>
    <w:rsid w:val="00D664EF"/>
    <w:rsid w:val="00D67607"/>
    <w:rsid w:val="00D70568"/>
    <w:rsid w:val="00D778DD"/>
    <w:rsid w:val="00D77F53"/>
    <w:rsid w:val="00D80649"/>
    <w:rsid w:val="00D813A7"/>
    <w:rsid w:val="00D970D2"/>
    <w:rsid w:val="00DA0979"/>
    <w:rsid w:val="00DA1BB4"/>
    <w:rsid w:val="00DA2846"/>
    <w:rsid w:val="00DA4144"/>
    <w:rsid w:val="00DA6CB8"/>
    <w:rsid w:val="00DB6ED2"/>
    <w:rsid w:val="00DC2079"/>
    <w:rsid w:val="00DC2D64"/>
    <w:rsid w:val="00DC5F71"/>
    <w:rsid w:val="00DC7588"/>
    <w:rsid w:val="00DD5D41"/>
    <w:rsid w:val="00DD6420"/>
    <w:rsid w:val="00DE0D02"/>
    <w:rsid w:val="00DE20C5"/>
    <w:rsid w:val="00DF0C7A"/>
    <w:rsid w:val="00DF1473"/>
    <w:rsid w:val="00DF1B07"/>
    <w:rsid w:val="00DF2AAA"/>
    <w:rsid w:val="00DF3C5C"/>
    <w:rsid w:val="00DF6F9F"/>
    <w:rsid w:val="00DF7EB3"/>
    <w:rsid w:val="00E01285"/>
    <w:rsid w:val="00E018F0"/>
    <w:rsid w:val="00E10A6A"/>
    <w:rsid w:val="00E11266"/>
    <w:rsid w:val="00E13C38"/>
    <w:rsid w:val="00E16DF7"/>
    <w:rsid w:val="00E17055"/>
    <w:rsid w:val="00E24786"/>
    <w:rsid w:val="00E249AA"/>
    <w:rsid w:val="00E24D81"/>
    <w:rsid w:val="00E25DB4"/>
    <w:rsid w:val="00E260DF"/>
    <w:rsid w:val="00E305E7"/>
    <w:rsid w:val="00E325C7"/>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9A6"/>
    <w:rsid w:val="00EA2FB3"/>
    <w:rsid w:val="00EA30F3"/>
    <w:rsid w:val="00EA60D1"/>
    <w:rsid w:val="00EB18B9"/>
    <w:rsid w:val="00EB2069"/>
    <w:rsid w:val="00EB2F79"/>
    <w:rsid w:val="00EB3279"/>
    <w:rsid w:val="00EB331B"/>
    <w:rsid w:val="00EB53BF"/>
    <w:rsid w:val="00EC08B4"/>
    <w:rsid w:val="00EC521A"/>
    <w:rsid w:val="00EC7EFA"/>
    <w:rsid w:val="00ED1E8C"/>
    <w:rsid w:val="00ED4BDD"/>
    <w:rsid w:val="00ED7261"/>
    <w:rsid w:val="00ED7ECB"/>
    <w:rsid w:val="00EE435F"/>
    <w:rsid w:val="00EF0969"/>
    <w:rsid w:val="00EF50DD"/>
    <w:rsid w:val="00EF6A63"/>
    <w:rsid w:val="00EF757C"/>
    <w:rsid w:val="00EF7D0F"/>
    <w:rsid w:val="00F020D6"/>
    <w:rsid w:val="00F032F8"/>
    <w:rsid w:val="00F07857"/>
    <w:rsid w:val="00F10609"/>
    <w:rsid w:val="00F11B40"/>
    <w:rsid w:val="00F14833"/>
    <w:rsid w:val="00F16423"/>
    <w:rsid w:val="00F20177"/>
    <w:rsid w:val="00F22648"/>
    <w:rsid w:val="00F23FB1"/>
    <w:rsid w:val="00F26D13"/>
    <w:rsid w:val="00F30D89"/>
    <w:rsid w:val="00F315FE"/>
    <w:rsid w:val="00F33CCB"/>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731E"/>
    <w:rsid w:val="00FD0694"/>
    <w:rsid w:val="00FD533B"/>
    <w:rsid w:val="00FE0289"/>
    <w:rsid w:val="00FE0B6E"/>
    <w:rsid w:val="00FE0E21"/>
    <w:rsid w:val="00FE2F1E"/>
    <w:rsid w:val="00FE3B99"/>
    <w:rsid w:val="00FE3D09"/>
    <w:rsid w:val="00FE5460"/>
    <w:rsid w:val="00FE6CD4"/>
    <w:rsid w:val="00FE70D9"/>
    <w:rsid w:val="00FF325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 w:id="21101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gi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F022-6BD6-4419-988E-548E8EC6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6</cp:revision>
  <cp:lastPrinted>2016-02-03T21:34:00Z</cp:lastPrinted>
  <dcterms:created xsi:type="dcterms:W3CDTF">2016-05-04T16:57:00Z</dcterms:created>
  <dcterms:modified xsi:type="dcterms:W3CDTF">2016-05-04T17:05:00Z</dcterms:modified>
</cp:coreProperties>
</file>