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C3" w:rsidRDefault="00CC6DE4" w:rsidP="006506C3">
      <w:pPr>
        <w:pStyle w:val="Title"/>
        <w:tabs>
          <w:tab w:val="left" w:pos="2160"/>
          <w:tab w:val="left" w:pos="9810"/>
        </w:tabs>
        <w:ind w:left="4770" w:right="270" w:hanging="3960"/>
        <w:jc w:val="both"/>
        <w:rPr>
          <w:sz w:val="24"/>
          <w:szCs w:val="24"/>
        </w:rPr>
      </w:pPr>
      <w:r>
        <w:rPr>
          <w:noProof/>
          <w:sz w:val="24"/>
          <w:szCs w:val="24"/>
        </w:rPr>
        <w:drawing>
          <wp:anchor distT="0" distB="0" distL="114300" distR="114300" simplePos="0" relativeHeight="251662336" behindDoc="1" locked="0" layoutInCell="1" allowOverlap="1" wp14:anchorId="1F5FF172" wp14:editId="3EBE5CA2">
            <wp:simplePos x="0" y="0"/>
            <wp:positionH relativeFrom="column">
              <wp:posOffset>-257175</wp:posOffset>
            </wp:positionH>
            <wp:positionV relativeFrom="paragraph">
              <wp:posOffset>-57150</wp:posOffset>
            </wp:positionV>
            <wp:extent cx="1543050" cy="904875"/>
            <wp:effectExtent l="0" t="0" r="0" b="9525"/>
            <wp:wrapThrough wrapText="bothSides">
              <wp:wrapPolygon edited="0">
                <wp:start x="0" y="0"/>
                <wp:lineTo x="0" y="21373"/>
                <wp:lineTo x="21333" y="21373"/>
                <wp:lineTo x="21333"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543050" cy="904875"/>
                    </a:xfrm>
                    <a:prstGeom prst="rect">
                      <a:avLst/>
                    </a:prstGeom>
                  </pic:spPr>
                </pic:pic>
              </a:graphicData>
            </a:graphic>
            <wp14:sizeRelH relativeFrom="margin">
              <wp14:pctWidth>0</wp14:pctWidth>
            </wp14:sizeRelH>
            <wp14:sizeRelV relativeFrom="margin">
              <wp14:pctHeight>0</wp14:pctHeight>
            </wp14:sizeRelV>
          </wp:anchor>
        </w:drawing>
      </w:r>
      <w:r w:rsidR="00430695">
        <w:rPr>
          <w:sz w:val="24"/>
          <w:szCs w:val="24"/>
        </w:rPr>
        <w:t xml:space="preserve"> </w:t>
      </w:r>
      <w:r w:rsidR="00A36BD6">
        <w:rPr>
          <w:sz w:val="24"/>
          <w:szCs w:val="24"/>
        </w:rPr>
        <w:t xml:space="preserve">WESTERN WEBER </w:t>
      </w:r>
      <w:r w:rsidR="007231CF">
        <w:rPr>
          <w:sz w:val="24"/>
          <w:szCs w:val="24"/>
        </w:rPr>
        <w:t>T</w:t>
      </w:r>
      <w:r w:rsidR="00D364CA" w:rsidRPr="004B41B3">
        <w:rPr>
          <w:sz w:val="24"/>
          <w:szCs w:val="24"/>
        </w:rPr>
        <w:t>OWNSHIP</w:t>
      </w:r>
      <w:r w:rsidR="00430695">
        <w:rPr>
          <w:sz w:val="24"/>
          <w:szCs w:val="24"/>
        </w:rPr>
        <w:t xml:space="preserve"> </w:t>
      </w:r>
      <w:r w:rsidR="00426875">
        <w:rPr>
          <w:sz w:val="24"/>
          <w:szCs w:val="24"/>
        </w:rPr>
        <w:t>PLANNING COMMISSION</w:t>
      </w:r>
    </w:p>
    <w:p w:rsidR="0013538F" w:rsidRDefault="006506C3" w:rsidP="006506C3">
      <w:pPr>
        <w:pStyle w:val="Title"/>
        <w:tabs>
          <w:tab w:val="left" w:pos="2160"/>
          <w:tab w:val="left" w:pos="9810"/>
        </w:tabs>
        <w:ind w:left="4770" w:right="270" w:hanging="3960"/>
        <w:jc w:val="both"/>
        <w:rPr>
          <w:sz w:val="24"/>
          <w:szCs w:val="24"/>
        </w:rPr>
      </w:pPr>
      <w:r>
        <w:rPr>
          <w:sz w:val="24"/>
          <w:szCs w:val="24"/>
        </w:rPr>
        <w:tab/>
      </w:r>
      <w:r>
        <w:rPr>
          <w:sz w:val="24"/>
          <w:szCs w:val="24"/>
        </w:rPr>
        <w:tab/>
      </w:r>
      <w:r w:rsidR="0013538F">
        <w:rPr>
          <w:sz w:val="24"/>
          <w:szCs w:val="24"/>
        </w:rPr>
        <w:t>M</w:t>
      </w:r>
      <w:r w:rsidR="00430695">
        <w:rPr>
          <w:sz w:val="24"/>
          <w:szCs w:val="24"/>
        </w:rPr>
        <w:t>EETING AGENDA</w:t>
      </w:r>
    </w:p>
    <w:p w:rsidR="00EE287E" w:rsidRDefault="00241E2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957137" w:rsidRPr="0013538F">
        <w:rPr>
          <w:b/>
          <w:color w:val="auto"/>
          <w:sz w:val="24"/>
          <w:szCs w:val="24"/>
        </w:rPr>
        <w:t>Tuesday</w:t>
      </w:r>
      <w:r w:rsidR="00DD7876" w:rsidRPr="0013538F">
        <w:rPr>
          <w:b/>
          <w:color w:val="auto"/>
          <w:sz w:val="24"/>
          <w:szCs w:val="24"/>
        </w:rPr>
        <w:t>,</w:t>
      </w:r>
      <w:r w:rsidR="003F16C4" w:rsidRPr="0013538F">
        <w:rPr>
          <w:b/>
          <w:color w:val="auto"/>
          <w:sz w:val="24"/>
          <w:szCs w:val="24"/>
        </w:rPr>
        <w:t xml:space="preserve"> </w:t>
      </w:r>
      <w:r w:rsidR="005A52C5">
        <w:rPr>
          <w:b/>
          <w:color w:val="auto"/>
          <w:sz w:val="24"/>
          <w:szCs w:val="24"/>
        </w:rPr>
        <w:t>November 18</w:t>
      </w:r>
      <w:r>
        <w:rPr>
          <w:b/>
          <w:color w:val="auto"/>
          <w:sz w:val="24"/>
          <w:szCs w:val="24"/>
        </w:rPr>
        <w:t>,</w:t>
      </w:r>
      <w:r w:rsidR="00572518">
        <w:rPr>
          <w:b/>
          <w:color w:val="auto"/>
          <w:sz w:val="24"/>
          <w:szCs w:val="24"/>
        </w:rPr>
        <w:t xml:space="preserve"> </w:t>
      </w:r>
      <w:r w:rsidR="00A05956">
        <w:rPr>
          <w:b/>
          <w:color w:val="auto"/>
          <w:sz w:val="24"/>
          <w:szCs w:val="24"/>
        </w:rPr>
        <w:t>201</w:t>
      </w:r>
      <w:r w:rsidR="00572518">
        <w:rPr>
          <w:b/>
          <w:color w:val="auto"/>
          <w:sz w:val="24"/>
          <w:szCs w:val="24"/>
        </w:rPr>
        <w:t>4</w:t>
      </w:r>
    </w:p>
    <w:p w:rsidR="000378AF" w:rsidRDefault="00C32156" w:rsidP="007E5362">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6506C3">
        <w:rPr>
          <w:b/>
          <w:color w:val="auto"/>
          <w:sz w:val="24"/>
          <w:szCs w:val="24"/>
        </w:rPr>
        <w:tab/>
      </w:r>
      <w:r>
        <w:rPr>
          <w:b/>
          <w:color w:val="auto"/>
          <w:sz w:val="24"/>
          <w:szCs w:val="24"/>
        </w:rPr>
        <w:t xml:space="preserve">    </w:t>
      </w:r>
      <w:r w:rsidR="006506C3">
        <w:rPr>
          <w:b/>
          <w:color w:val="auto"/>
          <w:sz w:val="24"/>
          <w:szCs w:val="24"/>
        </w:rPr>
        <w:t>5</w:t>
      </w:r>
      <w:r w:rsidR="00D573E3">
        <w:rPr>
          <w:b/>
          <w:color w:val="auto"/>
          <w:sz w:val="24"/>
          <w:szCs w:val="24"/>
        </w:rPr>
        <w:t>:</w:t>
      </w:r>
      <w:r w:rsidR="006506C3">
        <w:rPr>
          <w:b/>
          <w:color w:val="auto"/>
          <w:sz w:val="24"/>
          <w:szCs w:val="24"/>
        </w:rPr>
        <w:t>0</w:t>
      </w:r>
      <w:r w:rsidR="00D573E3">
        <w:rPr>
          <w:b/>
          <w:color w:val="auto"/>
          <w:sz w:val="24"/>
          <w:szCs w:val="24"/>
        </w:rPr>
        <w:t>0</w:t>
      </w:r>
      <w:r w:rsidR="0013538F" w:rsidRPr="0013538F">
        <w:rPr>
          <w:b/>
          <w:color w:val="auto"/>
          <w:sz w:val="24"/>
          <w:szCs w:val="24"/>
        </w:rPr>
        <w:t xml:space="preserve"> P</w:t>
      </w:r>
      <w:r w:rsidR="00B47100">
        <w:rPr>
          <w:b/>
          <w:color w:val="auto"/>
          <w:sz w:val="24"/>
          <w:szCs w:val="24"/>
        </w:rPr>
        <w:t>.</w:t>
      </w:r>
      <w:r w:rsidR="0013538F" w:rsidRPr="0013538F">
        <w:rPr>
          <w:b/>
          <w:color w:val="auto"/>
          <w:sz w:val="24"/>
          <w:szCs w:val="24"/>
        </w:rPr>
        <w:t>M</w:t>
      </w:r>
      <w:r w:rsidR="00B47100">
        <w:rPr>
          <w:b/>
          <w:color w:val="auto"/>
          <w:sz w:val="24"/>
          <w:szCs w:val="24"/>
        </w:rPr>
        <w:t>.</w:t>
      </w:r>
    </w:p>
    <w:p w:rsidR="007E5362" w:rsidRDefault="007E5362" w:rsidP="007E5362"/>
    <w:p w:rsidR="00775F78" w:rsidRDefault="00775F78" w:rsidP="007E5362"/>
    <w:p w:rsidR="00775F78" w:rsidRPr="007E5362" w:rsidRDefault="00775F78" w:rsidP="007E5362"/>
    <w:p w:rsidR="00741E52" w:rsidRPr="00FB1875" w:rsidRDefault="00741E52" w:rsidP="00E4499D">
      <w:pPr>
        <w:pStyle w:val="ListParagraph"/>
        <w:numPr>
          <w:ilvl w:val="0"/>
          <w:numId w:val="14"/>
        </w:numPr>
        <w:tabs>
          <w:tab w:val="left" w:pos="360"/>
          <w:tab w:val="left" w:pos="2880"/>
          <w:tab w:val="left" w:pos="4320"/>
          <w:tab w:val="left" w:pos="5760"/>
        </w:tabs>
        <w:ind w:left="0" w:firstLine="0"/>
        <w:jc w:val="both"/>
        <w:rPr>
          <w:i/>
        </w:rPr>
      </w:pPr>
      <w:r w:rsidRPr="00FB1875">
        <w:rPr>
          <w:i/>
        </w:rPr>
        <w:t>Pledge of Allegiance</w:t>
      </w:r>
    </w:p>
    <w:p w:rsidR="00741E52" w:rsidRPr="00FB1875" w:rsidRDefault="00741E52" w:rsidP="00E4499D">
      <w:pPr>
        <w:pStyle w:val="ListParagraph"/>
        <w:numPr>
          <w:ilvl w:val="0"/>
          <w:numId w:val="14"/>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741E52" w:rsidRDefault="00741E52" w:rsidP="00E4499D">
      <w:pPr>
        <w:pStyle w:val="ListParagraph"/>
        <w:tabs>
          <w:tab w:val="left" w:pos="360"/>
          <w:tab w:val="left" w:pos="1800"/>
          <w:tab w:val="left" w:pos="2200"/>
          <w:tab w:val="left" w:pos="2880"/>
          <w:tab w:val="left" w:pos="4320"/>
          <w:tab w:val="left" w:pos="5760"/>
        </w:tabs>
        <w:ind w:left="0"/>
        <w:jc w:val="both"/>
        <w:rPr>
          <w:i/>
        </w:rPr>
      </w:pPr>
    </w:p>
    <w:p w:rsidR="00741E52" w:rsidRPr="0066558A" w:rsidRDefault="00741E52" w:rsidP="00E4499D">
      <w:pPr>
        <w:pStyle w:val="ListParagraph"/>
        <w:tabs>
          <w:tab w:val="left" w:pos="360"/>
          <w:tab w:val="left" w:pos="1800"/>
          <w:tab w:val="left" w:pos="2200"/>
          <w:tab w:val="left" w:pos="2880"/>
          <w:tab w:val="left" w:pos="4320"/>
          <w:tab w:val="left" w:pos="5760"/>
        </w:tabs>
        <w:ind w:left="0"/>
        <w:jc w:val="both"/>
      </w:pPr>
      <w:r w:rsidRPr="0066558A">
        <w:rPr>
          <w:b/>
        </w:rPr>
        <w:t>1.</w:t>
      </w:r>
      <w:r w:rsidRPr="0066558A">
        <w:tab/>
      </w:r>
      <w:r w:rsidRPr="0066558A">
        <w:rPr>
          <w:b/>
        </w:rPr>
        <w:t>Minutes</w:t>
      </w:r>
    </w:p>
    <w:p w:rsidR="00A1668D" w:rsidRDefault="00741E52" w:rsidP="00A1668D">
      <w:pPr>
        <w:pStyle w:val="ListParagraph"/>
        <w:numPr>
          <w:ilvl w:val="1"/>
          <w:numId w:val="13"/>
        </w:numPr>
        <w:tabs>
          <w:tab w:val="left" w:pos="900"/>
          <w:tab w:val="left" w:pos="4320"/>
          <w:tab w:val="left" w:pos="5760"/>
        </w:tabs>
        <w:ind w:left="360" w:firstLine="0"/>
        <w:jc w:val="both"/>
        <w:rPr>
          <w:b/>
        </w:rPr>
      </w:pPr>
      <w:r w:rsidRPr="0066558A">
        <w:rPr>
          <w:b/>
        </w:rPr>
        <w:t xml:space="preserve">Approval of the </w:t>
      </w:r>
      <w:r w:rsidR="005A52C5">
        <w:rPr>
          <w:b/>
        </w:rPr>
        <w:t>October 14, 2014</w:t>
      </w:r>
      <w:r w:rsidR="005F0979" w:rsidRPr="0066558A">
        <w:rPr>
          <w:b/>
        </w:rPr>
        <w:t xml:space="preserve"> </w:t>
      </w:r>
      <w:r w:rsidR="00861426" w:rsidRPr="0066558A">
        <w:rPr>
          <w:b/>
        </w:rPr>
        <w:t xml:space="preserve">meeting </w:t>
      </w:r>
      <w:r w:rsidR="00E37DE8" w:rsidRPr="0066558A">
        <w:rPr>
          <w:b/>
        </w:rPr>
        <w:t>minutes</w:t>
      </w:r>
    </w:p>
    <w:p w:rsidR="00C32156" w:rsidRPr="0066558A" w:rsidRDefault="00C32156" w:rsidP="00A22628">
      <w:pPr>
        <w:pStyle w:val="ListParagraph"/>
        <w:tabs>
          <w:tab w:val="left" w:pos="900"/>
          <w:tab w:val="left" w:pos="4320"/>
          <w:tab w:val="left" w:pos="5760"/>
        </w:tabs>
        <w:ind w:left="360"/>
        <w:jc w:val="both"/>
        <w:rPr>
          <w:b/>
        </w:rPr>
      </w:pPr>
    </w:p>
    <w:p w:rsidR="005A52C5" w:rsidRDefault="004B185F" w:rsidP="00A16BCE">
      <w:pPr>
        <w:pStyle w:val="ListParagraph"/>
        <w:tabs>
          <w:tab w:val="left" w:pos="360"/>
          <w:tab w:val="left" w:pos="900"/>
          <w:tab w:val="left" w:pos="1440"/>
          <w:tab w:val="left" w:pos="1620"/>
          <w:tab w:val="left" w:pos="2880"/>
          <w:tab w:val="left" w:pos="4320"/>
          <w:tab w:val="left" w:pos="5760"/>
        </w:tabs>
        <w:ind w:left="2880" w:hanging="2880"/>
        <w:jc w:val="both"/>
        <w:rPr>
          <w:b/>
        </w:rPr>
      </w:pPr>
      <w:r>
        <w:rPr>
          <w:b/>
        </w:rPr>
        <w:t>2</w:t>
      </w:r>
      <w:r w:rsidR="00741E52" w:rsidRPr="0066558A">
        <w:rPr>
          <w:b/>
        </w:rPr>
        <w:t>.</w:t>
      </w:r>
      <w:r w:rsidR="00741E52" w:rsidRPr="0066558A">
        <w:rPr>
          <w:b/>
        </w:rPr>
        <w:tab/>
      </w:r>
      <w:r w:rsidR="005A52C5">
        <w:rPr>
          <w:b/>
        </w:rPr>
        <w:t>Legislative Items</w:t>
      </w:r>
    </w:p>
    <w:p w:rsidR="005A52C5" w:rsidRDefault="005A52C5" w:rsidP="005A52C5">
      <w:pPr>
        <w:pStyle w:val="ListParagraph"/>
        <w:tabs>
          <w:tab w:val="left" w:pos="900"/>
          <w:tab w:val="left" w:pos="2160"/>
          <w:tab w:val="left" w:pos="2790"/>
          <w:tab w:val="left" w:pos="4320"/>
          <w:tab w:val="left" w:pos="5760"/>
        </w:tabs>
        <w:ind w:left="360" w:hanging="720"/>
        <w:jc w:val="both"/>
        <w:rPr>
          <w:b/>
        </w:rPr>
      </w:pPr>
      <w:r>
        <w:rPr>
          <w:b/>
        </w:rPr>
        <w:tab/>
        <w:t>2.1.</w:t>
      </w:r>
      <w:r>
        <w:rPr>
          <w:b/>
        </w:rPr>
        <w:tab/>
        <w:t>Consideration and action on an amendment to Title 108 (Standards), Chapter 3 (Cluster Subdivisions) and</w:t>
      </w:r>
    </w:p>
    <w:p w:rsidR="005A52C5" w:rsidRDefault="005A52C5" w:rsidP="005A52C5">
      <w:pPr>
        <w:pStyle w:val="ListParagraph"/>
        <w:tabs>
          <w:tab w:val="left" w:pos="900"/>
          <w:tab w:val="left" w:pos="2160"/>
          <w:tab w:val="left" w:pos="2790"/>
          <w:tab w:val="left" w:pos="4320"/>
          <w:tab w:val="left" w:pos="5760"/>
        </w:tabs>
        <w:ind w:left="900" w:hanging="720"/>
        <w:jc w:val="both"/>
        <w:rPr>
          <w:b/>
        </w:rPr>
      </w:pPr>
      <w:r>
        <w:rPr>
          <w:b/>
        </w:rPr>
        <w:tab/>
        <w:t>Title 106 (Subdivisions), Chapter 2 (Cluster Subdivisions; Special Provisions) of the Weber County Land Use Code</w:t>
      </w:r>
    </w:p>
    <w:p w:rsidR="005A52C5" w:rsidRDefault="005A52C5" w:rsidP="00A16BCE">
      <w:pPr>
        <w:pStyle w:val="ListParagraph"/>
        <w:tabs>
          <w:tab w:val="left" w:pos="360"/>
          <w:tab w:val="left" w:pos="900"/>
          <w:tab w:val="left" w:pos="1440"/>
          <w:tab w:val="left" w:pos="1620"/>
          <w:tab w:val="left" w:pos="2880"/>
          <w:tab w:val="left" w:pos="4320"/>
          <w:tab w:val="left" w:pos="5760"/>
        </w:tabs>
        <w:ind w:left="2880" w:hanging="2880"/>
        <w:jc w:val="both"/>
        <w:rPr>
          <w:b/>
        </w:rPr>
      </w:pPr>
    </w:p>
    <w:p w:rsidR="00741E52" w:rsidRPr="0066558A" w:rsidRDefault="005A52C5" w:rsidP="00A16BCE">
      <w:pPr>
        <w:pStyle w:val="ListParagraph"/>
        <w:tabs>
          <w:tab w:val="left" w:pos="360"/>
          <w:tab w:val="left" w:pos="900"/>
          <w:tab w:val="left" w:pos="1440"/>
          <w:tab w:val="left" w:pos="1620"/>
          <w:tab w:val="left" w:pos="2880"/>
          <w:tab w:val="left" w:pos="4320"/>
          <w:tab w:val="left" w:pos="5760"/>
        </w:tabs>
        <w:ind w:left="2880" w:hanging="2880"/>
        <w:jc w:val="both"/>
        <w:rPr>
          <w:b/>
        </w:rPr>
      </w:pPr>
      <w:r>
        <w:rPr>
          <w:b/>
        </w:rPr>
        <w:t>3.</w:t>
      </w:r>
      <w:r>
        <w:rPr>
          <w:b/>
        </w:rPr>
        <w:tab/>
      </w:r>
      <w:r w:rsidR="00741E52" w:rsidRPr="0066558A">
        <w:rPr>
          <w:b/>
        </w:rPr>
        <w:t>Public Comment for Items not on the Agenda</w:t>
      </w:r>
    </w:p>
    <w:p w:rsidR="00193506" w:rsidRPr="0066558A" w:rsidRDefault="00193506" w:rsidP="00E4499D">
      <w:pPr>
        <w:pStyle w:val="Info"/>
        <w:tabs>
          <w:tab w:val="clear" w:pos="2640"/>
          <w:tab w:val="left" w:pos="0"/>
          <w:tab w:val="left" w:pos="360"/>
          <w:tab w:val="left" w:pos="2520"/>
        </w:tabs>
        <w:ind w:left="0"/>
        <w:jc w:val="both"/>
        <w:rPr>
          <w:rFonts w:ascii="Calibri" w:hAnsi="Calibri"/>
          <w:b/>
        </w:rPr>
      </w:pPr>
    </w:p>
    <w:p w:rsidR="0052154A" w:rsidRPr="0066558A" w:rsidRDefault="005A52C5" w:rsidP="00E4499D">
      <w:pPr>
        <w:pStyle w:val="Info"/>
        <w:tabs>
          <w:tab w:val="clear" w:pos="2640"/>
          <w:tab w:val="left" w:pos="0"/>
          <w:tab w:val="left" w:pos="360"/>
          <w:tab w:val="left" w:pos="2520"/>
        </w:tabs>
        <w:ind w:left="0"/>
        <w:jc w:val="both"/>
        <w:rPr>
          <w:rFonts w:ascii="Calibri" w:hAnsi="Calibri"/>
          <w:b/>
        </w:rPr>
      </w:pPr>
      <w:r>
        <w:rPr>
          <w:rFonts w:ascii="Calibri" w:hAnsi="Calibri"/>
          <w:b/>
        </w:rPr>
        <w:t>4</w:t>
      </w:r>
      <w:r w:rsidR="00741E52" w:rsidRPr="0066558A">
        <w:rPr>
          <w:rFonts w:ascii="Calibri" w:hAnsi="Calibri"/>
          <w:b/>
        </w:rPr>
        <w:t>.</w:t>
      </w:r>
      <w:r w:rsidR="00741E52" w:rsidRPr="0066558A">
        <w:rPr>
          <w:rFonts w:ascii="Calibri" w:hAnsi="Calibri"/>
          <w:b/>
        </w:rPr>
        <w:tab/>
        <w:t>Planning Commission</w:t>
      </w:r>
      <w:r w:rsidR="0052154A" w:rsidRPr="0066558A">
        <w:rPr>
          <w:rFonts w:ascii="Calibri" w:hAnsi="Calibri"/>
          <w:b/>
        </w:rPr>
        <w:t xml:space="preserve"> Remarks</w:t>
      </w:r>
    </w:p>
    <w:p w:rsidR="0052154A" w:rsidRPr="0066558A" w:rsidRDefault="0052154A" w:rsidP="00E4499D">
      <w:pPr>
        <w:pStyle w:val="Info"/>
        <w:tabs>
          <w:tab w:val="clear" w:pos="2640"/>
          <w:tab w:val="left" w:pos="0"/>
          <w:tab w:val="left" w:pos="360"/>
          <w:tab w:val="left" w:pos="2520"/>
        </w:tabs>
        <w:ind w:left="0"/>
        <w:jc w:val="both"/>
        <w:rPr>
          <w:rFonts w:ascii="Calibri" w:hAnsi="Calibri"/>
          <w:b/>
        </w:rPr>
      </w:pPr>
    </w:p>
    <w:p w:rsidR="00741E52" w:rsidRPr="0066558A" w:rsidRDefault="005A52C5" w:rsidP="00E4499D">
      <w:pPr>
        <w:pStyle w:val="Info"/>
        <w:tabs>
          <w:tab w:val="clear" w:pos="2640"/>
          <w:tab w:val="left" w:pos="0"/>
          <w:tab w:val="left" w:pos="360"/>
          <w:tab w:val="left" w:pos="1320"/>
          <w:tab w:val="left" w:pos="2520"/>
        </w:tabs>
        <w:ind w:left="0"/>
        <w:jc w:val="both"/>
        <w:rPr>
          <w:rFonts w:ascii="Calibri" w:hAnsi="Calibri"/>
          <w:b/>
        </w:rPr>
      </w:pPr>
      <w:r>
        <w:rPr>
          <w:rFonts w:ascii="Calibri" w:hAnsi="Calibri"/>
          <w:b/>
        </w:rPr>
        <w:t>5</w:t>
      </w:r>
      <w:r w:rsidR="00741E52" w:rsidRPr="0066558A">
        <w:rPr>
          <w:rFonts w:ascii="Calibri" w:hAnsi="Calibri"/>
          <w:b/>
        </w:rPr>
        <w:t>.</w:t>
      </w:r>
      <w:r w:rsidR="00741E52" w:rsidRPr="0066558A">
        <w:rPr>
          <w:rFonts w:ascii="Calibri" w:hAnsi="Calibri"/>
          <w:b/>
        </w:rPr>
        <w:tab/>
        <w:t>Planning Director</w:t>
      </w:r>
      <w:r w:rsidR="005537F7" w:rsidRPr="0066558A">
        <w:rPr>
          <w:rFonts w:ascii="Calibri" w:hAnsi="Calibri"/>
          <w:b/>
        </w:rPr>
        <w:t xml:space="preserve"> Report</w:t>
      </w:r>
    </w:p>
    <w:p w:rsidR="0052154A" w:rsidRPr="0066558A" w:rsidRDefault="0052154A" w:rsidP="00E4499D">
      <w:pPr>
        <w:pStyle w:val="Info"/>
        <w:tabs>
          <w:tab w:val="clear" w:pos="2640"/>
          <w:tab w:val="left" w:pos="0"/>
          <w:tab w:val="left" w:pos="360"/>
          <w:tab w:val="left" w:pos="1320"/>
          <w:tab w:val="left" w:pos="2520"/>
        </w:tabs>
        <w:ind w:left="0"/>
        <w:jc w:val="both"/>
        <w:rPr>
          <w:rFonts w:ascii="Calibri" w:hAnsi="Calibri"/>
          <w:b/>
        </w:rPr>
      </w:pPr>
    </w:p>
    <w:p w:rsidR="0052154A" w:rsidRPr="0066558A" w:rsidRDefault="005A52C5" w:rsidP="00E4499D">
      <w:pPr>
        <w:pStyle w:val="Info"/>
        <w:tabs>
          <w:tab w:val="clear" w:pos="2640"/>
          <w:tab w:val="left" w:pos="0"/>
          <w:tab w:val="left" w:pos="360"/>
          <w:tab w:val="left" w:pos="1320"/>
          <w:tab w:val="left" w:pos="2520"/>
        </w:tabs>
        <w:ind w:left="0"/>
        <w:jc w:val="both"/>
        <w:rPr>
          <w:rFonts w:ascii="Calibri" w:hAnsi="Calibri"/>
          <w:b/>
        </w:rPr>
      </w:pPr>
      <w:r>
        <w:rPr>
          <w:rFonts w:ascii="Calibri" w:hAnsi="Calibri"/>
          <w:b/>
        </w:rPr>
        <w:t>6</w:t>
      </w:r>
      <w:r w:rsidR="0052154A" w:rsidRPr="0066558A">
        <w:rPr>
          <w:rFonts w:ascii="Calibri" w:hAnsi="Calibri"/>
          <w:b/>
        </w:rPr>
        <w:t>.</w:t>
      </w:r>
      <w:r w:rsidR="0052154A" w:rsidRPr="0066558A">
        <w:rPr>
          <w:rFonts w:ascii="Calibri" w:hAnsi="Calibri"/>
          <w:b/>
        </w:rPr>
        <w:tab/>
        <w:t>Legal Counsel Remarks</w:t>
      </w:r>
    </w:p>
    <w:p w:rsidR="00193506" w:rsidRPr="0066558A" w:rsidRDefault="00193506" w:rsidP="00E4499D">
      <w:pPr>
        <w:pStyle w:val="Info"/>
        <w:tabs>
          <w:tab w:val="clear" w:pos="2640"/>
          <w:tab w:val="left" w:pos="0"/>
          <w:tab w:val="left" w:pos="360"/>
          <w:tab w:val="left" w:pos="960"/>
          <w:tab w:val="left" w:pos="2520"/>
        </w:tabs>
        <w:ind w:left="0"/>
        <w:jc w:val="both"/>
        <w:rPr>
          <w:rFonts w:ascii="Calibri" w:hAnsi="Calibri"/>
          <w:b/>
        </w:rPr>
      </w:pPr>
    </w:p>
    <w:p w:rsidR="009A25C7" w:rsidRDefault="005A52C5" w:rsidP="0079062C">
      <w:pPr>
        <w:pStyle w:val="Info"/>
        <w:tabs>
          <w:tab w:val="clear" w:pos="2640"/>
          <w:tab w:val="left" w:pos="0"/>
          <w:tab w:val="left" w:pos="360"/>
          <w:tab w:val="left" w:pos="960"/>
          <w:tab w:val="left" w:pos="2520"/>
        </w:tabs>
        <w:ind w:left="0"/>
        <w:jc w:val="both"/>
        <w:rPr>
          <w:rFonts w:ascii="Calibri" w:hAnsi="Calibri"/>
          <w:b/>
        </w:rPr>
      </w:pPr>
      <w:r>
        <w:rPr>
          <w:rFonts w:ascii="Calibri" w:hAnsi="Calibri"/>
          <w:b/>
        </w:rPr>
        <w:t>7</w:t>
      </w:r>
      <w:r w:rsidR="000E7B1D" w:rsidRPr="0066558A">
        <w:rPr>
          <w:rFonts w:ascii="Calibri" w:hAnsi="Calibri"/>
          <w:b/>
        </w:rPr>
        <w:t>.</w:t>
      </w:r>
      <w:r w:rsidR="000E7B1D" w:rsidRPr="0066558A">
        <w:rPr>
          <w:rFonts w:ascii="Calibri" w:hAnsi="Calibri"/>
          <w:b/>
        </w:rPr>
        <w:tab/>
        <w:t>Adjourn</w:t>
      </w:r>
      <w:r w:rsidR="009A25C7">
        <w:rPr>
          <w:rFonts w:ascii="Calibri" w:hAnsi="Calibri"/>
          <w:b/>
        </w:rPr>
        <w:t xml:space="preserve"> </w:t>
      </w:r>
      <w:r w:rsidR="004B185F">
        <w:rPr>
          <w:rFonts w:ascii="Calibri" w:hAnsi="Calibri"/>
          <w:b/>
        </w:rPr>
        <w:t>to a Work Session</w:t>
      </w:r>
    </w:p>
    <w:p w:rsidR="004B185F" w:rsidRDefault="004B185F" w:rsidP="0079062C">
      <w:pPr>
        <w:pStyle w:val="Info"/>
        <w:tabs>
          <w:tab w:val="clear" w:pos="2640"/>
          <w:tab w:val="left" w:pos="0"/>
          <w:tab w:val="left" w:pos="360"/>
          <w:tab w:val="left" w:pos="960"/>
          <w:tab w:val="left" w:pos="2520"/>
        </w:tabs>
        <w:ind w:left="0"/>
        <w:jc w:val="both"/>
        <w:rPr>
          <w:rFonts w:ascii="Calibri" w:hAnsi="Calibri"/>
          <w:b/>
        </w:rPr>
      </w:pPr>
    </w:p>
    <w:p w:rsidR="004B185F" w:rsidRPr="004B185F" w:rsidRDefault="004B185F" w:rsidP="004B185F">
      <w:pPr>
        <w:pStyle w:val="Info"/>
        <w:tabs>
          <w:tab w:val="clear" w:pos="2640"/>
          <w:tab w:val="left" w:pos="0"/>
          <w:tab w:val="left" w:pos="360"/>
          <w:tab w:val="left" w:pos="960"/>
          <w:tab w:val="left" w:pos="2520"/>
        </w:tabs>
        <w:ind w:left="0"/>
        <w:jc w:val="center"/>
        <w:rPr>
          <w:rFonts w:ascii="Cambria" w:eastAsia="Times New Roman" w:hAnsi="Cambria" w:cs="Times New Roman"/>
          <w:color w:val="17365D"/>
          <w:spacing w:val="5"/>
          <w:kern w:val="28"/>
          <w:sz w:val="24"/>
          <w:szCs w:val="24"/>
        </w:rPr>
      </w:pPr>
      <w:r w:rsidRPr="004B185F">
        <w:rPr>
          <w:rFonts w:ascii="Cambria" w:eastAsia="Times New Roman" w:hAnsi="Cambria" w:cs="Times New Roman"/>
          <w:color w:val="17365D"/>
          <w:spacing w:val="5"/>
          <w:kern w:val="28"/>
          <w:sz w:val="24"/>
          <w:szCs w:val="24"/>
        </w:rPr>
        <w:t>Work Session Agenda</w:t>
      </w:r>
    </w:p>
    <w:p w:rsidR="004B185F" w:rsidRPr="004B185F" w:rsidRDefault="004B185F" w:rsidP="004B185F">
      <w:pPr>
        <w:pStyle w:val="Info"/>
        <w:tabs>
          <w:tab w:val="clear" w:pos="2640"/>
          <w:tab w:val="left" w:pos="0"/>
          <w:tab w:val="left" w:pos="360"/>
          <w:tab w:val="left" w:pos="960"/>
          <w:tab w:val="left" w:pos="2520"/>
        </w:tabs>
        <w:ind w:left="0"/>
        <w:jc w:val="center"/>
        <w:rPr>
          <w:rFonts w:ascii="Cambria" w:eastAsia="Times New Roman" w:hAnsi="Cambria" w:cs="Times New Roman"/>
          <w:color w:val="17365D"/>
          <w:spacing w:val="5"/>
          <w:kern w:val="28"/>
          <w:sz w:val="24"/>
          <w:szCs w:val="24"/>
        </w:rPr>
      </w:pPr>
    </w:p>
    <w:p w:rsidR="004B185F" w:rsidRDefault="004B185F" w:rsidP="00775F78">
      <w:pPr>
        <w:pStyle w:val="Info"/>
        <w:tabs>
          <w:tab w:val="clear" w:pos="2640"/>
          <w:tab w:val="left" w:pos="0"/>
          <w:tab w:val="left" w:pos="360"/>
          <w:tab w:val="left" w:pos="900"/>
          <w:tab w:val="left" w:pos="2520"/>
        </w:tabs>
        <w:ind w:left="990" w:hanging="990"/>
        <w:jc w:val="both"/>
        <w:rPr>
          <w:rFonts w:ascii="Calibri" w:hAnsi="Calibri"/>
          <w:b/>
        </w:rPr>
      </w:pPr>
      <w:r>
        <w:rPr>
          <w:rFonts w:ascii="Calibri" w:hAnsi="Calibri"/>
          <w:b/>
        </w:rPr>
        <w:t>WS1.</w:t>
      </w:r>
      <w:r>
        <w:rPr>
          <w:rFonts w:ascii="Calibri" w:hAnsi="Calibri"/>
          <w:b/>
        </w:rPr>
        <w:tab/>
      </w:r>
      <w:r w:rsidR="005A52C5">
        <w:rPr>
          <w:rFonts w:ascii="Calibri" w:hAnsi="Calibri"/>
          <w:b/>
        </w:rPr>
        <w:t xml:space="preserve">Weber County Land Use Code Revision Process: What to Expect – Charles </w:t>
      </w:r>
      <w:proofErr w:type="spellStart"/>
      <w:r w:rsidR="005A52C5">
        <w:rPr>
          <w:rFonts w:ascii="Calibri" w:hAnsi="Calibri"/>
          <w:b/>
        </w:rPr>
        <w:t>Ewert</w:t>
      </w:r>
      <w:proofErr w:type="spellEnd"/>
      <w:r w:rsidR="005A52C5">
        <w:rPr>
          <w:rFonts w:ascii="Calibri" w:hAnsi="Calibri"/>
          <w:b/>
        </w:rPr>
        <w:t>, A.I.C.P.</w:t>
      </w:r>
    </w:p>
    <w:p w:rsidR="00775F78" w:rsidRDefault="00775F78" w:rsidP="00775F78">
      <w:pPr>
        <w:pStyle w:val="Info"/>
        <w:tabs>
          <w:tab w:val="clear" w:pos="2640"/>
          <w:tab w:val="left" w:pos="0"/>
          <w:tab w:val="left" w:pos="360"/>
          <w:tab w:val="left" w:pos="900"/>
          <w:tab w:val="left" w:pos="2520"/>
        </w:tabs>
        <w:ind w:left="990" w:hanging="990"/>
        <w:jc w:val="both"/>
        <w:rPr>
          <w:rFonts w:ascii="Calibri" w:hAnsi="Calibri"/>
          <w:b/>
        </w:rPr>
      </w:pPr>
    </w:p>
    <w:p w:rsidR="00981E1C" w:rsidRDefault="004B185F" w:rsidP="00775F78">
      <w:pPr>
        <w:pStyle w:val="Info"/>
        <w:tabs>
          <w:tab w:val="clear" w:pos="2640"/>
          <w:tab w:val="left" w:pos="0"/>
          <w:tab w:val="left" w:pos="360"/>
          <w:tab w:val="left" w:pos="900"/>
          <w:tab w:val="left" w:pos="2520"/>
        </w:tabs>
        <w:ind w:left="0"/>
        <w:rPr>
          <w:rFonts w:ascii="Calibri" w:hAnsi="Calibri"/>
          <w:b/>
        </w:rPr>
      </w:pPr>
      <w:r>
        <w:rPr>
          <w:rFonts w:ascii="Calibri" w:hAnsi="Calibri"/>
          <w:b/>
        </w:rPr>
        <w:t>W</w:t>
      </w:r>
      <w:r w:rsidR="00775F78">
        <w:rPr>
          <w:rFonts w:ascii="Calibri" w:hAnsi="Calibri"/>
          <w:b/>
        </w:rPr>
        <w:t>S2</w:t>
      </w:r>
      <w:r>
        <w:rPr>
          <w:rFonts w:ascii="Calibri" w:hAnsi="Calibri"/>
          <w:b/>
        </w:rPr>
        <w:t>.</w:t>
      </w:r>
      <w:r>
        <w:rPr>
          <w:rFonts w:ascii="Calibri" w:hAnsi="Calibri"/>
          <w:b/>
        </w:rPr>
        <w:tab/>
      </w:r>
      <w:r w:rsidR="00981E1C">
        <w:rPr>
          <w:rFonts w:ascii="Calibri" w:hAnsi="Calibri"/>
          <w:b/>
        </w:rPr>
        <w:t xml:space="preserve">Ordinance Revision Work Session: Title 108, Standards, Chapter 12, Noncomplying Structures and </w:t>
      </w:r>
    </w:p>
    <w:p w:rsidR="00ED4A73" w:rsidRDefault="00981E1C" w:rsidP="00775F78">
      <w:pPr>
        <w:pStyle w:val="Info"/>
        <w:tabs>
          <w:tab w:val="clear" w:pos="2640"/>
          <w:tab w:val="left" w:pos="0"/>
          <w:tab w:val="left" w:pos="360"/>
          <w:tab w:val="left" w:pos="900"/>
          <w:tab w:val="left" w:pos="2520"/>
        </w:tabs>
        <w:ind w:left="0"/>
        <w:rPr>
          <w:rFonts w:ascii="Calibri" w:hAnsi="Calibri"/>
          <w:b/>
        </w:rPr>
      </w:pPr>
      <w:r>
        <w:rPr>
          <w:rFonts w:ascii="Calibri" w:hAnsi="Calibri"/>
          <w:b/>
        </w:rPr>
        <w:tab/>
      </w:r>
      <w:r>
        <w:rPr>
          <w:rFonts w:ascii="Calibri" w:hAnsi="Calibri"/>
          <w:b/>
        </w:rPr>
        <w:tab/>
      </w:r>
      <w:proofErr w:type="gramStart"/>
      <w:r>
        <w:rPr>
          <w:rFonts w:ascii="Calibri" w:hAnsi="Calibri"/>
          <w:b/>
        </w:rPr>
        <w:t xml:space="preserve">Nonconforming Uses/Parcels – Charles </w:t>
      </w:r>
      <w:proofErr w:type="spellStart"/>
      <w:r>
        <w:rPr>
          <w:rFonts w:ascii="Calibri" w:hAnsi="Calibri"/>
          <w:b/>
        </w:rPr>
        <w:t>Ewert</w:t>
      </w:r>
      <w:proofErr w:type="spellEnd"/>
      <w:r>
        <w:rPr>
          <w:rFonts w:ascii="Calibri" w:hAnsi="Calibri"/>
          <w:b/>
        </w:rPr>
        <w:t>, A.I.C.P.</w:t>
      </w:r>
      <w:proofErr w:type="gramEnd"/>
    </w:p>
    <w:p w:rsidR="00DE3AE9" w:rsidRDefault="00DE3AE9"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r>
        <w:rPr>
          <w:rFonts w:ascii="Calibri" w:hAnsi="Calibri"/>
          <w:b/>
        </w:rPr>
        <w:t>Adjourn</w:t>
      </w:r>
    </w:p>
    <w:p w:rsidR="00DE3AE9" w:rsidRDefault="00DE3AE9" w:rsidP="00ED4A73">
      <w:pPr>
        <w:pStyle w:val="Info"/>
        <w:tabs>
          <w:tab w:val="clear" w:pos="2640"/>
          <w:tab w:val="left" w:pos="0"/>
          <w:tab w:val="left" w:pos="360"/>
          <w:tab w:val="left" w:pos="960"/>
          <w:tab w:val="left" w:pos="2520"/>
        </w:tabs>
        <w:ind w:left="0"/>
        <w:jc w:val="both"/>
        <w:rPr>
          <w:rFonts w:ascii="Calibri" w:hAnsi="Calibri"/>
          <w:b/>
        </w:rPr>
      </w:pPr>
    </w:p>
    <w:p w:rsidR="00DE3AE9" w:rsidRDefault="00DE3AE9"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DE3AE9" w:rsidRPr="0066558A" w:rsidRDefault="00DE3AE9" w:rsidP="00ED4A73">
      <w:pPr>
        <w:pStyle w:val="Info"/>
        <w:tabs>
          <w:tab w:val="clear" w:pos="2640"/>
          <w:tab w:val="left" w:pos="0"/>
          <w:tab w:val="left" w:pos="360"/>
          <w:tab w:val="left" w:pos="960"/>
          <w:tab w:val="left" w:pos="2520"/>
        </w:tabs>
        <w:ind w:left="0"/>
        <w:jc w:val="both"/>
        <w:rPr>
          <w:rFonts w:ascii="Calibri" w:hAnsi="Calibri"/>
          <w:b/>
        </w:rPr>
      </w:pPr>
    </w:p>
    <w:p w:rsidR="00D21938" w:rsidRPr="00BD6144" w:rsidRDefault="00426875"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rFonts w:ascii="Cambria" w:eastAsia="Times New Roman" w:hAnsi="Cambria"/>
          <w:i/>
          <w:iCs/>
          <w:noProof/>
          <w:sz w:val="19"/>
          <w:szCs w:val="19"/>
        </w:rPr>
        <mc:AlternateContent>
          <mc:Choice Requires="wps">
            <w:drawing>
              <wp:anchor distT="0" distB="0" distL="114300" distR="114300" simplePos="0" relativeHeight="251670528" behindDoc="0" locked="0" layoutInCell="1" allowOverlap="1" wp14:anchorId="6197B571" wp14:editId="14188DF0">
                <wp:simplePos x="0" y="0"/>
                <wp:positionH relativeFrom="column">
                  <wp:posOffset>-438150</wp:posOffset>
                </wp:positionH>
                <wp:positionV relativeFrom="paragraph">
                  <wp:posOffset>85726</wp:posOffset>
                </wp:positionV>
                <wp:extent cx="7010400" cy="120015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200150"/>
                        </a:xfrm>
                        <a:prstGeom prst="rect">
                          <a:avLst/>
                        </a:prstGeom>
                        <a:solidFill>
                          <a:srgbClr val="FFFFFF"/>
                        </a:solidFill>
                        <a:ln w="9525">
                          <a:solidFill>
                            <a:srgbClr val="000000"/>
                          </a:solidFill>
                          <a:miter lim="800000"/>
                          <a:headEnd/>
                          <a:tailEnd/>
                        </a:ln>
                      </wps:spPr>
                      <wps:txbx>
                        <w:txbxContent>
                          <w:p w:rsidR="00D21938"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xml:space="preserve">, Weber Center, </w:t>
                            </w:r>
                            <w:proofErr w:type="gramStart"/>
                            <w:r w:rsidR="00A36BD6" w:rsidRPr="00E4499D">
                              <w:rPr>
                                <w:rFonts w:ascii="Cambria" w:eastAsia="Times New Roman" w:hAnsi="Cambria"/>
                                <w:i/>
                                <w:iCs/>
                              </w:rPr>
                              <w:t>2380</w:t>
                            </w:r>
                            <w:proofErr w:type="gramEnd"/>
                            <w:r w:rsidR="00A36BD6" w:rsidRPr="00E4499D">
                              <w:rPr>
                                <w:rFonts w:ascii="Cambria" w:eastAsia="Times New Roman" w:hAnsi="Cambria"/>
                                <w:i/>
                                <w:iCs/>
                              </w:rPr>
                              <w:t xml:space="preserve"> Washington Blvd., Ogden UT</w:t>
                            </w:r>
                          </w:p>
                          <w:p w:rsidR="004B185F" w:rsidRPr="00E4499D" w:rsidRDefault="004B185F" w:rsidP="00A36BD6">
                            <w:pPr>
                              <w:jc w:val="center"/>
                              <w:rPr>
                                <w:rFonts w:ascii="Cambria" w:eastAsia="Times New Roman" w:hAnsi="Cambria"/>
                                <w:i/>
                                <w:iCs/>
                              </w:rPr>
                            </w:pPr>
                            <w:r>
                              <w:rPr>
                                <w:rFonts w:ascii="Cambria" w:eastAsia="Times New Roman" w:hAnsi="Cambria"/>
                                <w:i/>
                                <w:iCs/>
                              </w:rPr>
                              <w:t>The Work Session will be held in the Weber Center Commission Chambers Break-out Rooms</w:t>
                            </w:r>
                          </w:p>
                          <w:p w:rsidR="008560BD" w:rsidRDefault="004B185F" w:rsidP="00D21938">
                            <w:pPr>
                              <w:jc w:val="center"/>
                              <w:rPr>
                                <w:rFonts w:ascii="Cambria" w:eastAsia="Times New Roman" w:hAnsi="Cambria"/>
                                <w:i/>
                                <w:iCs/>
                              </w:rPr>
                            </w:pPr>
                            <w:r>
                              <w:rPr>
                                <w:rFonts w:ascii="Cambria" w:eastAsia="Times New Roman" w:hAnsi="Cambria"/>
                                <w:i/>
                                <w:iCs/>
                              </w:rPr>
                              <w:t>No pre-meeting will be held</w:t>
                            </w:r>
                            <w:r w:rsidR="008560BD">
                              <w:rPr>
                                <w:rFonts w:ascii="Cambria" w:eastAsia="Times New Roman" w:hAnsi="Cambria"/>
                                <w:i/>
                                <w:iCs/>
                              </w:rPr>
                              <w:t xml:space="preserve">.  </w:t>
                            </w:r>
                          </w:p>
                          <w:p w:rsidR="00D21938" w:rsidRDefault="00D21938" w:rsidP="00D21938">
                            <w:pPr>
                              <w:jc w:val="center"/>
                              <w:rPr>
                                <w:rFonts w:ascii="Cambria" w:eastAsia="Times New Roman" w:hAnsi="Cambria"/>
                                <w:i/>
                                <w:iCs/>
                              </w:rPr>
                            </w:pPr>
                          </w:p>
                          <w:p w:rsidR="00D21938" w:rsidRPr="00BD6144"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14:anchorId="4077BED0" wp14:editId="4CE00628">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21938" w:rsidRPr="00BD6144" w:rsidRDefault="00D21938" w:rsidP="00D21938">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sidR="00EA03A2">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sidR="00065B3F">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21938" w:rsidRDefault="00D21938" w:rsidP="00D219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5pt;margin-top:6.75pt;width:552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21938"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xml:space="preserve">, Weber Center, </w:t>
                      </w:r>
                      <w:proofErr w:type="gramStart"/>
                      <w:r w:rsidR="00A36BD6" w:rsidRPr="00E4499D">
                        <w:rPr>
                          <w:rFonts w:ascii="Cambria" w:eastAsia="Times New Roman" w:hAnsi="Cambria"/>
                          <w:i/>
                          <w:iCs/>
                        </w:rPr>
                        <w:t>2380</w:t>
                      </w:r>
                      <w:proofErr w:type="gramEnd"/>
                      <w:r w:rsidR="00A36BD6" w:rsidRPr="00E4499D">
                        <w:rPr>
                          <w:rFonts w:ascii="Cambria" w:eastAsia="Times New Roman" w:hAnsi="Cambria"/>
                          <w:i/>
                          <w:iCs/>
                        </w:rPr>
                        <w:t xml:space="preserve"> Washington Blvd., Ogden UT</w:t>
                      </w:r>
                    </w:p>
                    <w:p w:rsidR="004B185F" w:rsidRPr="00E4499D" w:rsidRDefault="004B185F" w:rsidP="00A36BD6">
                      <w:pPr>
                        <w:jc w:val="center"/>
                        <w:rPr>
                          <w:rFonts w:ascii="Cambria" w:eastAsia="Times New Roman" w:hAnsi="Cambria"/>
                          <w:i/>
                          <w:iCs/>
                        </w:rPr>
                      </w:pPr>
                      <w:r>
                        <w:rPr>
                          <w:rFonts w:ascii="Cambria" w:eastAsia="Times New Roman" w:hAnsi="Cambria"/>
                          <w:i/>
                          <w:iCs/>
                        </w:rPr>
                        <w:t>The Work Session will be held in the Weber Center Commission Chambers Break-out Rooms</w:t>
                      </w:r>
                    </w:p>
                    <w:p w:rsidR="008560BD" w:rsidRDefault="004B185F" w:rsidP="00D21938">
                      <w:pPr>
                        <w:jc w:val="center"/>
                        <w:rPr>
                          <w:rFonts w:ascii="Cambria" w:eastAsia="Times New Roman" w:hAnsi="Cambria"/>
                          <w:i/>
                          <w:iCs/>
                        </w:rPr>
                      </w:pPr>
                      <w:r>
                        <w:rPr>
                          <w:rFonts w:ascii="Cambria" w:eastAsia="Times New Roman" w:hAnsi="Cambria"/>
                          <w:i/>
                          <w:iCs/>
                        </w:rPr>
                        <w:t>No pre-meeting will be held</w:t>
                      </w:r>
                      <w:r w:rsidR="008560BD">
                        <w:rPr>
                          <w:rFonts w:ascii="Cambria" w:eastAsia="Times New Roman" w:hAnsi="Cambria"/>
                          <w:i/>
                          <w:iCs/>
                        </w:rPr>
                        <w:t xml:space="preserve">.  </w:t>
                      </w:r>
                    </w:p>
                    <w:p w:rsidR="00D21938" w:rsidRDefault="00D21938" w:rsidP="00D21938">
                      <w:pPr>
                        <w:jc w:val="center"/>
                        <w:rPr>
                          <w:rFonts w:ascii="Cambria" w:eastAsia="Times New Roman" w:hAnsi="Cambria"/>
                          <w:i/>
                          <w:iCs/>
                        </w:rPr>
                      </w:pPr>
                    </w:p>
                    <w:p w:rsidR="00D21938" w:rsidRPr="00BD6144"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14:anchorId="4077BED0" wp14:editId="4CE00628">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9"/>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21938" w:rsidRPr="00BD6144" w:rsidRDefault="00D21938" w:rsidP="00D21938">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sidR="00EA03A2">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sidR="00065B3F">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21938" w:rsidRDefault="00D21938" w:rsidP="00D21938"/>
                  </w:txbxContent>
                </v:textbox>
              </v:shape>
            </w:pict>
          </mc:Fallback>
        </mc:AlternateContent>
      </w:r>
      <w:r w:rsidR="00D21938">
        <w:rPr>
          <w:b/>
        </w:rPr>
        <w:tab/>
      </w:r>
      <w:r w:rsidR="00D21938" w:rsidRPr="00BD6144">
        <w:rPr>
          <w:rFonts w:ascii="Cambria" w:eastAsia="Times New Roman" w:hAnsi="Cambria"/>
          <w:i/>
          <w:iCs/>
          <w:sz w:val="19"/>
          <w:szCs w:val="19"/>
        </w:rPr>
        <w:t xml:space="preserve"> </w:t>
      </w:r>
    </w:p>
    <w:p w:rsidR="009C2457" w:rsidRDefault="00F2662E" w:rsidP="00E4499D">
      <w:pPr>
        <w:pStyle w:val="Info"/>
        <w:tabs>
          <w:tab w:val="clear" w:pos="2640"/>
          <w:tab w:val="left" w:pos="0"/>
          <w:tab w:val="left" w:pos="360"/>
          <w:tab w:val="left" w:pos="960"/>
          <w:tab w:val="left" w:pos="2520"/>
        </w:tabs>
        <w:ind w:left="0"/>
        <w:jc w:val="both"/>
      </w:pPr>
      <w:r>
        <w:t xml:space="preserve"> </w:t>
      </w:r>
    </w:p>
    <w:p w:rsidR="009C2457" w:rsidRDefault="009C2457">
      <w:pPr>
        <w:spacing w:after="200" w:line="276" w:lineRule="auto"/>
        <w:rPr>
          <w:rFonts w:asciiTheme="minorHAnsi" w:eastAsiaTheme="minorHAnsi" w:hAnsiTheme="minorHAnsi" w:cstheme="minorBidi"/>
        </w:rPr>
      </w:pPr>
      <w:r>
        <w:br w:type="page"/>
      </w:r>
    </w:p>
    <w:p w:rsidR="009C2457" w:rsidRDefault="009C2457" w:rsidP="009C2457">
      <w:pPr>
        <w:autoSpaceDE w:val="0"/>
        <w:autoSpaceDN w:val="0"/>
        <w:adjustRightInd w:val="0"/>
        <w:jc w:val="center"/>
        <w:rPr>
          <w:rFonts w:cstheme="minorHAnsi"/>
          <w:b/>
          <w:bCs/>
        </w:rPr>
      </w:pPr>
    </w:p>
    <w:p w:rsidR="009C2457" w:rsidRDefault="009C2457" w:rsidP="009C2457">
      <w:pPr>
        <w:autoSpaceDE w:val="0"/>
        <w:autoSpaceDN w:val="0"/>
        <w:adjustRightInd w:val="0"/>
        <w:jc w:val="center"/>
        <w:rPr>
          <w:rFonts w:cstheme="minorHAnsi"/>
          <w:b/>
          <w:bCs/>
        </w:rPr>
      </w:pPr>
    </w:p>
    <w:p w:rsidR="009C2457" w:rsidRPr="003417E6" w:rsidRDefault="009C2457" w:rsidP="009C2457">
      <w:pPr>
        <w:autoSpaceDE w:val="0"/>
        <w:autoSpaceDN w:val="0"/>
        <w:adjustRightInd w:val="0"/>
        <w:jc w:val="center"/>
        <w:rPr>
          <w:rFonts w:cstheme="minorHAnsi"/>
          <w:b/>
          <w:bCs/>
        </w:rPr>
      </w:pPr>
      <w:r w:rsidRPr="003417E6">
        <w:rPr>
          <w:rFonts w:cstheme="minorHAnsi"/>
          <w:b/>
          <w:bCs/>
        </w:rPr>
        <w:t>Meeting Procedures</w:t>
      </w:r>
    </w:p>
    <w:p w:rsidR="009C2457" w:rsidRPr="003417E6" w:rsidRDefault="009C2457" w:rsidP="009C2457">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9C2457" w:rsidRDefault="009C2457" w:rsidP="009C2457">
      <w:pPr>
        <w:pStyle w:val="ListParagraph"/>
        <w:numPr>
          <w:ilvl w:val="0"/>
          <w:numId w:val="6"/>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9C2457" w:rsidRPr="00D02638" w:rsidRDefault="009C2457" w:rsidP="009C2457">
      <w:pPr>
        <w:pStyle w:val="ListParagraph"/>
        <w:numPr>
          <w:ilvl w:val="0"/>
          <w:numId w:val="6"/>
        </w:numPr>
        <w:autoSpaceDE w:val="0"/>
        <w:autoSpaceDN w:val="0"/>
        <w:adjustRightInd w:val="0"/>
        <w:jc w:val="both"/>
        <w:rPr>
          <w:rFonts w:cstheme="minorHAnsi"/>
        </w:rPr>
      </w:pPr>
      <w:r w:rsidRPr="00D02638">
        <w:t>The typical order is for consent items, old busin</w:t>
      </w:r>
      <w:r>
        <w:t>ess, and then any new business.</w:t>
      </w:r>
    </w:p>
    <w:p w:rsidR="009C2457" w:rsidRPr="004A6329" w:rsidRDefault="009C2457" w:rsidP="009C2457">
      <w:pPr>
        <w:pStyle w:val="ListParagraph"/>
        <w:numPr>
          <w:ilvl w:val="0"/>
          <w:numId w:val="6"/>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9C2457" w:rsidRPr="005C38FF" w:rsidRDefault="009C2457" w:rsidP="009C2457">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9C2457" w:rsidRDefault="009C2457" w:rsidP="009C2457">
      <w:pPr>
        <w:pStyle w:val="ListParagraph"/>
        <w:numPr>
          <w:ilvl w:val="0"/>
          <w:numId w:val="7"/>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9C2457" w:rsidRPr="00D02638" w:rsidRDefault="009C2457" w:rsidP="009C2457">
      <w:pPr>
        <w:pStyle w:val="ListParagraph"/>
        <w:numPr>
          <w:ilvl w:val="0"/>
          <w:numId w:val="7"/>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9C2457" w:rsidRPr="00D02638" w:rsidRDefault="009C2457" w:rsidP="009C2457">
      <w:pPr>
        <w:tabs>
          <w:tab w:val="left" w:pos="7920"/>
          <w:tab w:val="left" w:pos="8640"/>
          <w:tab w:val="left" w:pos="9360"/>
        </w:tabs>
        <w:jc w:val="both"/>
        <w:rPr>
          <w:b/>
        </w:rPr>
      </w:pPr>
      <w:r w:rsidRPr="00D02638">
        <w:rPr>
          <w:b/>
        </w:rPr>
        <w:t>Role of the Applicant:</w:t>
      </w:r>
    </w:p>
    <w:p w:rsidR="009C2457" w:rsidRDefault="009C2457" w:rsidP="009C2457">
      <w:pPr>
        <w:pStyle w:val="ListParagraph"/>
        <w:numPr>
          <w:ilvl w:val="0"/>
          <w:numId w:val="8"/>
        </w:numPr>
        <w:tabs>
          <w:tab w:val="left" w:pos="7920"/>
          <w:tab w:val="left" w:pos="8640"/>
          <w:tab w:val="left" w:pos="9360"/>
        </w:tabs>
        <w:jc w:val="both"/>
      </w:pPr>
      <w:r w:rsidRPr="00767FFE">
        <w:t xml:space="preserve">The applicant will outline the nature of the request and present supporting evidence. </w:t>
      </w:r>
    </w:p>
    <w:p w:rsidR="009C2457" w:rsidRDefault="009C2457" w:rsidP="009C2457">
      <w:pPr>
        <w:pStyle w:val="ListParagraph"/>
        <w:numPr>
          <w:ilvl w:val="0"/>
          <w:numId w:val="8"/>
        </w:numPr>
        <w:tabs>
          <w:tab w:val="left" w:pos="7920"/>
          <w:tab w:val="left" w:pos="8640"/>
          <w:tab w:val="left" w:pos="9360"/>
        </w:tabs>
        <w:jc w:val="both"/>
      </w:pPr>
      <w:r>
        <w:t>T</w:t>
      </w:r>
      <w:r w:rsidRPr="00312CF3">
        <w:t>he applicant will address any questions the Planning Commission may have</w:t>
      </w:r>
      <w:r>
        <w:t>.</w:t>
      </w:r>
    </w:p>
    <w:p w:rsidR="009C2457" w:rsidRDefault="009C2457" w:rsidP="009C2457">
      <w:pPr>
        <w:tabs>
          <w:tab w:val="left" w:pos="7920"/>
          <w:tab w:val="left" w:pos="8640"/>
          <w:tab w:val="left" w:pos="9360"/>
        </w:tabs>
        <w:jc w:val="both"/>
        <w:rPr>
          <w:b/>
        </w:rPr>
      </w:pPr>
      <w:r>
        <w:rPr>
          <w:b/>
        </w:rPr>
        <w:t>Role of the Planning Commission:</w:t>
      </w:r>
    </w:p>
    <w:p w:rsidR="009C2457" w:rsidRDefault="009C2457" w:rsidP="009C2457">
      <w:pPr>
        <w:pStyle w:val="ListParagraph"/>
        <w:numPr>
          <w:ilvl w:val="0"/>
          <w:numId w:val="11"/>
        </w:numPr>
        <w:tabs>
          <w:tab w:val="left" w:pos="7920"/>
          <w:tab w:val="left" w:pos="8640"/>
          <w:tab w:val="left" w:pos="9360"/>
        </w:tabs>
        <w:jc w:val="both"/>
      </w:pPr>
      <w:r>
        <w:t>To judge applications based upon the ordinance criteria, not emotions.</w:t>
      </w:r>
    </w:p>
    <w:p w:rsidR="009C2457" w:rsidRPr="007C5F3C" w:rsidRDefault="009C2457" w:rsidP="009C2457">
      <w:pPr>
        <w:pStyle w:val="ListParagraph"/>
        <w:numPr>
          <w:ilvl w:val="0"/>
          <w:numId w:val="11"/>
        </w:numPr>
        <w:tabs>
          <w:tab w:val="left" w:pos="7920"/>
          <w:tab w:val="left" w:pos="8640"/>
          <w:tab w:val="left" w:pos="9360"/>
        </w:tabs>
        <w:jc w:val="both"/>
      </w:pPr>
      <w:r>
        <w:t>The Planning Commission’s decision is based upon making findings consistent with the ordinance criteria.</w:t>
      </w:r>
    </w:p>
    <w:p w:rsidR="009C2457" w:rsidRPr="00312CF3" w:rsidRDefault="009C2457" w:rsidP="009C2457">
      <w:pPr>
        <w:tabs>
          <w:tab w:val="left" w:pos="7920"/>
          <w:tab w:val="left" w:pos="8640"/>
          <w:tab w:val="left" w:pos="9360"/>
        </w:tabs>
        <w:jc w:val="both"/>
      </w:pPr>
      <w:r>
        <w:rPr>
          <w:b/>
        </w:rPr>
        <w:t>Public Comment</w:t>
      </w:r>
      <w:r w:rsidRPr="00312CF3">
        <w:rPr>
          <w:b/>
        </w:rPr>
        <w:t>:</w:t>
      </w:r>
      <w:r w:rsidRPr="00312CF3">
        <w:t xml:space="preserve"> </w:t>
      </w:r>
    </w:p>
    <w:p w:rsidR="009C2457" w:rsidRDefault="009C2457" w:rsidP="009C2457">
      <w:pPr>
        <w:pStyle w:val="ListParagraph"/>
        <w:numPr>
          <w:ilvl w:val="0"/>
          <w:numId w:val="10"/>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9C2457" w:rsidRPr="004758FD" w:rsidRDefault="009C2457" w:rsidP="009C2457">
      <w:pPr>
        <w:pStyle w:val="ListParagraph"/>
        <w:numPr>
          <w:ilvl w:val="0"/>
          <w:numId w:val="10"/>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9C2457" w:rsidRPr="00C209F6" w:rsidRDefault="009C2457" w:rsidP="009C2457">
      <w:pPr>
        <w:tabs>
          <w:tab w:val="left" w:pos="7920"/>
          <w:tab w:val="left" w:pos="8640"/>
          <w:tab w:val="left" w:pos="9360"/>
        </w:tabs>
        <w:jc w:val="both"/>
        <w:rPr>
          <w:b/>
        </w:rPr>
      </w:pPr>
      <w:r>
        <w:rPr>
          <w:b/>
        </w:rPr>
        <w:t>Planning Commission Action</w:t>
      </w:r>
      <w:r w:rsidRPr="00C209F6">
        <w:rPr>
          <w:b/>
        </w:rPr>
        <w:t>:</w:t>
      </w:r>
    </w:p>
    <w:p w:rsidR="009C2457" w:rsidRDefault="009C2457" w:rsidP="009C2457">
      <w:pPr>
        <w:pStyle w:val="ListParagraph"/>
        <w:numPr>
          <w:ilvl w:val="0"/>
          <w:numId w:val="9"/>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9C2457" w:rsidRDefault="009C2457" w:rsidP="009C2457">
      <w:pPr>
        <w:pStyle w:val="ListParagraph"/>
        <w:numPr>
          <w:ilvl w:val="0"/>
          <w:numId w:val="9"/>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9C2457" w:rsidRPr="00552CBA" w:rsidRDefault="009C2457" w:rsidP="009C2457">
      <w:pPr>
        <w:pStyle w:val="ListParagraph"/>
        <w:numPr>
          <w:ilvl w:val="0"/>
          <w:numId w:val="9"/>
        </w:numPr>
        <w:rPr>
          <w:b/>
        </w:rPr>
      </w:pPr>
      <w:r w:rsidRPr="00552CBA">
        <w:t xml:space="preserve">The </w:t>
      </w:r>
      <w:r>
        <w:t>Chair then calls</w:t>
      </w:r>
      <w:r w:rsidRPr="00552CBA">
        <w:t xml:space="preserve"> for a vote </w:t>
      </w:r>
      <w:r>
        <w:t>and announces the decision</w:t>
      </w:r>
      <w:r w:rsidRPr="00552CBA">
        <w:t>.</w:t>
      </w:r>
    </w:p>
    <w:p w:rsidR="009C2457" w:rsidRPr="00552CBA" w:rsidRDefault="009C2457" w:rsidP="009C2457">
      <w:pPr>
        <w:pStyle w:val="ListParagraph"/>
        <w:rPr>
          <w:b/>
        </w:rPr>
      </w:pPr>
    </w:p>
    <w:p w:rsidR="009C2457" w:rsidRPr="00552CBA" w:rsidRDefault="009C2457" w:rsidP="009C2457">
      <w:pPr>
        <w:ind w:left="360"/>
        <w:jc w:val="center"/>
        <w:rPr>
          <w:b/>
        </w:rPr>
      </w:pPr>
      <w:r>
        <w:rPr>
          <w:b/>
        </w:rPr>
        <w:t>Commenting</w:t>
      </w:r>
      <w:r w:rsidRPr="00552CBA">
        <w:rPr>
          <w:b/>
        </w:rPr>
        <w:t xml:space="preserve"> at Public Meetings and Public Hearings</w:t>
      </w:r>
    </w:p>
    <w:p w:rsidR="009C2457" w:rsidRPr="003417E6" w:rsidRDefault="009C2457" w:rsidP="009C2457">
      <w:pPr>
        <w:jc w:val="both"/>
        <w:rPr>
          <w:b/>
        </w:rPr>
      </w:pPr>
      <w:r w:rsidRPr="003417E6">
        <w:rPr>
          <w:b/>
        </w:rPr>
        <w:t>Address the Decision Makers:</w:t>
      </w:r>
    </w:p>
    <w:p w:rsidR="009C2457" w:rsidRDefault="009C2457" w:rsidP="009C2457">
      <w:pPr>
        <w:pStyle w:val="ListParagraph"/>
        <w:numPr>
          <w:ilvl w:val="0"/>
          <w:numId w:val="4"/>
        </w:numPr>
        <w:jc w:val="both"/>
      </w:pPr>
      <w:r w:rsidRPr="001E0BCC">
        <w:t xml:space="preserve">When </w:t>
      </w:r>
      <w:r>
        <w:t>commenting please step to the podium</w:t>
      </w:r>
      <w:r w:rsidRPr="001E0BCC">
        <w:t xml:space="preserve"> and </w:t>
      </w:r>
      <w:r>
        <w:t>state</w:t>
      </w:r>
      <w:r w:rsidRPr="001E0BCC">
        <w:t xml:space="preserve"> your name and address. </w:t>
      </w:r>
    </w:p>
    <w:p w:rsidR="009C2457" w:rsidRDefault="009C2457" w:rsidP="009C2457">
      <w:pPr>
        <w:pStyle w:val="ListParagraph"/>
        <w:numPr>
          <w:ilvl w:val="0"/>
          <w:numId w:val="4"/>
        </w:numPr>
        <w:jc w:val="both"/>
      </w:pPr>
      <w:r>
        <w:t xml:space="preserve">Please speak into the microphone as the </w:t>
      </w:r>
      <w:r w:rsidRPr="001E0BCC">
        <w:t xml:space="preserve">proceedings are being recorded and will be transcribed to written minutes. </w:t>
      </w:r>
    </w:p>
    <w:p w:rsidR="009C2457" w:rsidRDefault="009C2457" w:rsidP="009C2457">
      <w:pPr>
        <w:pStyle w:val="ListParagraph"/>
        <w:numPr>
          <w:ilvl w:val="0"/>
          <w:numId w:val="4"/>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9C2457" w:rsidRDefault="009C2457" w:rsidP="009C2457">
      <w:pPr>
        <w:pStyle w:val="ListParagraph"/>
        <w:numPr>
          <w:ilvl w:val="0"/>
          <w:numId w:val="4"/>
        </w:numPr>
        <w:jc w:val="both"/>
      </w:pPr>
      <w:r w:rsidRPr="001E0BCC">
        <w:t xml:space="preserve">All questions must be </w:t>
      </w:r>
      <w:r>
        <w:t>directed to the Planning Commission</w:t>
      </w:r>
      <w:r w:rsidRPr="001E0BCC">
        <w:t>.</w:t>
      </w:r>
    </w:p>
    <w:p w:rsidR="009C2457" w:rsidRPr="00AE4179" w:rsidRDefault="009C2457" w:rsidP="009C2457">
      <w:pPr>
        <w:pStyle w:val="ListParagraph"/>
        <w:numPr>
          <w:ilvl w:val="0"/>
          <w:numId w:val="4"/>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9C2457" w:rsidRDefault="009C2457" w:rsidP="009C2457">
      <w:pPr>
        <w:jc w:val="both"/>
        <w:rPr>
          <w:b/>
        </w:rPr>
      </w:pPr>
      <w:r w:rsidRPr="003417E6">
        <w:rPr>
          <w:b/>
        </w:rPr>
        <w:t xml:space="preserve">Speak to the Point: </w:t>
      </w:r>
    </w:p>
    <w:p w:rsidR="009C2457" w:rsidRDefault="009C2457" w:rsidP="009C2457">
      <w:pPr>
        <w:pStyle w:val="ListParagraph"/>
        <w:numPr>
          <w:ilvl w:val="0"/>
          <w:numId w:val="5"/>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9C2457" w:rsidRPr="00D02638" w:rsidRDefault="009C2457" w:rsidP="009C2457">
      <w:pPr>
        <w:pStyle w:val="ListParagraph"/>
        <w:numPr>
          <w:ilvl w:val="0"/>
          <w:numId w:val="5"/>
        </w:numPr>
        <w:spacing w:line="276" w:lineRule="auto"/>
        <w:jc w:val="both"/>
      </w:pPr>
      <w:r w:rsidRPr="00CE1D65">
        <w:t>The application is availa</w:t>
      </w:r>
      <w:r>
        <w:t>ble for review</w:t>
      </w:r>
      <w:bookmarkStart w:id="0" w:name="_GoBack"/>
      <w:bookmarkEnd w:id="0"/>
      <w:r>
        <w:t xml:space="preserve"> in the Planning D</w:t>
      </w:r>
      <w:r w:rsidRPr="00CE1D65">
        <w:t>ivision office.</w:t>
      </w:r>
    </w:p>
    <w:p w:rsidR="009C2457" w:rsidRDefault="009C2457" w:rsidP="009C2457">
      <w:pPr>
        <w:pStyle w:val="ListParagraph"/>
        <w:numPr>
          <w:ilvl w:val="0"/>
          <w:numId w:val="5"/>
        </w:numPr>
        <w:jc w:val="both"/>
      </w:pPr>
      <w:r w:rsidRPr="001E0BCC">
        <w:t>Speak to the criteria outlined in the ordinances.</w:t>
      </w:r>
    </w:p>
    <w:p w:rsidR="009C2457" w:rsidRDefault="009C2457" w:rsidP="009C2457">
      <w:pPr>
        <w:pStyle w:val="ListParagraph"/>
        <w:numPr>
          <w:ilvl w:val="0"/>
          <w:numId w:val="5"/>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9C2457" w:rsidRPr="00C51FD7" w:rsidRDefault="009C2457" w:rsidP="009C2457">
      <w:pPr>
        <w:pStyle w:val="ListParagraph"/>
        <w:numPr>
          <w:ilvl w:val="0"/>
          <w:numId w:val="5"/>
        </w:numPr>
        <w:jc w:val="both"/>
      </w:pPr>
      <w:r w:rsidRPr="00C51FD7">
        <w:rPr>
          <w:rFonts w:eastAsia="Times New Roman" w:cstheme="minorHAnsi"/>
        </w:rPr>
        <w:t xml:space="preserve">Support your arguments with </w:t>
      </w:r>
      <w:r>
        <w:rPr>
          <w:rFonts w:eastAsia="Times New Roman" w:cstheme="minorHAnsi"/>
        </w:rPr>
        <w:t>relevant facts and figures.</w:t>
      </w:r>
    </w:p>
    <w:p w:rsidR="009C2457" w:rsidRPr="00C51FD7" w:rsidRDefault="009C2457" w:rsidP="009C2457">
      <w:pPr>
        <w:pStyle w:val="ListParagraph"/>
        <w:numPr>
          <w:ilvl w:val="0"/>
          <w:numId w:val="5"/>
        </w:numPr>
        <w:jc w:val="both"/>
      </w:pPr>
      <w:r w:rsidRPr="00C51FD7">
        <w:rPr>
          <w:rFonts w:eastAsia="Times New Roman" w:cstheme="minorHAnsi"/>
        </w:rPr>
        <w:t>Data should never be distorted to suit your argument; credibility and accuracy are important assets.</w:t>
      </w:r>
    </w:p>
    <w:p w:rsidR="009C2457" w:rsidRPr="000C2A02" w:rsidRDefault="009C2457" w:rsidP="009C2457">
      <w:pPr>
        <w:pStyle w:val="ListParagraph"/>
        <w:numPr>
          <w:ilvl w:val="0"/>
          <w:numId w:val="5"/>
        </w:numPr>
        <w:jc w:val="both"/>
      </w:pPr>
      <w:r w:rsidRPr="000C2A02">
        <w:t>State your position and your recommendations.</w:t>
      </w:r>
    </w:p>
    <w:p w:rsidR="009C2457" w:rsidRDefault="009C2457" w:rsidP="009C2457">
      <w:pPr>
        <w:jc w:val="both"/>
        <w:rPr>
          <w:b/>
        </w:rPr>
      </w:pPr>
      <w:r w:rsidRPr="001E5B3F">
        <w:rPr>
          <w:b/>
        </w:rPr>
        <w:t>Handouts:</w:t>
      </w:r>
    </w:p>
    <w:p w:rsidR="009C2457" w:rsidRPr="001E0BCC" w:rsidRDefault="009C2457" w:rsidP="009C2457">
      <w:pPr>
        <w:pStyle w:val="ListParagraph"/>
        <w:numPr>
          <w:ilvl w:val="0"/>
          <w:numId w:val="3"/>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9C2457" w:rsidRPr="001E0BCC" w:rsidRDefault="009C2457" w:rsidP="009C2457">
      <w:pPr>
        <w:pStyle w:val="ListParagraph"/>
        <w:numPr>
          <w:ilvl w:val="0"/>
          <w:numId w:val="3"/>
        </w:numPr>
        <w:jc w:val="both"/>
        <w:rPr>
          <w:b/>
        </w:rPr>
      </w:pPr>
      <w:r w:rsidRPr="001E0BCC">
        <w:t xml:space="preserve">Handouts and pictures presented as part of the record shall be </w:t>
      </w:r>
      <w:r>
        <w:t>left with the Planning Commission</w:t>
      </w:r>
      <w:r w:rsidRPr="001E0BCC">
        <w:t>.</w:t>
      </w:r>
    </w:p>
    <w:p w:rsidR="009C2457" w:rsidRPr="003417E6" w:rsidRDefault="009C2457" w:rsidP="009C2457">
      <w:pPr>
        <w:jc w:val="both"/>
      </w:pPr>
      <w:r w:rsidRPr="003417E6">
        <w:rPr>
          <w:b/>
        </w:rPr>
        <w:t>Remember Your Objective:</w:t>
      </w:r>
    </w:p>
    <w:p w:rsidR="009C2457" w:rsidRPr="001E0BCC" w:rsidRDefault="009C2457" w:rsidP="009C2457">
      <w:pPr>
        <w:pStyle w:val="ListParagraph"/>
        <w:numPr>
          <w:ilvl w:val="0"/>
          <w:numId w:val="2"/>
        </w:numPr>
        <w:jc w:val="both"/>
      </w:pPr>
      <w:r w:rsidRPr="001E0BCC">
        <w:t>K</w:t>
      </w:r>
      <w:r>
        <w:t>eep your emotions under control, be polite, and be respectful.</w:t>
      </w:r>
    </w:p>
    <w:p w:rsidR="009C2457" w:rsidRPr="002F28B1" w:rsidRDefault="009C2457" w:rsidP="009C2457">
      <w:pPr>
        <w:pStyle w:val="ListParagraph"/>
        <w:numPr>
          <w:ilvl w:val="0"/>
          <w:numId w:val="2"/>
        </w:numPr>
        <w:jc w:val="both"/>
      </w:pPr>
      <w:r w:rsidRPr="001E0BCC">
        <w:t>It does not do your cause any good to anger, alienate, or antagonize the group you are standing in front of.</w:t>
      </w:r>
    </w:p>
    <w:p w:rsidR="00E854E6" w:rsidRDefault="00E854E6" w:rsidP="00E4499D">
      <w:pPr>
        <w:pStyle w:val="Info"/>
        <w:tabs>
          <w:tab w:val="clear" w:pos="2640"/>
          <w:tab w:val="left" w:pos="0"/>
          <w:tab w:val="left" w:pos="360"/>
          <w:tab w:val="left" w:pos="960"/>
          <w:tab w:val="left" w:pos="2520"/>
        </w:tabs>
        <w:ind w:left="0"/>
        <w:jc w:val="both"/>
        <w:rPr>
          <w:rFonts w:ascii="Cambria" w:hAnsi="Cambria"/>
        </w:rPr>
      </w:pPr>
    </w:p>
    <w:sectPr w:rsidR="00E854E6" w:rsidSect="00241E26">
      <w:pgSz w:w="12240" w:h="15840" w:code="1"/>
      <w:pgMar w:top="720" w:right="900" w:bottom="2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211"/>
    <w:multiLevelType w:val="hybridMultilevel"/>
    <w:tmpl w:val="542A2B16"/>
    <w:lvl w:ilvl="0" w:tplc="9326BE68">
      <w:start w:val="1"/>
      <w:numFmt w:val="decimal"/>
      <w:lvlText w:val="%1."/>
      <w:lvlJc w:val="left"/>
      <w:pPr>
        <w:ind w:left="765" w:hanging="40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333"/>
    <w:multiLevelType w:val="hybridMultilevel"/>
    <w:tmpl w:val="6874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37F98"/>
    <w:multiLevelType w:val="hybridMultilevel"/>
    <w:tmpl w:val="A4B0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3F519D"/>
    <w:multiLevelType w:val="hybridMultilevel"/>
    <w:tmpl w:val="21541F24"/>
    <w:lvl w:ilvl="0" w:tplc="AAAC1196">
      <w:start w:val="6"/>
      <w:numFmt w:val="bullet"/>
      <w:lvlText w:val=""/>
      <w:lvlJc w:val="left"/>
      <w:pPr>
        <w:ind w:left="630" w:hanging="360"/>
      </w:pPr>
      <w:rPr>
        <w:rFonts w:ascii="Symbol" w:eastAsia="Calibr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1CB213F9"/>
    <w:multiLevelType w:val="hybridMultilevel"/>
    <w:tmpl w:val="CCD0E900"/>
    <w:lvl w:ilvl="0" w:tplc="B8B2F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A3D0D"/>
    <w:multiLevelType w:val="multilevel"/>
    <w:tmpl w:val="10BC3A9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80E82"/>
    <w:multiLevelType w:val="multilevel"/>
    <w:tmpl w:val="5B427AC8"/>
    <w:lvl w:ilvl="0">
      <w:start w:val="1"/>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5EBC1895"/>
    <w:multiLevelType w:val="multilevel"/>
    <w:tmpl w:val="8BDC0FD8"/>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C63A7"/>
    <w:multiLevelType w:val="hybridMultilevel"/>
    <w:tmpl w:val="844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31BDA"/>
    <w:multiLevelType w:val="multilevel"/>
    <w:tmpl w:val="71D8F92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9"/>
  </w:num>
  <w:num w:numId="5">
    <w:abstractNumId w:val="10"/>
  </w:num>
  <w:num w:numId="6">
    <w:abstractNumId w:val="7"/>
  </w:num>
  <w:num w:numId="7">
    <w:abstractNumId w:val="6"/>
  </w:num>
  <w:num w:numId="8">
    <w:abstractNumId w:val="14"/>
  </w:num>
  <w:num w:numId="9">
    <w:abstractNumId w:val="16"/>
  </w:num>
  <w:num w:numId="10">
    <w:abstractNumId w:val="11"/>
  </w:num>
  <w:num w:numId="11">
    <w:abstractNumId w:val="8"/>
  </w:num>
  <w:num w:numId="12">
    <w:abstractNumId w:val="5"/>
  </w:num>
  <w:num w:numId="13">
    <w:abstractNumId w:val="12"/>
  </w:num>
  <w:num w:numId="14">
    <w:abstractNumId w:val="4"/>
  </w:num>
  <w:num w:numId="15">
    <w:abstractNumId w:val="1"/>
  </w:num>
  <w:num w:numId="16">
    <w:abstractNumId w:val="3"/>
  </w:num>
  <w:num w:numId="17">
    <w:abstractNumId w:val="17"/>
  </w:num>
  <w:num w:numId="18">
    <w:abstractNumId w:val="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CA"/>
    <w:rsid w:val="00003F12"/>
    <w:rsid w:val="00015F6C"/>
    <w:rsid w:val="00016CD2"/>
    <w:rsid w:val="0002753A"/>
    <w:rsid w:val="00034A97"/>
    <w:rsid w:val="00036195"/>
    <w:rsid w:val="000378AF"/>
    <w:rsid w:val="000440B9"/>
    <w:rsid w:val="00047DCB"/>
    <w:rsid w:val="0006009C"/>
    <w:rsid w:val="00065B3F"/>
    <w:rsid w:val="0006675D"/>
    <w:rsid w:val="00080D86"/>
    <w:rsid w:val="00086B9E"/>
    <w:rsid w:val="00090A39"/>
    <w:rsid w:val="000A09C6"/>
    <w:rsid w:val="000A7821"/>
    <w:rsid w:val="000B2181"/>
    <w:rsid w:val="000C47B3"/>
    <w:rsid w:val="000D650C"/>
    <w:rsid w:val="000E4D0C"/>
    <w:rsid w:val="000E7B1D"/>
    <w:rsid w:val="000F228D"/>
    <w:rsid w:val="000F4852"/>
    <w:rsid w:val="000F49D6"/>
    <w:rsid w:val="000F6D18"/>
    <w:rsid w:val="000F7E6D"/>
    <w:rsid w:val="00115D36"/>
    <w:rsid w:val="001245BC"/>
    <w:rsid w:val="001318F0"/>
    <w:rsid w:val="0013538F"/>
    <w:rsid w:val="00151B7E"/>
    <w:rsid w:val="001564FD"/>
    <w:rsid w:val="00157E8B"/>
    <w:rsid w:val="0016019B"/>
    <w:rsid w:val="00192470"/>
    <w:rsid w:val="00193506"/>
    <w:rsid w:val="0019377E"/>
    <w:rsid w:val="001C1E03"/>
    <w:rsid w:val="001C489B"/>
    <w:rsid w:val="001E135A"/>
    <w:rsid w:val="001E50E7"/>
    <w:rsid w:val="001E5F9A"/>
    <w:rsid w:val="001F192E"/>
    <w:rsid w:val="001F510E"/>
    <w:rsid w:val="00203E8B"/>
    <w:rsid w:val="00213FF6"/>
    <w:rsid w:val="00225CE9"/>
    <w:rsid w:val="00241E26"/>
    <w:rsid w:val="00250022"/>
    <w:rsid w:val="0025573B"/>
    <w:rsid w:val="0026718B"/>
    <w:rsid w:val="00286860"/>
    <w:rsid w:val="00296B0C"/>
    <w:rsid w:val="002976CA"/>
    <w:rsid w:val="002A40D0"/>
    <w:rsid w:val="002A4A29"/>
    <w:rsid w:val="002A4B35"/>
    <w:rsid w:val="002A73C0"/>
    <w:rsid w:val="002C7D3F"/>
    <w:rsid w:val="002D3729"/>
    <w:rsid w:val="002D3B50"/>
    <w:rsid w:val="002D628E"/>
    <w:rsid w:val="002D7E0E"/>
    <w:rsid w:val="002E17CE"/>
    <w:rsid w:val="002E650C"/>
    <w:rsid w:val="00310CE8"/>
    <w:rsid w:val="003255C8"/>
    <w:rsid w:val="00326D33"/>
    <w:rsid w:val="003453E8"/>
    <w:rsid w:val="00372465"/>
    <w:rsid w:val="00372565"/>
    <w:rsid w:val="00375E7F"/>
    <w:rsid w:val="003B044C"/>
    <w:rsid w:val="003B54D6"/>
    <w:rsid w:val="003C1D31"/>
    <w:rsid w:val="003C5356"/>
    <w:rsid w:val="003D611C"/>
    <w:rsid w:val="003F16C4"/>
    <w:rsid w:val="00426875"/>
    <w:rsid w:val="004274B2"/>
    <w:rsid w:val="00430695"/>
    <w:rsid w:val="00437FF3"/>
    <w:rsid w:val="004520C4"/>
    <w:rsid w:val="004561E3"/>
    <w:rsid w:val="00465345"/>
    <w:rsid w:val="00482D80"/>
    <w:rsid w:val="00484CC3"/>
    <w:rsid w:val="00485CDB"/>
    <w:rsid w:val="0049162D"/>
    <w:rsid w:val="00494472"/>
    <w:rsid w:val="004B185F"/>
    <w:rsid w:val="004B2F19"/>
    <w:rsid w:val="004C0B99"/>
    <w:rsid w:val="004C534D"/>
    <w:rsid w:val="004E0C46"/>
    <w:rsid w:val="004E2C2C"/>
    <w:rsid w:val="004E79B0"/>
    <w:rsid w:val="004F59B5"/>
    <w:rsid w:val="004F7966"/>
    <w:rsid w:val="00503D76"/>
    <w:rsid w:val="00506D1D"/>
    <w:rsid w:val="00513C16"/>
    <w:rsid w:val="0052154A"/>
    <w:rsid w:val="00521A3F"/>
    <w:rsid w:val="00534773"/>
    <w:rsid w:val="00540830"/>
    <w:rsid w:val="005437C0"/>
    <w:rsid w:val="00546964"/>
    <w:rsid w:val="005537F7"/>
    <w:rsid w:val="00572518"/>
    <w:rsid w:val="00576B30"/>
    <w:rsid w:val="00577737"/>
    <w:rsid w:val="00582374"/>
    <w:rsid w:val="0058274C"/>
    <w:rsid w:val="00585AD2"/>
    <w:rsid w:val="00591930"/>
    <w:rsid w:val="00591A21"/>
    <w:rsid w:val="00597AD6"/>
    <w:rsid w:val="005A52C5"/>
    <w:rsid w:val="005A6253"/>
    <w:rsid w:val="005B404A"/>
    <w:rsid w:val="005B4F0C"/>
    <w:rsid w:val="005B5D37"/>
    <w:rsid w:val="005E0DA5"/>
    <w:rsid w:val="005F0979"/>
    <w:rsid w:val="005F44B0"/>
    <w:rsid w:val="005F77DB"/>
    <w:rsid w:val="0060537E"/>
    <w:rsid w:val="00631C1C"/>
    <w:rsid w:val="00633889"/>
    <w:rsid w:val="006355E8"/>
    <w:rsid w:val="0064021C"/>
    <w:rsid w:val="006458EF"/>
    <w:rsid w:val="006506C3"/>
    <w:rsid w:val="00657465"/>
    <w:rsid w:val="00660DEC"/>
    <w:rsid w:val="0066558A"/>
    <w:rsid w:val="0066696A"/>
    <w:rsid w:val="006835B0"/>
    <w:rsid w:val="00686255"/>
    <w:rsid w:val="006968A1"/>
    <w:rsid w:val="006B7145"/>
    <w:rsid w:val="006C3A7F"/>
    <w:rsid w:val="006D5CCD"/>
    <w:rsid w:val="006D7292"/>
    <w:rsid w:val="006D7399"/>
    <w:rsid w:val="00706913"/>
    <w:rsid w:val="00707389"/>
    <w:rsid w:val="007231CF"/>
    <w:rsid w:val="0072679B"/>
    <w:rsid w:val="00740724"/>
    <w:rsid w:val="00741E52"/>
    <w:rsid w:val="007427E6"/>
    <w:rsid w:val="007471A7"/>
    <w:rsid w:val="00747BCD"/>
    <w:rsid w:val="00763BB8"/>
    <w:rsid w:val="00772847"/>
    <w:rsid w:val="00774321"/>
    <w:rsid w:val="0077510D"/>
    <w:rsid w:val="00775F78"/>
    <w:rsid w:val="00776906"/>
    <w:rsid w:val="0079062C"/>
    <w:rsid w:val="007B3E82"/>
    <w:rsid w:val="007C357B"/>
    <w:rsid w:val="007C6745"/>
    <w:rsid w:val="007D58AB"/>
    <w:rsid w:val="007E01FC"/>
    <w:rsid w:val="007E1837"/>
    <w:rsid w:val="007E4C29"/>
    <w:rsid w:val="007E4CD3"/>
    <w:rsid w:val="007E5362"/>
    <w:rsid w:val="007E5688"/>
    <w:rsid w:val="007F1AC3"/>
    <w:rsid w:val="007F2934"/>
    <w:rsid w:val="008172C9"/>
    <w:rsid w:val="00822DF6"/>
    <w:rsid w:val="008262D4"/>
    <w:rsid w:val="00826E50"/>
    <w:rsid w:val="00847F11"/>
    <w:rsid w:val="00851923"/>
    <w:rsid w:val="008560BD"/>
    <w:rsid w:val="008568F3"/>
    <w:rsid w:val="00861426"/>
    <w:rsid w:val="00872188"/>
    <w:rsid w:val="00876442"/>
    <w:rsid w:val="00882D41"/>
    <w:rsid w:val="00892C17"/>
    <w:rsid w:val="00896262"/>
    <w:rsid w:val="008A2491"/>
    <w:rsid w:val="008A6BD1"/>
    <w:rsid w:val="008D3D2B"/>
    <w:rsid w:val="008D76D8"/>
    <w:rsid w:val="008D7D1C"/>
    <w:rsid w:val="008E042D"/>
    <w:rsid w:val="008F1593"/>
    <w:rsid w:val="008F2DA1"/>
    <w:rsid w:val="008F452E"/>
    <w:rsid w:val="009215FE"/>
    <w:rsid w:val="00925226"/>
    <w:rsid w:val="00931CAF"/>
    <w:rsid w:val="00933123"/>
    <w:rsid w:val="009341AE"/>
    <w:rsid w:val="00940218"/>
    <w:rsid w:val="00940816"/>
    <w:rsid w:val="009434B1"/>
    <w:rsid w:val="00957137"/>
    <w:rsid w:val="009708AA"/>
    <w:rsid w:val="009739B0"/>
    <w:rsid w:val="00981E1C"/>
    <w:rsid w:val="009828BF"/>
    <w:rsid w:val="009A25C7"/>
    <w:rsid w:val="009B069B"/>
    <w:rsid w:val="009B07D2"/>
    <w:rsid w:val="009B41C4"/>
    <w:rsid w:val="009B5562"/>
    <w:rsid w:val="009B6400"/>
    <w:rsid w:val="009C2457"/>
    <w:rsid w:val="009D5EF3"/>
    <w:rsid w:val="009F333C"/>
    <w:rsid w:val="009F3D98"/>
    <w:rsid w:val="00A050C9"/>
    <w:rsid w:val="00A0514D"/>
    <w:rsid w:val="00A05956"/>
    <w:rsid w:val="00A13218"/>
    <w:rsid w:val="00A1668D"/>
    <w:rsid w:val="00A16BCE"/>
    <w:rsid w:val="00A22628"/>
    <w:rsid w:val="00A25B91"/>
    <w:rsid w:val="00A26967"/>
    <w:rsid w:val="00A36BD6"/>
    <w:rsid w:val="00A36EDC"/>
    <w:rsid w:val="00A42945"/>
    <w:rsid w:val="00A43683"/>
    <w:rsid w:val="00A44B94"/>
    <w:rsid w:val="00A545A4"/>
    <w:rsid w:val="00A613EA"/>
    <w:rsid w:val="00A666BE"/>
    <w:rsid w:val="00A76C4C"/>
    <w:rsid w:val="00A81AAA"/>
    <w:rsid w:val="00A85624"/>
    <w:rsid w:val="00A90CD2"/>
    <w:rsid w:val="00AC1DF9"/>
    <w:rsid w:val="00AD3DD5"/>
    <w:rsid w:val="00AE684E"/>
    <w:rsid w:val="00AF14C0"/>
    <w:rsid w:val="00B001B3"/>
    <w:rsid w:val="00B004B5"/>
    <w:rsid w:val="00B1461B"/>
    <w:rsid w:val="00B22066"/>
    <w:rsid w:val="00B22A77"/>
    <w:rsid w:val="00B25FA4"/>
    <w:rsid w:val="00B47100"/>
    <w:rsid w:val="00B478E5"/>
    <w:rsid w:val="00B560C0"/>
    <w:rsid w:val="00B57750"/>
    <w:rsid w:val="00B82AB7"/>
    <w:rsid w:val="00B86A7C"/>
    <w:rsid w:val="00B92614"/>
    <w:rsid w:val="00BA1E74"/>
    <w:rsid w:val="00BA3623"/>
    <w:rsid w:val="00BB2327"/>
    <w:rsid w:val="00BB2F80"/>
    <w:rsid w:val="00BB4792"/>
    <w:rsid w:val="00BD4815"/>
    <w:rsid w:val="00BD6144"/>
    <w:rsid w:val="00BD7442"/>
    <w:rsid w:val="00BE6B4D"/>
    <w:rsid w:val="00BE6BA5"/>
    <w:rsid w:val="00BF3576"/>
    <w:rsid w:val="00BF657D"/>
    <w:rsid w:val="00C0568B"/>
    <w:rsid w:val="00C06EC9"/>
    <w:rsid w:val="00C07F0C"/>
    <w:rsid w:val="00C16ABD"/>
    <w:rsid w:val="00C21BA8"/>
    <w:rsid w:val="00C2225D"/>
    <w:rsid w:val="00C32156"/>
    <w:rsid w:val="00C43F17"/>
    <w:rsid w:val="00C64BE1"/>
    <w:rsid w:val="00C676E1"/>
    <w:rsid w:val="00C83E3B"/>
    <w:rsid w:val="00C8526F"/>
    <w:rsid w:val="00CA4E51"/>
    <w:rsid w:val="00CA6255"/>
    <w:rsid w:val="00CB5852"/>
    <w:rsid w:val="00CC6DE4"/>
    <w:rsid w:val="00CE42C1"/>
    <w:rsid w:val="00CE50B7"/>
    <w:rsid w:val="00CF09A5"/>
    <w:rsid w:val="00CF36FE"/>
    <w:rsid w:val="00CF7109"/>
    <w:rsid w:val="00D068D2"/>
    <w:rsid w:val="00D14D92"/>
    <w:rsid w:val="00D21938"/>
    <w:rsid w:val="00D364CA"/>
    <w:rsid w:val="00D573E3"/>
    <w:rsid w:val="00D736C5"/>
    <w:rsid w:val="00D750E0"/>
    <w:rsid w:val="00D75ABC"/>
    <w:rsid w:val="00D77B7D"/>
    <w:rsid w:val="00D871D6"/>
    <w:rsid w:val="00D9213B"/>
    <w:rsid w:val="00DA2E0E"/>
    <w:rsid w:val="00DA5106"/>
    <w:rsid w:val="00DD6081"/>
    <w:rsid w:val="00DD7876"/>
    <w:rsid w:val="00DE3AE9"/>
    <w:rsid w:val="00DF66B2"/>
    <w:rsid w:val="00E21910"/>
    <w:rsid w:val="00E37DE8"/>
    <w:rsid w:val="00E440E7"/>
    <w:rsid w:val="00E4499D"/>
    <w:rsid w:val="00E47426"/>
    <w:rsid w:val="00E515CF"/>
    <w:rsid w:val="00E625EA"/>
    <w:rsid w:val="00E71D66"/>
    <w:rsid w:val="00E7241C"/>
    <w:rsid w:val="00E8185B"/>
    <w:rsid w:val="00E83425"/>
    <w:rsid w:val="00E8423F"/>
    <w:rsid w:val="00E854E6"/>
    <w:rsid w:val="00E95225"/>
    <w:rsid w:val="00E975A3"/>
    <w:rsid w:val="00E97EDA"/>
    <w:rsid w:val="00EA03A2"/>
    <w:rsid w:val="00EB5EB3"/>
    <w:rsid w:val="00EC4751"/>
    <w:rsid w:val="00EC49AF"/>
    <w:rsid w:val="00ED4A73"/>
    <w:rsid w:val="00ED4F26"/>
    <w:rsid w:val="00EE287E"/>
    <w:rsid w:val="00EE48E5"/>
    <w:rsid w:val="00EF43AB"/>
    <w:rsid w:val="00EF4C46"/>
    <w:rsid w:val="00F00601"/>
    <w:rsid w:val="00F06D6C"/>
    <w:rsid w:val="00F10F03"/>
    <w:rsid w:val="00F112D9"/>
    <w:rsid w:val="00F2662E"/>
    <w:rsid w:val="00F30DAD"/>
    <w:rsid w:val="00F41B4C"/>
    <w:rsid w:val="00F533FD"/>
    <w:rsid w:val="00F81969"/>
    <w:rsid w:val="00F86AF1"/>
    <w:rsid w:val="00F9086B"/>
    <w:rsid w:val="00F91148"/>
    <w:rsid w:val="00FA2A7A"/>
    <w:rsid w:val="00FB1C06"/>
    <w:rsid w:val="00FB47EA"/>
    <w:rsid w:val="00FE0E19"/>
    <w:rsid w:val="00FE5A20"/>
    <w:rsid w:val="00FF1D80"/>
    <w:rsid w:val="00FF232C"/>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CBF2F-4798-48A1-A3E2-1FF6105E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3</cp:revision>
  <cp:lastPrinted>2014-04-01T20:40:00Z</cp:lastPrinted>
  <dcterms:created xsi:type="dcterms:W3CDTF">2014-11-12T20:31:00Z</dcterms:created>
  <dcterms:modified xsi:type="dcterms:W3CDTF">2014-11-12T20:47:00Z</dcterms:modified>
</cp:coreProperties>
</file>