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3" w:rsidRDefault="00CC6DE4" w:rsidP="006506C3">
      <w:pPr>
        <w:pStyle w:val="Title"/>
        <w:tabs>
          <w:tab w:val="left" w:pos="2160"/>
          <w:tab w:val="left" w:pos="9810"/>
        </w:tabs>
        <w:ind w:left="4770" w:right="270" w:hanging="3960"/>
        <w:jc w:val="both"/>
        <w:rPr>
          <w:sz w:val="24"/>
          <w:szCs w:val="24"/>
        </w:rPr>
      </w:pPr>
      <w:bookmarkStart w:id="0" w:name="_GoBack"/>
      <w:bookmarkEnd w:id="0"/>
      <w:r>
        <w:rPr>
          <w:noProof/>
          <w:sz w:val="24"/>
          <w:szCs w:val="24"/>
        </w:rPr>
        <w:drawing>
          <wp:anchor distT="0" distB="0" distL="114300" distR="114300" simplePos="0" relativeHeight="251662336" behindDoc="0" locked="0" layoutInCell="1" allowOverlap="1" wp14:anchorId="1F5FF172" wp14:editId="3EBE5CA2">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781050"/>
                    </a:xfrm>
                    <a:prstGeom prst="rect">
                      <a:avLst/>
                    </a:prstGeom>
                  </pic:spPr>
                </pic:pic>
              </a:graphicData>
            </a:graphic>
            <wp14:sizeRelH relativeFrom="margin">
              <wp14:pctWidth>0</wp14:pctWidth>
            </wp14:sizeRelH>
            <wp14:sizeRelV relativeFrom="margin">
              <wp14:pctHeight>0</wp14:pctHeight>
            </wp14:sizeRelV>
          </wp:anchor>
        </w:drawing>
      </w:r>
      <w:r w:rsidR="00430695">
        <w:rPr>
          <w:sz w:val="24"/>
          <w:szCs w:val="24"/>
        </w:rPr>
        <w:t xml:space="preserve"> </w:t>
      </w:r>
      <w:r w:rsidR="00A36BD6">
        <w:rPr>
          <w:sz w:val="24"/>
          <w:szCs w:val="24"/>
        </w:rPr>
        <w:t xml:space="preserve">WESTERN WEBER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6506C3" w:rsidP="006506C3">
      <w:pPr>
        <w:pStyle w:val="Title"/>
        <w:tabs>
          <w:tab w:val="left" w:pos="2160"/>
          <w:tab w:val="left" w:pos="9810"/>
        </w:tabs>
        <w:ind w:left="4770" w:right="270" w:hanging="3960"/>
        <w:jc w:val="both"/>
        <w:rPr>
          <w:sz w:val="24"/>
          <w:szCs w:val="24"/>
        </w:rPr>
      </w:pPr>
      <w:r>
        <w:rPr>
          <w:sz w:val="24"/>
          <w:szCs w:val="24"/>
        </w:rPr>
        <w:tab/>
      </w:r>
      <w:r>
        <w:rPr>
          <w:sz w:val="24"/>
          <w:szCs w:val="24"/>
        </w:rPr>
        <w:tab/>
      </w:r>
      <w:r w:rsidR="0013538F">
        <w:rPr>
          <w:sz w:val="24"/>
          <w:szCs w:val="24"/>
        </w:rPr>
        <w:t>M</w:t>
      </w:r>
      <w:r w:rsidR="00430695">
        <w:rPr>
          <w:sz w:val="24"/>
          <w:szCs w:val="24"/>
        </w:rPr>
        <w:t>EETING 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1D13F4">
        <w:rPr>
          <w:b/>
          <w:color w:val="auto"/>
          <w:sz w:val="24"/>
          <w:szCs w:val="24"/>
        </w:rPr>
        <w:t>February 10, 2015</w:t>
      </w:r>
    </w:p>
    <w:p w:rsidR="000F4852" w:rsidRDefault="00C3215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0378AF" w:rsidRDefault="000378AF" w:rsidP="000378AF">
      <w:pPr>
        <w:pStyle w:val="ListParagraph"/>
        <w:tabs>
          <w:tab w:val="left" w:pos="360"/>
          <w:tab w:val="left" w:pos="2880"/>
          <w:tab w:val="left" w:pos="4320"/>
          <w:tab w:val="left" w:pos="5760"/>
        </w:tabs>
        <w:ind w:left="0"/>
        <w:jc w:val="both"/>
        <w:rPr>
          <w:i/>
        </w:rPr>
      </w:pPr>
    </w:p>
    <w:p w:rsidR="000478CF" w:rsidRDefault="000478CF" w:rsidP="000378AF">
      <w:pPr>
        <w:pStyle w:val="ListParagraph"/>
        <w:tabs>
          <w:tab w:val="left" w:pos="360"/>
          <w:tab w:val="left" w:pos="2880"/>
          <w:tab w:val="left" w:pos="4320"/>
          <w:tab w:val="left" w:pos="5760"/>
        </w:tabs>
        <w:ind w:left="0"/>
        <w:jc w:val="both"/>
        <w:rPr>
          <w:i/>
        </w:rPr>
      </w:pPr>
    </w:p>
    <w:p w:rsidR="000478CF" w:rsidRDefault="000478CF" w:rsidP="000378AF">
      <w:pPr>
        <w:pStyle w:val="ListParagraph"/>
        <w:tabs>
          <w:tab w:val="left" w:pos="360"/>
          <w:tab w:val="left" w:pos="2880"/>
          <w:tab w:val="left" w:pos="4320"/>
          <w:tab w:val="left" w:pos="5760"/>
        </w:tabs>
        <w:ind w:left="0"/>
        <w:jc w:val="both"/>
        <w:rPr>
          <w:i/>
        </w:rPr>
      </w:pPr>
    </w:p>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Pr="00FB1875"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741E52" w:rsidRPr="00657465" w:rsidRDefault="00741E52" w:rsidP="00E4499D">
      <w:pPr>
        <w:pStyle w:val="ListParagraph"/>
        <w:tabs>
          <w:tab w:val="left" w:pos="360"/>
          <w:tab w:val="left" w:pos="1800"/>
          <w:tab w:val="left" w:pos="2200"/>
          <w:tab w:val="left" w:pos="2880"/>
          <w:tab w:val="left" w:pos="4320"/>
          <w:tab w:val="left" w:pos="5760"/>
        </w:tabs>
        <w:ind w:left="0"/>
        <w:jc w:val="both"/>
        <w:rPr>
          <w:rFonts w:asciiTheme="minorHAnsi" w:hAnsiTheme="minorHAnsi"/>
        </w:rPr>
      </w:pPr>
      <w:r w:rsidRPr="007754D5">
        <w:rPr>
          <w:b/>
        </w:rPr>
        <w:t>1.</w:t>
      </w:r>
      <w:r>
        <w:tab/>
      </w:r>
      <w:r>
        <w:rPr>
          <w:rFonts w:asciiTheme="minorHAnsi" w:hAnsiTheme="minorHAnsi"/>
          <w:b/>
        </w:rPr>
        <w:t>M</w:t>
      </w:r>
      <w:r w:rsidRPr="000F49D6">
        <w:rPr>
          <w:rFonts w:asciiTheme="minorHAnsi" w:hAnsiTheme="minorHAnsi"/>
          <w:b/>
        </w:rPr>
        <w:t>inutes</w:t>
      </w:r>
    </w:p>
    <w:p w:rsidR="00A1668D" w:rsidRDefault="00741E52" w:rsidP="00A1668D">
      <w:pPr>
        <w:pStyle w:val="ListParagraph"/>
        <w:numPr>
          <w:ilvl w:val="1"/>
          <w:numId w:val="13"/>
        </w:numPr>
        <w:tabs>
          <w:tab w:val="left" w:pos="900"/>
          <w:tab w:val="left" w:pos="4320"/>
          <w:tab w:val="left" w:pos="5760"/>
        </w:tabs>
        <w:ind w:left="360" w:firstLine="0"/>
        <w:jc w:val="both"/>
        <w:rPr>
          <w:rFonts w:asciiTheme="minorHAnsi" w:hAnsiTheme="minorHAnsi"/>
          <w:b/>
        </w:rPr>
      </w:pPr>
      <w:r w:rsidRPr="00C32156">
        <w:rPr>
          <w:rFonts w:asciiTheme="minorHAnsi" w:hAnsiTheme="minorHAnsi"/>
          <w:b/>
        </w:rPr>
        <w:t xml:space="preserve">Approval of the </w:t>
      </w:r>
      <w:r w:rsidR="001D13F4">
        <w:rPr>
          <w:rFonts w:asciiTheme="minorHAnsi" w:hAnsiTheme="minorHAnsi"/>
          <w:b/>
        </w:rPr>
        <w:t>January 13, 2015</w:t>
      </w:r>
      <w:r w:rsidR="005F0979" w:rsidRPr="00C32156">
        <w:rPr>
          <w:rFonts w:asciiTheme="minorHAnsi" w:hAnsiTheme="minorHAnsi"/>
          <w:b/>
        </w:rPr>
        <w:t xml:space="preserve"> </w:t>
      </w:r>
      <w:r w:rsidR="00861426" w:rsidRPr="00C32156">
        <w:rPr>
          <w:rFonts w:asciiTheme="minorHAnsi" w:hAnsiTheme="minorHAnsi"/>
          <w:b/>
        </w:rPr>
        <w:t xml:space="preserve">meeting </w:t>
      </w:r>
      <w:r w:rsidR="00E37DE8" w:rsidRPr="00C32156">
        <w:rPr>
          <w:rFonts w:asciiTheme="minorHAnsi" w:hAnsiTheme="minorHAnsi"/>
          <w:b/>
        </w:rPr>
        <w:t>minutes</w:t>
      </w:r>
    </w:p>
    <w:p w:rsidR="00C32156" w:rsidRPr="00C32156" w:rsidRDefault="00C32156" w:rsidP="00A22628">
      <w:pPr>
        <w:pStyle w:val="ListParagraph"/>
        <w:tabs>
          <w:tab w:val="left" w:pos="900"/>
          <w:tab w:val="left" w:pos="4320"/>
          <w:tab w:val="left" w:pos="5760"/>
        </w:tabs>
        <w:ind w:left="360"/>
        <w:jc w:val="both"/>
        <w:rPr>
          <w:rFonts w:asciiTheme="minorHAnsi" w:hAnsiTheme="minorHAnsi"/>
          <w:b/>
        </w:rPr>
      </w:pPr>
    </w:p>
    <w:p w:rsidR="00372465" w:rsidRDefault="006506C3" w:rsidP="00C32156">
      <w:pPr>
        <w:pStyle w:val="ListParagraph"/>
        <w:tabs>
          <w:tab w:val="left" w:pos="360"/>
          <w:tab w:val="left" w:pos="1320"/>
          <w:tab w:val="left" w:pos="4320"/>
          <w:tab w:val="left" w:pos="5760"/>
        </w:tabs>
        <w:ind w:left="0"/>
        <w:jc w:val="both"/>
        <w:rPr>
          <w:rFonts w:asciiTheme="minorHAnsi" w:hAnsiTheme="minorHAnsi"/>
          <w:b/>
        </w:rPr>
      </w:pPr>
      <w:r>
        <w:rPr>
          <w:rFonts w:asciiTheme="minorHAnsi" w:hAnsiTheme="minorHAnsi"/>
          <w:b/>
        </w:rPr>
        <w:t>Petitions, Applications and Public Hearings</w:t>
      </w:r>
      <w:r>
        <w:rPr>
          <w:rFonts w:asciiTheme="minorHAnsi" w:hAnsiTheme="minorHAnsi"/>
          <w:b/>
        </w:rPr>
        <w:tab/>
      </w:r>
    </w:p>
    <w:p w:rsidR="00FA2A7A" w:rsidRDefault="00241E26" w:rsidP="002A73C0">
      <w:pPr>
        <w:pStyle w:val="ListParagraph"/>
        <w:tabs>
          <w:tab w:val="left" w:pos="360"/>
          <w:tab w:val="left" w:pos="900"/>
          <w:tab w:val="left" w:pos="4320"/>
          <w:tab w:val="left" w:pos="5760"/>
        </w:tabs>
        <w:ind w:left="0"/>
        <w:jc w:val="both"/>
        <w:rPr>
          <w:rFonts w:asciiTheme="minorHAnsi" w:hAnsiTheme="minorHAnsi"/>
          <w:b/>
        </w:rPr>
      </w:pPr>
      <w:r>
        <w:rPr>
          <w:rFonts w:asciiTheme="minorHAnsi" w:hAnsiTheme="minorHAnsi"/>
          <w:b/>
        </w:rPr>
        <w:t>2</w:t>
      </w:r>
      <w:r w:rsidR="00FA2A7A">
        <w:rPr>
          <w:rFonts w:asciiTheme="minorHAnsi" w:hAnsiTheme="minorHAnsi"/>
          <w:b/>
        </w:rPr>
        <w:t>.</w:t>
      </w:r>
      <w:r w:rsidR="00FA2A7A">
        <w:rPr>
          <w:rFonts w:asciiTheme="minorHAnsi" w:hAnsiTheme="minorHAnsi"/>
          <w:b/>
        </w:rPr>
        <w:tab/>
        <w:t>Administrative Items</w:t>
      </w:r>
    </w:p>
    <w:p w:rsidR="00EE287E" w:rsidRDefault="00FA2A7A" w:rsidP="00EE287E">
      <w:pPr>
        <w:pStyle w:val="ListParagraph"/>
        <w:tabs>
          <w:tab w:val="left" w:pos="360"/>
          <w:tab w:val="left" w:pos="900"/>
          <w:tab w:val="left" w:pos="1440"/>
          <w:tab w:val="left" w:pos="4320"/>
          <w:tab w:val="left" w:pos="5760"/>
        </w:tabs>
        <w:ind w:left="0"/>
        <w:jc w:val="both"/>
        <w:rPr>
          <w:rFonts w:asciiTheme="minorHAnsi" w:hAnsiTheme="minorHAnsi"/>
          <w:b/>
        </w:rPr>
      </w:pPr>
      <w:r>
        <w:rPr>
          <w:rFonts w:asciiTheme="minorHAnsi" w:hAnsiTheme="minorHAnsi"/>
          <w:b/>
        </w:rPr>
        <w:tab/>
      </w:r>
      <w:r w:rsidR="00A05956">
        <w:rPr>
          <w:rFonts w:asciiTheme="minorHAnsi" w:hAnsiTheme="minorHAnsi"/>
          <w:b/>
        </w:rPr>
        <w:t>2.</w:t>
      </w:r>
      <w:r>
        <w:rPr>
          <w:rFonts w:asciiTheme="minorHAnsi" w:hAnsiTheme="minorHAnsi"/>
          <w:b/>
        </w:rPr>
        <w:t>1.</w:t>
      </w:r>
      <w:r>
        <w:rPr>
          <w:rFonts w:asciiTheme="minorHAnsi" w:hAnsiTheme="minorHAnsi"/>
          <w:b/>
        </w:rPr>
        <w:tab/>
        <w:t>New Business</w:t>
      </w:r>
    </w:p>
    <w:p w:rsidR="00572518" w:rsidRDefault="00572518" w:rsidP="00686255">
      <w:pPr>
        <w:pStyle w:val="ListParagraph"/>
        <w:tabs>
          <w:tab w:val="left" w:pos="360"/>
          <w:tab w:val="left" w:pos="1440"/>
          <w:tab w:val="left" w:pos="4320"/>
          <w:tab w:val="left" w:pos="5760"/>
        </w:tabs>
        <w:ind w:left="1440" w:hanging="540"/>
        <w:jc w:val="both"/>
        <w:rPr>
          <w:rFonts w:asciiTheme="minorHAnsi" w:hAnsiTheme="minorHAnsi"/>
          <w:b/>
        </w:rPr>
      </w:pPr>
      <w:r>
        <w:rPr>
          <w:rFonts w:asciiTheme="minorHAnsi" w:hAnsiTheme="minorHAnsi"/>
          <w:b/>
        </w:rPr>
        <w:t>a.</w:t>
      </w:r>
      <w:r w:rsidR="00686255">
        <w:rPr>
          <w:rFonts w:asciiTheme="minorHAnsi" w:hAnsiTheme="minorHAnsi"/>
          <w:b/>
        </w:rPr>
        <w:tab/>
      </w:r>
      <w:r w:rsidR="001D13F4">
        <w:rPr>
          <w:rFonts w:asciiTheme="minorHAnsi" w:hAnsiTheme="minorHAnsi"/>
          <w:b/>
        </w:rPr>
        <w:t>Consideration and action on preliminary approval of Winslow Farr Jr. Farm Subdivision (81 lots) and an Access Exception AE 2015-01 for lot 100 and lot 101 located at approximately 2269 South 3500 West; Bob Favero, Applicant</w:t>
      </w:r>
    </w:p>
    <w:p w:rsidR="001D13F4" w:rsidRDefault="001D13F4" w:rsidP="00686255">
      <w:pPr>
        <w:pStyle w:val="ListParagraph"/>
        <w:tabs>
          <w:tab w:val="left" w:pos="360"/>
          <w:tab w:val="left" w:pos="1440"/>
          <w:tab w:val="left" w:pos="4320"/>
          <w:tab w:val="left" w:pos="5760"/>
        </w:tabs>
        <w:ind w:left="1440" w:hanging="540"/>
        <w:jc w:val="both"/>
        <w:rPr>
          <w:rFonts w:asciiTheme="minorHAnsi" w:hAnsiTheme="minorHAnsi"/>
          <w:b/>
        </w:rPr>
      </w:pPr>
    </w:p>
    <w:p w:rsidR="00572518" w:rsidRPr="00572518" w:rsidRDefault="001D13F4" w:rsidP="00572518">
      <w:pPr>
        <w:tabs>
          <w:tab w:val="left" w:pos="360"/>
          <w:tab w:val="left" w:pos="900"/>
          <w:tab w:val="left" w:pos="1440"/>
          <w:tab w:val="left" w:pos="1620"/>
          <w:tab w:val="left" w:pos="2790"/>
          <w:tab w:val="left" w:pos="4320"/>
          <w:tab w:val="left" w:pos="5760"/>
        </w:tabs>
        <w:jc w:val="both"/>
        <w:rPr>
          <w:rFonts w:asciiTheme="minorHAnsi" w:hAnsiTheme="minorHAnsi"/>
          <w:b/>
        </w:rPr>
      </w:pPr>
      <w:r>
        <w:rPr>
          <w:rFonts w:asciiTheme="minorHAnsi" w:hAnsiTheme="minorHAnsi"/>
          <w:b/>
        </w:rPr>
        <w:tab/>
        <w:t>2.2.</w:t>
      </w:r>
      <w:r>
        <w:rPr>
          <w:rFonts w:asciiTheme="minorHAnsi" w:hAnsiTheme="minorHAnsi"/>
          <w:b/>
        </w:rPr>
        <w:tab/>
        <w:t>Large Lot Subdivision Concept Discussion – Scott Mendoza</w:t>
      </w:r>
    </w:p>
    <w:p w:rsidR="00241E26" w:rsidRDefault="00241E26" w:rsidP="00C32156">
      <w:pPr>
        <w:tabs>
          <w:tab w:val="left" w:pos="0"/>
          <w:tab w:val="left" w:pos="90"/>
          <w:tab w:val="left" w:pos="360"/>
          <w:tab w:val="left" w:pos="1800"/>
          <w:tab w:val="left" w:pos="3150"/>
          <w:tab w:val="left" w:pos="3240"/>
          <w:tab w:val="left" w:pos="4320"/>
          <w:tab w:val="left" w:pos="5760"/>
        </w:tabs>
        <w:ind w:left="1800" w:hanging="2970"/>
        <w:jc w:val="both"/>
        <w:rPr>
          <w:rFonts w:asciiTheme="minorHAnsi" w:hAnsiTheme="minorHAnsi"/>
          <w:b/>
        </w:rPr>
      </w:pPr>
    </w:p>
    <w:p w:rsidR="00741E52" w:rsidRDefault="00372465" w:rsidP="0077510D">
      <w:pPr>
        <w:tabs>
          <w:tab w:val="left" w:pos="0"/>
          <w:tab w:val="left" w:pos="90"/>
          <w:tab w:val="left" w:pos="360"/>
          <w:tab w:val="left" w:pos="900"/>
          <w:tab w:val="left" w:pos="1440"/>
          <w:tab w:val="left" w:pos="3150"/>
          <w:tab w:val="left" w:pos="3240"/>
          <w:tab w:val="left" w:pos="4320"/>
          <w:tab w:val="left" w:pos="5760"/>
        </w:tabs>
        <w:ind w:left="1620" w:hanging="2970"/>
        <w:jc w:val="both"/>
        <w:rPr>
          <w:b/>
        </w:rPr>
      </w:pPr>
      <w:r>
        <w:rPr>
          <w:rFonts w:asciiTheme="minorHAnsi" w:hAnsiTheme="minorHAnsi"/>
          <w:b/>
        </w:rPr>
        <w:tab/>
      </w:r>
      <w:r w:rsidR="00192470">
        <w:rPr>
          <w:b/>
        </w:rPr>
        <w:t>3</w:t>
      </w:r>
      <w:r w:rsidR="00741E52" w:rsidRPr="00AE684E">
        <w:rPr>
          <w:b/>
        </w:rPr>
        <w:t>.</w:t>
      </w:r>
      <w:r w:rsidR="00741E52" w:rsidRPr="00631C1C">
        <w:rPr>
          <w:b/>
        </w:rPr>
        <w:tab/>
        <w:t>Public Comment</w:t>
      </w:r>
      <w:r w:rsidR="00741E52">
        <w:rPr>
          <w:b/>
        </w:rPr>
        <w:t xml:space="preserve"> for Items not on the Agenda</w:t>
      </w:r>
    </w:p>
    <w:p w:rsidR="00193506" w:rsidRDefault="00193506" w:rsidP="00E4499D">
      <w:pPr>
        <w:pStyle w:val="Info"/>
        <w:tabs>
          <w:tab w:val="clear" w:pos="2640"/>
          <w:tab w:val="left" w:pos="0"/>
          <w:tab w:val="left" w:pos="360"/>
          <w:tab w:val="left" w:pos="2520"/>
        </w:tabs>
        <w:ind w:left="0"/>
        <w:jc w:val="both"/>
        <w:rPr>
          <w:b/>
        </w:rPr>
      </w:pPr>
    </w:p>
    <w:p w:rsidR="00741E52" w:rsidRDefault="00192470" w:rsidP="00E4499D">
      <w:pPr>
        <w:pStyle w:val="Info"/>
        <w:tabs>
          <w:tab w:val="clear" w:pos="2640"/>
          <w:tab w:val="left" w:pos="0"/>
          <w:tab w:val="left" w:pos="360"/>
          <w:tab w:val="left" w:pos="2520"/>
        </w:tabs>
        <w:ind w:left="0"/>
        <w:jc w:val="both"/>
        <w:rPr>
          <w:b/>
        </w:rPr>
      </w:pPr>
      <w:r>
        <w:rPr>
          <w:b/>
        </w:rPr>
        <w:t>4</w:t>
      </w:r>
      <w:r w:rsidR="00741E52" w:rsidRPr="00B57750">
        <w:rPr>
          <w:b/>
        </w:rPr>
        <w:t>.</w:t>
      </w:r>
      <w:r w:rsidR="00741E52" w:rsidRPr="00B57750">
        <w:rPr>
          <w:b/>
        </w:rPr>
        <w:tab/>
      </w:r>
      <w:r w:rsidR="00741E52">
        <w:rPr>
          <w:b/>
        </w:rPr>
        <w:t xml:space="preserve">Remarks from Planning Commissioners </w:t>
      </w:r>
    </w:p>
    <w:p w:rsidR="00193506" w:rsidRDefault="00193506" w:rsidP="00E4499D">
      <w:pPr>
        <w:pStyle w:val="Info"/>
        <w:tabs>
          <w:tab w:val="clear" w:pos="2640"/>
          <w:tab w:val="left" w:pos="0"/>
          <w:tab w:val="left" w:pos="360"/>
          <w:tab w:val="left" w:pos="1320"/>
          <w:tab w:val="left" w:pos="2520"/>
        </w:tabs>
        <w:ind w:left="0"/>
        <w:jc w:val="both"/>
        <w:rPr>
          <w:b/>
        </w:rPr>
      </w:pPr>
    </w:p>
    <w:p w:rsidR="00741E52" w:rsidRDefault="00192470" w:rsidP="00E4499D">
      <w:pPr>
        <w:pStyle w:val="Info"/>
        <w:tabs>
          <w:tab w:val="clear" w:pos="2640"/>
          <w:tab w:val="left" w:pos="0"/>
          <w:tab w:val="left" w:pos="360"/>
          <w:tab w:val="left" w:pos="1320"/>
          <w:tab w:val="left" w:pos="2520"/>
        </w:tabs>
        <w:ind w:left="0"/>
        <w:jc w:val="both"/>
        <w:rPr>
          <w:b/>
        </w:rPr>
      </w:pPr>
      <w:r>
        <w:rPr>
          <w:b/>
        </w:rPr>
        <w:t>5</w:t>
      </w:r>
      <w:r w:rsidR="00741E52" w:rsidRPr="002D3B50">
        <w:rPr>
          <w:b/>
        </w:rPr>
        <w:t>.</w:t>
      </w:r>
      <w:r w:rsidR="00741E52" w:rsidRPr="002D3B50">
        <w:rPr>
          <w:b/>
        </w:rPr>
        <w:tab/>
      </w:r>
      <w:r w:rsidR="00741E52">
        <w:rPr>
          <w:b/>
        </w:rPr>
        <w:t>Planning Director</w:t>
      </w:r>
      <w:r w:rsidR="005537F7">
        <w:rPr>
          <w:b/>
        </w:rPr>
        <w:t xml:space="preserve"> Report</w:t>
      </w:r>
    </w:p>
    <w:p w:rsidR="00193506" w:rsidRDefault="00193506" w:rsidP="00E4499D">
      <w:pPr>
        <w:pStyle w:val="Info"/>
        <w:tabs>
          <w:tab w:val="clear" w:pos="2640"/>
          <w:tab w:val="left" w:pos="0"/>
          <w:tab w:val="left" w:pos="360"/>
          <w:tab w:val="left" w:pos="960"/>
          <w:tab w:val="left" w:pos="2520"/>
        </w:tabs>
        <w:ind w:left="0"/>
        <w:jc w:val="both"/>
        <w:rPr>
          <w:b/>
        </w:rPr>
      </w:pPr>
    </w:p>
    <w:p w:rsidR="0077510D" w:rsidRDefault="002A73C0" w:rsidP="00B47E28">
      <w:pPr>
        <w:pStyle w:val="Info"/>
        <w:tabs>
          <w:tab w:val="clear" w:pos="2640"/>
          <w:tab w:val="left" w:pos="0"/>
          <w:tab w:val="left" w:pos="360"/>
          <w:tab w:val="left" w:pos="960"/>
          <w:tab w:val="left" w:pos="2520"/>
        </w:tabs>
        <w:ind w:left="0"/>
        <w:jc w:val="both"/>
        <w:rPr>
          <w:b/>
        </w:rPr>
      </w:pPr>
      <w:r>
        <w:rPr>
          <w:b/>
        </w:rPr>
        <w:t>6</w:t>
      </w:r>
      <w:r w:rsidR="000E7B1D">
        <w:rPr>
          <w:b/>
        </w:rPr>
        <w:t>.</w:t>
      </w:r>
      <w:r w:rsidR="000E7B1D">
        <w:rPr>
          <w:b/>
        </w:rPr>
        <w:tab/>
        <w:t>Adjourn</w:t>
      </w:r>
      <w:r w:rsidR="0077510D">
        <w:rPr>
          <w:b/>
        </w:rPr>
        <w:t xml:space="preserve"> </w:t>
      </w:r>
    </w:p>
    <w:p w:rsidR="00241E26" w:rsidRDefault="00241E26" w:rsidP="00E4499D">
      <w:pPr>
        <w:pStyle w:val="Info"/>
        <w:tabs>
          <w:tab w:val="clear" w:pos="2640"/>
          <w:tab w:val="left" w:pos="0"/>
          <w:tab w:val="left" w:pos="360"/>
          <w:tab w:val="left" w:pos="960"/>
          <w:tab w:val="left" w:pos="2520"/>
        </w:tabs>
        <w:ind w:left="0"/>
        <w:jc w:val="both"/>
        <w:rPr>
          <w:b/>
        </w:rPr>
      </w:pPr>
    </w:p>
    <w:p w:rsidR="00572518" w:rsidRDefault="00572518" w:rsidP="00E4499D">
      <w:pPr>
        <w:pStyle w:val="Info"/>
        <w:tabs>
          <w:tab w:val="clear" w:pos="2640"/>
          <w:tab w:val="left" w:pos="0"/>
          <w:tab w:val="left" w:pos="360"/>
          <w:tab w:val="left" w:pos="960"/>
          <w:tab w:val="left" w:pos="2520"/>
        </w:tabs>
        <w:ind w:left="0"/>
        <w:jc w:val="both"/>
        <w:rPr>
          <w:b/>
        </w:rPr>
      </w:pPr>
    </w:p>
    <w:p w:rsidR="00572518" w:rsidRDefault="00572518" w:rsidP="00E4499D">
      <w:pPr>
        <w:pStyle w:val="Info"/>
        <w:tabs>
          <w:tab w:val="clear" w:pos="2640"/>
          <w:tab w:val="left" w:pos="0"/>
          <w:tab w:val="left" w:pos="360"/>
          <w:tab w:val="left" w:pos="960"/>
          <w:tab w:val="left" w:pos="2520"/>
        </w:tabs>
        <w:ind w:left="0"/>
        <w:jc w:val="both"/>
        <w:rPr>
          <w:b/>
        </w:rPr>
      </w:pPr>
    </w:p>
    <w:p w:rsidR="000478CF" w:rsidRDefault="000478CF" w:rsidP="00E4499D">
      <w:pPr>
        <w:pStyle w:val="Info"/>
        <w:tabs>
          <w:tab w:val="clear" w:pos="2640"/>
          <w:tab w:val="left" w:pos="0"/>
          <w:tab w:val="left" w:pos="360"/>
          <w:tab w:val="left" w:pos="960"/>
          <w:tab w:val="left" w:pos="2520"/>
        </w:tabs>
        <w:ind w:left="0"/>
        <w:jc w:val="both"/>
        <w:rPr>
          <w:b/>
        </w:rPr>
      </w:pPr>
    </w:p>
    <w:p w:rsidR="000478CF" w:rsidRDefault="000478CF" w:rsidP="00E4499D">
      <w:pPr>
        <w:pStyle w:val="Info"/>
        <w:tabs>
          <w:tab w:val="clear" w:pos="2640"/>
          <w:tab w:val="left" w:pos="0"/>
          <w:tab w:val="left" w:pos="360"/>
          <w:tab w:val="left" w:pos="960"/>
          <w:tab w:val="left" w:pos="2520"/>
        </w:tabs>
        <w:ind w:left="0"/>
        <w:jc w:val="both"/>
        <w:rPr>
          <w:b/>
        </w:rPr>
      </w:pPr>
    </w:p>
    <w:p w:rsidR="0077510D" w:rsidRDefault="0077510D" w:rsidP="00E4499D">
      <w:pPr>
        <w:pStyle w:val="Info"/>
        <w:tabs>
          <w:tab w:val="clear" w:pos="2640"/>
          <w:tab w:val="left" w:pos="0"/>
          <w:tab w:val="left" w:pos="360"/>
          <w:tab w:val="left" w:pos="960"/>
          <w:tab w:val="left" w:pos="2520"/>
        </w:tabs>
        <w:ind w:left="0"/>
        <w:jc w:val="both"/>
        <w:rPr>
          <w:b/>
        </w:rPr>
      </w:pPr>
    </w:p>
    <w:p w:rsidR="00D21938" w:rsidRPr="00BD6144" w:rsidRDefault="00426875"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70528" behindDoc="0" locked="0" layoutInCell="1" allowOverlap="1" wp14:anchorId="6197B571" wp14:editId="14188DF0">
                <wp:simplePos x="0" y="0"/>
                <wp:positionH relativeFrom="column">
                  <wp:posOffset>-438150</wp:posOffset>
                </wp:positionH>
                <wp:positionV relativeFrom="paragraph">
                  <wp:posOffset>85726</wp:posOffset>
                </wp:positionV>
                <wp:extent cx="7010400" cy="12001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00150"/>
                        </a:xfrm>
                        <a:prstGeom prst="rect">
                          <a:avLst/>
                        </a:prstGeom>
                        <a:solidFill>
                          <a:srgbClr val="FFFFFF"/>
                        </a:solidFill>
                        <a:ln w="9525">
                          <a:solidFill>
                            <a:srgbClr val="000000"/>
                          </a:solidFill>
                          <a:miter lim="800000"/>
                          <a:headEnd/>
                          <a:tailEnd/>
                        </a:ln>
                      </wps:spPr>
                      <wps:txb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8560BD"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 no decisions will be made in th</w:t>
                            </w:r>
                            <w:r w:rsidR="008A2491">
                              <w:rPr>
                                <w:rFonts w:ascii="Cambria" w:eastAsia="Times New Roman" w:hAnsi="Cambria"/>
                                <w:i/>
                                <w:iCs/>
                              </w:rPr>
                              <w:t>is</w:t>
                            </w:r>
                            <w:r>
                              <w:rPr>
                                <w:rFonts w:ascii="Cambria" w:eastAsia="Times New Roman" w:hAnsi="Cambria"/>
                                <w:i/>
                                <w:iCs/>
                              </w:rPr>
                              <w:t xml:space="preserve"> meeting.  </w:t>
                            </w:r>
                          </w:p>
                          <w:p w:rsidR="00D21938" w:rsidRDefault="00D21938" w:rsidP="00D21938">
                            <w:pPr>
                              <w:jc w:val="center"/>
                              <w:rPr>
                                <w:rFonts w:ascii="Cambria" w:eastAsia="Times New Roman" w:hAnsi="Cambria"/>
                                <w:i/>
                                <w:iCs/>
                              </w:rPr>
                            </w:pPr>
                          </w:p>
                          <w:p w:rsidR="00D21938" w:rsidRPr="00BD6144"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sidR="00175CE7">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6.75pt;width:552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8560BD"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 no decisions will be made in th</w:t>
                      </w:r>
                      <w:r w:rsidR="008A2491">
                        <w:rPr>
                          <w:rFonts w:ascii="Cambria" w:eastAsia="Times New Roman" w:hAnsi="Cambria"/>
                          <w:i/>
                          <w:iCs/>
                        </w:rPr>
                        <w:t>is</w:t>
                      </w:r>
                      <w:r>
                        <w:rPr>
                          <w:rFonts w:ascii="Cambria" w:eastAsia="Times New Roman" w:hAnsi="Cambria"/>
                          <w:i/>
                          <w:iCs/>
                        </w:rPr>
                        <w:t xml:space="preserve"> meeting.  </w:t>
                      </w:r>
                    </w:p>
                    <w:p w:rsidR="00D21938" w:rsidRDefault="00D21938" w:rsidP="00D21938">
                      <w:pPr>
                        <w:jc w:val="center"/>
                        <w:rPr>
                          <w:rFonts w:ascii="Cambria" w:eastAsia="Times New Roman" w:hAnsi="Cambria"/>
                          <w:i/>
                          <w:iCs/>
                        </w:rPr>
                      </w:pPr>
                    </w:p>
                    <w:p w:rsidR="00D21938" w:rsidRPr="00BD6144"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sidR="00175CE7">
                        <w:rPr>
                          <w:rFonts w:ascii="Cambria" w:eastAsia="Times New Roman" w:hAnsi="Cambria"/>
                          <w:i/>
                          <w:iCs/>
                        </w:rPr>
                        <w:t>s</w:t>
                      </w:r>
                      <w:bookmarkStart w:id="1" w:name="_GoBack"/>
                      <w:bookmarkEnd w:id="1"/>
                      <w:r w:rsidRPr="00BD6144">
                        <w:rPr>
                          <w:rFonts w:ascii="Cambria" w:eastAsia="Times New Roman" w:hAnsi="Cambria"/>
                          <w:i/>
                          <w:iCs/>
                        </w:rPr>
                        <w:t xml:space="preserve">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v:textbox>
              </v:shape>
            </w:pict>
          </mc:Fallback>
        </mc:AlternateContent>
      </w:r>
      <w:r w:rsidR="00D21938">
        <w:rPr>
          <w:b/>
        </w:rPr>
        <w:tab/>
      </w:r>
      <w:r w:rsidR="00D21938" w:rsidRPr="00BD6144">
        <w:rPr>
          <w:rFonts w:ascii="Cambria" w:eastAsia="Times New Roman" w:hAnsi="Cambria"/>
          <w:i/>
          <w:iCs/>
          <w:sz w:val="19"/>
          <w:szCs w:val="19"/>
        </w:rPr>
        <w:t xml:space="preserve"> </w:t>
      </w: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9C2457">
      <w:pPr>
        <w:spacing w:after="200" w:line="276" w:lineRule="auto"/>
        <w:rPr>
          <w:rFonts w:asciiTheme="minorHAnsi" w:eastAsiaTheme="minorHAnsi" w:hAnsiTheme="minorHAnsi" w:cstheme="minorBidi"/>
        </w:rPr>
      </w:pPr>
      <w:r>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A"/>
    <w:rsid w:val="00003F12"/>
    <w:rsid w:val="00015F6C"/>
    <w:rsid w:val="00016CD2"/>
    <w:rsid w:val="0002753A"/>
    <w:rsid w:val="00034A97"/>
    <w:rsid w:val="00036195"/>
    <w:rsid w:val="000378AF"/>
    <w:rsid w:val="000440B9"/>
    <w:rsid w:val="000478CF"/>
    <w:rsid w:val="00047DCB"/>
    <w:rsid w:val="0006009C"/>
    <w:rsid w:val="00065B3F"/>
    <w:rsid w:val="0006675D"/>
    <w:rsid w:val="00080D86"/>
    <w:rsid w:val="00086B9E"/>
    <w:rsid w:val="00090A39"/>
    <w:rsid w:val="000A09C6"/>
    <w:rsid w:val="000A7821"/>
    <w:rsid w:val="000B2181"/>
    <w:rsid w:val="000C47B3"/>
    <w:rsid w:val="000D650C"/>
    <w:rsid w:val="000E4D0C"/>
    <w:rsid w:val="000E7B1D"/>
    <w:rsid w:val="000F228D"/>
    <w:rsid w:val="000F4852"/>
    <w:rsid w:val="000F49D6"/>
    <w:rsid w:val="000F7E6D"/>
    <w:rsid w:val="001245BC"/>
    <w:rsid w:val="001318F0"/>
    <w:rsid w:val="0013538F"/>
    <w:rsid w:val="00151B7E"/>
    <w:rsid w:val="001564FD"/>
    <w:rsid w:val="00157E8B"/>
    <w:rsid w:val="0016019B"/>
    <w:rsid w:val="00175CE7"/>
    <w:rsid w:val="00192470"/>
    <w:rsid w:val="00193506"/>
    <w:rsid w:val="0019377E"/>
    <w:rsid w:val="001C1E03"/>
    <w:rsid w:val="001C489B"/>
    <w:rsid w:val="001D13F4"/>
    <w:rsid w:val="001E50E7"/>
    <w:rsid w:val="001F192E"/>
    <w:rsid w:val="001F510E"/>
    <w:rsid w:val="00203E8B"/>
    <w:rsid w:val="00213FF6"/>
    <w:rsid w:val="00225CE9"/>
    <w:rsid w:val="00241E26"/>
    <w:rsid w:val="00250022"/>
    <w:rsid w:val="0025573B"/>
    <w:rsid w:val="0026718B"/>
    <w:rsid w:val="00286860"/>
    <w:rsid w:val="00296B0C"/>
    <w:rsid w:val="002976CA"/>
    <w:rsid w:val="002A40D0"/>
    <w:rsid w:val="002A4A29"/>
    <w:rsid w:val="002A4B35"/>
    <w:rsid w:val="002A73C0"/>
    <w:rsid w:val="002C7D3F"/>
    <w:rsid w:val="002D3729"/>
    <w:rsid w:val="002D3B50"/>
    <w:rsid w:val="002D628E"/>
    <w:rsid w:val="002D7E0E"/>
    <w:rsid w:val="002E17CE"/>
    <w:rsid w:val="002E650C"/>
    <w:rsid w:val="00310CE8"/>
    <w:rsid w:val="003255C8"/>
    <w:rsid w:val="00326D33"/>
    <w:rsid w:val="003453E8"/>
    <w:rsid w:val="00372465"/>
    <w:rsid w:val="00372565"/>
    <w:rsid w:val="00375E7F"/>
    <w:rsid w:val="003B044C"/>
    <w:rsid w:val="003B54D6"/>
    <w:rsid w:val="003C5356"/>
    <w:rsid w:val="003D611C"/>
    <w:rsid w:val="003F16C4"/>
    <w:rsid w:val="00426875"/>
    <w:rsid w:val="004274B2"/>
    <w:rsid w:val="00430695"/>
    <w:rsid w:val="00437FF3"/>
    <w:rsid w:val="004520C4"/>
    <w:rsid w:val="004561E3"/>
    <w:rsid w:val="00465345"/>
    <w:rsid w:val="00484CC3"/>
    <w:rsid w:val="0049162D"/>
    <w:rsid w:val="00494472"/>
    <w:rsid w:val="004B2F19"/>
    <w:rsid w:val="004C0B99"/>
    <w:rsid w:val="004C534D"/>
    <w:rsid w:val="004E0C46"/>
    <w:rsid w:val="004E2C2C"/>
    <w:rsid w:val="004E79B0"/>
    <w:rsid w:val="004F59B5"/>
    <w:rsid w:val="004F7966"/>
    <w:rsid w:val="00503D76"/>
    <w:rsid w:val="00506D1D"/>
    <w:rsid w:val="00513C16"/>
    <w:rsid w:val="00521A3F"/>
    <w:rsid w:val="00534773"/>
    <w:rsid w:val="00540830"/>
    <w:rsid w:val="005437C0"/>
    <w:rsid w:val="00546964"/>
    <w:rsid w:val="005537F7"/>
    <w:rsid w:val="00572518"/>
    <w:rsid w:val="00576B30"/>
    <w:rsid w:val="00577737"/>
    <w:rsid w:val="00582374"/>
    <w:rsid w:val="0058274C"/>
    <w:rsid w:val="00585AD2"/>
    <w:rsid w:val="00591930"/>
    <w:rsid w:val="00591A21"/>
    <w:rsid w:val="00597AD6"/>
    <w:rsid w:val="005A6253"/>
    <w:rsid w:val="005B404A"/>
    <w:rsid w:val="005B4F0C"/>
    <w:rsid w:val="005B5D37"/>
    <w:rsid w:val="005E0DA5"/>
    <w:rsid w:val="005F0979"/>
    <w:rsid w:val="005F44B0"/>
    <w:rsid w:val="005F77DB"/>
    <w:rsid w:val="0060537E"/>
    <w:rsid w:val="00631C1C"/>
    <w:rsid w:val="00633889"/>
    <w:rsid w:val="006355E8"/>
    <w:rsid w:val="0064021C"/>
    <w:rsid w:val="006458EF"/>
    <w:rsid w:val="006506C3"/>
    <w:rsid w:val="00657465"/>
    <w:rsid w:val="00660DEC"/>
    <w:rsid w:val="0066696A"/>
    <w:rsid w:val="006835B0"/>
    <w:rsid w:val="00686255"/>
    <w:rsid w:val="006968A1"/>
    <w:rsid w:val="006B7145"/>
    <w:rsid w:val="006C3A7F"/>
    <w:rsid w:val="006D5CCD"/>
    <w:rsid w:val="006D7292"/>
    <w:rsid w:val="006D7399"/>
    <w:rsid w:val="00706913"/>
    <w:rsid w:val="00707389"/>
    <w:rsid w:val="007231CF"/>
    <w:rsid w:val="0072679B"/>
    <w:rsid w:val="00740724"/>
    <w:rsid w:val="00741E52"/>
    <w:rsid w:val="007427E6"/>
    <w:rsid w:val="007471A7"/>
    <w:rsid w:val="00763BB8"/>
    <w:rsid w:val="00772847"/>
    <w:rsid w:val="00774321"/>
    <w:rsid w:val="0077510D"/>
    <w:rsid w:val="00776906"/>
    <w:rsid w:val="007B3E82"/>
    <w:rsid w:val="007C6745"/>
    <w:rsid w:val="007D58AB"/>
    <w:rsid w:val="007E01FC"/>
    <w:rsid w:val="007E1837"/>
    <w:rsid w:val="007E4C29"/>
    <w:rsid w:val="007E4CD3"/>
    <w:rsid w:val="007E5688"/>
    <w:rsid w:val="007F1AC3"/>
    <w:rsid w:val="007F2934"/>
    <w:rsid w:val="008172C9"/>
    <w:rsid w:val="00822DF6"/>
    <w:rsid w:val="008262D4"/>
    <w:rsid w:val="00826E50"/>
    <w:rsid w:val="00847F11"/>
    <w:rsid w:val="00851923"/>
    <w:rsid w:val="008560BD"/>
    <w:rsid w:val="008568F3"/>
    <w:rsid w:val="00861426"/>
    <w:rsid w:val="00872188"/>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7137"/>
    <w:rsid w:val="009708AA"/>
    <w:rsid w:val="009739B0"/>
    <w:rsid w:val="009828BF"/>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22628"/>
    <w:rsid w:val="00A25B91"/>
    <w:rsid w:val="00A26967"/>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84E"/>
    <w:rsid w:val="00B001B3"/>
    <w:rsid w:val="00B004B5"/>
    <w:rsid w:val="00B1461B"/>
    <w:rsid w:val="00B22066"/>
    <w:rsid w:val="00B22A77"/>
    <w:rsid w:val="00B25FA4"/>
    <w:rsid w:val="00B375CE"/>
    <w:rsid w:val="00B47100"/>
    <w:rsid w:val="00B478E5"/>
    <w:rsid w:val="00B47E28"/>
    <w:rsid w:val="00B560C0"/>
    <w:rsid w:val="00B57750"/>
    <w:rsid w:val="00B82AB7"/>
    <w:rsid w:val="00B86A7C"/>
    <w:rsid w:val="00B92614"/>
    <w:rsid w:val="00BA1E74"/>
    <w:rsid w:val="00BA3623"/>
    <w:rsid w:val="00BB2327"/>
    <w:rsid w:val="00BB2F80"/>
    <w:rsid w:val="00BB4792"/>
    <w:rsid w:val="00BD4815"/>
    <w:rsid w:val="00BD6144"/>
    <w:rsid w:val="00BD7442"/>
    <w:rsid w:val="00BE2364"/>
    <w:rsid w:val="00BE6B4D"/>
    <w:rsid w:val="00BE6BA5"/>
    <w:rsid w:val="00BF3576"/>
    <w:rsid w:val="00BF657D"/>
    <w:rsid w:val="00C0568B"/>
    <w:rsid w:val="00C06EC9"/>
    <w:rsid w:val="00C07F0C"/>
    <w:rsid w:val="00C16ABD"/>
    <w:rsid w:val="00C21BA8"/>
    <w:rsid w:val="00C2225D"/>
    <w:rsid w:val="00C32156"/>
    <w:rsid w:val="00C43F17"/>
    <w:rsid w:val="00C64BE1"/>
    <w:rsid w:val="00C676E1"/>
    <w:rsid w:val="00C83E3B"/>
    <w:rsid w:val="00C8526F"/>
    <w:rsid w:val="00CA4E51"/>
    <w:rsid w:val="00CA6255"/>
    <w:rsid w:val="00CB5852"/>
    <w:rsid w:val="00CC6DE4"/>
    <w:rsid w:val="00CE42C1"/>
    <w:rsid w:val="00CE50B7"/>
    <w:rsid w:val="00CF09A5"/>
    <w:rsid w:val="00CF36FE"/>
    <w:rsid w:val="00CF7109"/>
    <w:rsid w:val="00D068D2"/>
    <w:rsid w:val="00D14D92"/>
    <w:rsid w:val="00D21938"/>
    <w:rsid w:val="00D364CA"/>
    <w:rsid w:val="00D573E3"/>
    <w:rsid w:val="00D736C5"/>
    <w:rsid w:val="00D750E0"/>
    <w:rsid w:val="00D75ABC"/>
    <w:rsid w:val="00D77B7D"/>
    <w:rsid w:val="00D871D6"/>
    <w:rsid w:val="00D9213B"/>
    <w:rsid w:val="00DA2E0E"/>
    <w:rsid w:val="00DA5106"/>
    <w:rsid w:val="00DD6081"/>
    <w:rsid w:val="00DD7876"/>
    <w:rsid w:val="00DF66B2"/>
    <w:rsid w:val="00E21910"/>
    <w:rsid w:val="00E37DE8"/>
    <w:rsid w:val="00E440E7"/>
    <w:rsid w:val="00E4499D"/>
    <w:rsid w:val="00E47426"/>
    <w:rsid w:val="00E625EA"/>
    <w:rsid w:val="00E71D66"/>
    <w:rsid w:val="00E7241C"/>
    <w:rsid w:val="00E8185B"/>
    <w:rsid w:val="00E83425"/>
    <w:rsid w:val="00E8423F"/>
    <w:rsid w:val="00E854E6"/>
    <w:rsid w:val="00E95225"/>
    <w:rsid w:val="00E975A3"/>
    <w:rsid w:val="00E97EDA"/>
    <w:rsid w:val="00EB1E56"/>
    <w:rsid w:val="00EB5EB3"/>
    <w:rsid w:val="00EC49AF"/>
    <w:rsid w:val="00ED4F26"/>
    <w:rsid w:val="00EE287E"/>
    <w:rsid w:val="00EE48E5"/>
    <w:rsid w:val="00EF43AB"/>
    <w:rsid w:val="00EF4C46"/>
    <w:rsid w:val="00F00601"/>
    <w:rsid w:val="00F06D6C"/>
    <w:rsid w:val="00F10F03"/>
    <w:rsid w:val="00F2662E"/>
    <w:rsid w:val="00F30DAD"/>
    <w:rsid w:val="00F41B4C"/>
    <w:rsid w:val="00F533FD"/>
    <w:rsid w:val="00F81969"/>
    <w:rsid w:val="00F86AF1"/>
    <w:rsid w:val="00F9086B"/>
    <w:rsid w:val="00F91148"/>
    <w:rsid w:val="00FA2A7A"/>
    <w:rsid w:val="00FB1C06"/>
    <w:rsid w:val="00FB47EA"/>
    <w:rsid w:val="00FE0E19"/>
    <w:rsid w:val="00FE5A20"/>
    <w:rsid w:val="00FF1D80"/>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E6DA7-ACF0-46FF-AA2E-BCD58F17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2014-01-07T20:44:00Z</cp:lastPrinted>
  <dcterms:created xsi:type="dcterms:W3CDTF">2015-02-05T16:20:00Z</dcterms:created>
  <dcterms:modified xsi:type="dcterms:W3CDTF">2015-02-05T16:20:00Z</dcterms:modified>
</cp:coreProperties>
</file>