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016F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6">
        <w:rPr>
          <w:rFonts w:ascii="Arial" w:eastAsia="Times New Roman" w:hAnsi="Arial" w:cs="Arial"/>
          <w:color w:val="000000"/>
        </w:rPr>
        <w:t>Meeting On Thursday August 25th 4PM </w:t>
      </w:r>
    </w:p>
    <w:p w14:paraId="4D41B8A5" w14:textId="77777777" w:rsidR="00D00B76" w:rsidRPr="00D00B76" w:rsidRDefault="00D00B76" w:rsidP="00D00B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56A0E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6">
        <w:rPr>
          <w:rFonts w:ascii="Arial" w:eastAsia="Times New Roman" w:hAnsi="Arial" w:cs="Arial"/>
          <w:color w:val="000000"/>
        </w:rPr>
        <w:t>Next step is subdivision application </w:t>
      </w:r>
    </w:p>
    <w:p w14:paraId="00D28C4F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6">
        <w:rPr>
          <w:rFonts w:ascii="Arial" w:eastAsia="Times New Roman" w:hAnsi="Arial" w:cs="Arial"/>
          <w:color w:val="000000"/>
        </w:rPr>
        <w:t>Need frontier account</w:t>
      </w:r>
    </w:p>
    <w:p w14:paraId="285D517F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C41B8" w14:textId="72B003E4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6">
        <w:rPr>
          <w:rFonts w:ascii="Arial" w:eastAsia="Times New Roman" w:hAnsi="Arial" w:cs="Arial"/>
          <w:color w:val="000000"/>
        </w:rPr>
        <w:t xml:space="preserve">Submit subdivision plan </w:t>
      </w:r>
      <w:r>
        <w:rPr>
          <w:rFonts w:ascii="Arial" w:eastAsia="Times New Roman" w:hAnsi="Arial" w:cs="Arial"/>
          <w:color w:val="000000"/>
        </w:rPr>
        <w:t>need rez</w:t>
      </w:r>
      <w:r w:rsidRPr="00D00B76">
        <w:rPr>
          <w:rFonts w:ascii="Arial" w:eastAsia="Times New Roman" w:hAnsi="Arial" w:cs="Arial"/>
          <w:color w:val="000000"/>
        </w:rPr>
        <w:t>one</w:t>
      </w:r>
    </w:p>
    <w:p w14:paraId="3441E0E3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6">
        <w:rPr>
          <w:rFonts w:ascii="Arial" w:eastAsia="Times New Roman" w:hAnsi="Arial" w:cs="Arial"/>
          <w:color w:val="000000"/>
        </w:rPr>
        <w:t>Statement of feasibility from health dept</w:t>
      </w:r>
    </w:p>
    <w:p w14:paraId="5E5D26AA" w14:textId="43A0BA49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6">
        <w:rPr>
          <w:rFonts w:ascii="Arial" w:eastAsia="Times New Roman" w:hAnsi="Arial" w:cs="Arial"/>
          <w:color w:val="000000"/>
        </w:rPr>
        <w:t>Title report for tax parcel</w:t>
      </w:r>
    </w:p>
    <w:p w14:paraId="36A120D0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48DA6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6">
        <w:rPr>
          <w:rFonts w:ascii="Arial" w:eastAsia="Times New Roman" w:hAnsi="Arial" w:cs="Arial"/>
          <w:color w:val="000000"/>
        </w:rPr>
        <w:t>Planning and zoning from health department</w:t>
      </w:r>
    </w:p>
    <w:p w14:paraId="386AFB16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F5667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6">
        <w:rPr>
          <w:rFonts w:ascii="Arial" w:eastAsia="Times New Roman" w:hAnsi="Arial" w:cs="Arial"/>
          <w:color w:val="000000"/>
        </w:rPr>
        <w:t>150 frontage 40,000 square feet</w:t>
      </w:r>
    </w:p>
    <w:p w14:paraId="62129E55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118E3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6">
        <w:rPr>
          <w:rFonts w:ascii="Arial" w:eastAsia="Times New Roman" w:hAnsi="Arial" w:cs="Arial"/>
          <w:color w:val="000000"/>
        </w:rPr>
        <w:t>Deferral for carb/gutter and sidewalk</w:t>
      </w:r>
    </w:p>
    <w:p w14:paraId="6534BFE3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25862" w14:textId="13BE0F8F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6">
        <w:rPr>
          <w:rFonts w:ascii="Arial" w:eastAsia="Times New Roman" w:hAnsi="Arial" w:cs="Arial"/>
          <w:color w:val="000000"/>
        </w:rPr>
        <w:t xml:space="preserve">Since surrounding properties have not yet been </w:t>
      </w:r>
      <w:proofErr w:type="gramStart"/>
      <w:r w:rsidRPr="00D00B76">
        <w:rPr>
          <w:rFonts w:ascii="Arial" w:eastAsia="Times New Roman" w:hAnsi="Arial" w:cs="Arial"/>
          <w:color w:val="000000"/>
        </w:rPr>
        <w:t>developed</w:t>
      </w:r>
      <w:proofErr w:type="gramEnd"/>
      <w:r w:rsidRPr="00D00B76">
        <w:rPr>
          <w:rFonts w:ascii="Arial" w:eastAsia="Times New Roman" w:hAnsi="Arial" w:cs="Arial"/>
          <w:color w:val="000000"/>
        </w:rPr>
        <w:t xml:space="preserve"> we don’t need to follow the </w:t>
      </w:r>
      <w:r>
        <w:rPr>
          <w:rFonts w:ascii="Arial" w:eastAsia="Times New Roman" w:hAnsi="Arial" w:cs="Arial"/>
          <w:color w:val="000000"/>
        </w:rPr>
        <w:t xml:space="preserve">general </w:t>
      </w:r>
      <w:r w:rsidRPr="00D00B76">
        <w:rPr>
          <w:rFonts w:ascii="Arial" w:eastAsia="Times New Roman" w:hAnsi="Arial" w:cs="Arial"/>
          <w:color w:val="000000"/>
        </w:rPr>
        <w:t>plan exactly.  </w:t>
      </w:r>
    </w:p>
    <w:p w14:paraId="5BF5772D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9CF70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6">
        <w:rPr>
          <w:rFonts w:ascii="Arial" w:eastAsia="Times New Roman" w:hAnsi="Arial" w:cs="Arial"/>
          <w:color w:val="000000"/>
        </w:rPr>
        <w:t xml:space="preserve">Prefer not to have </w:t>
      </w:r>
      <w:proofErr w:type="spellStart"/>
      <w:r w:rsidRPr="00D00B76">
        <w:rPr>
          <w:rFonts w:ascii="Arial" w:eastAsia="Times New Roman" w:hAnsi="Arial" w:cs="Arial"/>
          <w:color w:val="000000"/>
        </w:rPr>
        <w:t>cul</w:t>
      </w:r>
      <w:proofErr w:type="spellEnd"/>
      <w:r w:rsidRPr="00D00B76">
        <w:rPr>
          <w:rFonts w:ascii="Arial" w:eastAsia="Times New Roman" w:hAnsi="Arial" w:cs="Arial"/>
          <w:color w:val="000000"/>
        </w:rPr>
        <w:t>-da-sacs.</w:t>
      </w:r>
    </w:p>
    <w:p w14:paraId="0EC7F094" w14:textId="77777777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51F08" w14:textId="58827C04" w:rsidR="00D00B76" w:rsidRPr="00D00B76" w:rsidRDefault="00D00B76" w:rsidP="00D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6">
        <w:rPr>
          <w:rFonts w:ascii="Arial" w:eastAsia="Times New Roman" w:hAnsi="Arial" w:cs="Arial"/>
          <w:color w:val="000000"/>
        </w:rPr>
        <w:t>Future development will need</w:t>
      </w:r>
      <w:r>
        <w:rPr>
          <w:rFonts w:ascii="Arial" w:eastAsia="Times New Roman" w:hAnsi="Arial" w:cs="Arial"/>
          <w:color w:val="000000"/>
        </w:rPr>
        <w:t xml:space="preserve"> roads</w:t>
      </w:r>
      <w:r w:rsidRPr="00D00B76">
        <w:rPr>
          <w:rFonts w:ascii="Arial" w:eastAsia="Times New Roman" w:hAnsi="Arial" w:cs="Arial"/>
          <w:color w:val="000000"/>
        </w:rPr>
        <w:t xml:space="preserve"> to go all the way through </w:t>
      </w:r>
      <w:r>
        <w:rPr>
          <w:rFonts w:ascii="Arial" w:eastAsia="Times New Roman" w:hAnsi="Arial" w:cs="Arial"/>
          <w:color w:val="000000"/>
        </w:rPr>
        <w:t>o</w:t>
      </w:r>
      <w:r w:rsidRPr="00D00B76">
        <w:rPr>
          <w:rFonts w:ascii="Arial" w:eastAsia="Times New Roman" w:hAnsi="Arial" w:cs="Arial"/>
          <w:color w:val="000000"/>
        </w:rPr>
        <w:t>n all sides.</w:t>
      </w:r>
    </w:p>
    <w:p w14:paraId="6B883D45" w14:textId="77777777" w:rsidR="00EE4893" w:rsidRDefault="00EE4893"/>
    <w:sectPr w:rsidR="00EE4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6"/>
    <w:rsid w:val="00D00B76"/>
    <w:rsid w:val="00E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E705"/>
  <w15:chartTrackingRefBased/>
  <w15:docId w15:val="{E5E726C5-B13A-493B-A3E6-9D62679E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Comcast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Jon</dc:creator>
  <cp:keywords/>
  <dc:description/>
  <cp:lastModifiedBy>Armstrong, Jon</cp:lastModifiedBy>
  <cp:revision>1</cp:revision>
  <dcterms:created xsi:type="dcterms:W3CDTF">2022-12-18T02:23:00Z</dcterms:created>
  <dcterms:modified xsi:type="dcterms:W3CDTF">2022-12-18T02:25:00Z</dcterms:modified>
</cp:coreProperties>
</file>