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2132" w14:textId="77777777" w:rsidR="00387D08" w:rsidRDefault="00387D08" w:rsidP="00387D08">
      <w:pPr>
        <w:rPr>
          <w:rFonts w:asciiTheme="minorHAnsi" w:hAnsiTheme="minorHAnsi" w:cstheme="minorBidi"/>
        </w:rPr>
      </w:pPr>
      <w:r>
        <w:rPr>
          <w:rFonts w:asciiTheme="minorHAnsi" w:hAnsiTheme="minorHAnsi" w:cstheme="minorBidi"/>
        </w:rPr>
        <w:t>To whom it may concern,</w:t>
      </w:r>
    </w:p>
    <w:p w14:paraId="0B0F5023" w14:textId="77777777" w:rsidR="00387D08" w:rsidRDefault="00387D08" w:rsidP="00387D08">
      <w:pPr>
        <w:rPr>
          <w:rFonts w:asciiTheme="minorHAnsi" w:hAnsiTheme="minorHAnsi" w:cstheme="minorBidi"/>
        </w:rPr>
      </w:pPr>
    </w:p>
    <w:p w14:paraId="65820170" w14:textId="77777777" w:rsidR="00387D08" w:rsidRDefault="00387D08" w:rsidP="00387D08">
      <w:r>
        <w:rPr>
          <w:rFonts w:asciiTheme="minorHAnsi" w:hAnsiTheme="minorHAnsi" w:cstheme="minorBidi"/>
        </w:rPr>
        <w:t xml:space="preserve">On behalf of the residents residing at </w:t>
      </w:r>
      <w:r>
        <w:t xml:space="preserve">1215 Cortina Point, Huntsville, UT we would like to formally request for permission of approval for two access points to the residence. The first point of entry will be the primary access point Located Via Cortina Street.  An access easement was negotiated with residing neighbors </w:t>
      </w:r>
      <w:proofErr w:type="gramStart"/>
      <w:r>
        <w:t>located  at</w:t>
      </w:r>
      <w:proofErr w:type="gramEnd"/>
      <w:r>
        <w:t xml:space="preserve"> 6618 E Via Cortina Street and an agreement was made allowing access to the residence. Due to unique lot boundaries and geographical landmarks the homes orientation was altered creating the need for two points of access. The back of the home now overlooks Pineview Reservoir and captures great scenic views, while the front of the home is now facing Via Cortina Street. Providing an entry point at the front of the home creates a safer environment for the family especially with unknown visitors. More importantly this provides emergency personnel an easier way to locate and access the home in the case of an emergency.</w:t>
      </w:r>
    </w:p>
    <w:p w14:paraId="477E24C4" w14:textId="77777777" w:rsidR="00387D08" w:rsidRDefault="00387D08" w:rsidP="00387D08">
      <w:r>
        <w:t xml:space="preserve">The second point of entry will be the secondary access point via Cortina Point Culdesac. This access point enters from the side of the home. This can create a problem for emergency personnel locating the home at a time in need and can also presents a possible security problem for unknown visitors that can access the home from the side without being seen. The main purpose for this point of entry will be used as a more privatized entry for family members to come and go from their home. Please see attached document of the proposed access points. Please if you have any questions or </w:t>
      </w:r>
      <w:proofErr w:type="gramStart"/>
      <w:r>
        <w:t>concerns</w:t>
      </w:r>
      <w:proofErr w:type="gramEnd"/>
      <w:r>
        <w:t xml:space="preserve"> please feel free to reach out.</w:t>
      </w:r>
    </w:p>
    <w:p w14:paraId="4D554F70" w14:textId="77777777" w:rsidR="00387D08" w:rsidRDefault="00387D08" w:rsidP="00387D08"/>
    <w:p w14:paraId="5CD56C87" w14:textId="77777777" w:rsidR="00387D08" w:rsidRDefault="00387D08" w:rsidP="00387D08">
      <w:r>
        <w:t>Best,</w:t>
      </w:r>
    </w:p>
    <w:p w14:paraId="3C85CFB8" w14:textId="77777777" w:rsidR="00AD7A81" w:rsidRDefault="00AD7A81"/>
    <w:sectPr w:rsidR="00AD7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08"/>
    <w:rsid w:val="00387D08"/>
    <w:rsid w:val="00AD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931B"/>
  <w15:chartTrackingRefBased/>
  <w15:docId w15:val="{6CC5BB29-3C32-41F8-8425-4128061B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D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69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Ericksen</dc:creator>
  <cp:keywords/>
  <dc:description/>
  <cp:lastModifiedBy>Zach Ericksen</cp:lastModifiedBy>
  <cp:revision>1</cp:revision>
  <dcterms:created xsi:type="dcterms:W3CDTF">2021-05-20T02:49:00Z</dcterms:created>
  <dcterms:modified xsi:type="dcterms:W3CDTF">2021-05-20T02:50:00Z</dcterms:modified>
</cp:coreProperties>
</file>