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2EC" w:rsidRPr="00D91B6C" w:rsidRDefault="00E602EC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E602EC" w:rsidRPr="00D91B6C" w:rsidRDefault="00E602EC" w:rsidP="00D91B6C">
      <w:pPr>
        <w:tabs>
          <w:tab w:val="center" w:pos="4968"/>
        </w:tabs>
        <w:jc w:val="center"/>
        <w:rPr>
          <w:rFonts w:ascii="Times New Roman" w:hAnsi="Times New Roman" w:cs="Times New Roman"/>
          <w:b/>
          <w:bCs/>
        </w:rPr>
      </w:pPr>
      <w:r w:rsidRPr="00D91B6C">
        <w:rPr>
          <w:rFonts w:ascii="Times New Roman" w:hAnsi="Times New Roman" w:cs="Times New Roman"/>
          <w:b/>
          <w:bCs/>
        </w:rPr>
        <w:t>PRIVATE WELLS</w:t>
      </w:r>
    </w:p>
    <w:p w:rsidR="00D91B6C" w:rsidRDefault="00E602EC" w:rsidP="00D91B6C">
      <w:pPr>
        <w:tabs>
          <w:tab w:val="center" w:pos="4968"/>
        </w:tabs>
        <w:jc w:val="center"/>
        <w:rPr>
          <w:rFonts w:ascii="Times New Roman" w:hAnsi="Times New Roman" w:cs="Times New Roman"/>
          <w:b/>
          <w:bCs/>
        </w:rPr>
      </w:pPr>
      <w:r w:rsidRPr="00D91B6C">
        <w:rPr>
          <w:rFonts w:ascii="Times New Roman" w:hAnsi="Times New Roman" w:cs="Times New Roman"/>
          <w:b/>
          <w:bCs/>
        </w:rPr>
        <w:t>DEED COVENANT AND RESTRICTION</w:t>
      </w:r>
    </w:p>
    <w:p w:rsidR="00E602EC" w:rsidRPr="00D91B6C" w:rsidRDefault="00E602EC" w:rsidP="00D91B6C">
      <w:pPr>
        <w:tabs>
          <w:tab w:val="center" w:pos="4968"/>
        </w:tabs>
        <w:jc w:val="center"/>
        <w:rPr>
          <w:rFonts w:ascii="Times New Roman" w:hAnsi="Times New Roman" w:cs="Times New Roman"/>
          <w:b/>
          <w:bCs/>
        </w:rPr>
      </w:pPr>
      <w:r w:rsidRPr="00D91B6C">
        <w:rPr>
          <w:rFonts w:ascii="Times New Roman" w:hAnsi="Times New Roman" w:cs="Times New Roman"/>
          <w:b/>
          <w:bCs/>
        </w:rPr>
        <w:t>TO RUN WITH THE LAND</w:t>
      </w:r>
    </w:p>
    <w:p w:rsidR="00E602EC" w:rsidRPr="00D91B6C" w:rsidRDefault="00E602EC">
      <w:pPr>
        <w:jc w:val="both"/>
        <w:rPr>
          <w:rFonts w:ascii="Times New Roman" w:hAnsi="Times New Roman" w:cs="Times New Roman"/>
          <w:b/>
          <w:bCs/>
        </w:rPr>
      </w:pPr>
    </w:p>
    <w:p w:rsidR="00E602EC" w:rsidRPr="00D91B6C" w:rsidRDefault="00E602EC">
      <w:pPr>
        <w:jc w:val="both"/>
        <w:rPr>
          <w:rFonts w:ascii="Times New Roman" w:hAnsi="Times New Roman" w:cs="Times New Roman"/>
          <w:b/>
          <w:bCs/>
        </w:rPr>
      </w:pPr>
    </w:p>
    <w:p w:rsidR="00E602EC" w:rsidRPr="00D91B6C" w:rsidRDefault="00E602EC">
      <w:pPr>
        <w:jc w:val="both"/>
        <w:rPr>
          <w:rFonts w:ascii="Times New Roman" w:hAnsi="Times New Roman" w:cs="Times New Roman"/>
          <w:b/>
          <w:bCs/>
        </w:rPr>
      </w:pPr>
    </w:p>
    <w:p w:rsidR="00E602EC" w:rsidRPr="00D91B6C" w:rsidRDefault="00E602EC">
      <w:pPr>
        <w:ind w:firstLine="720"/>
        <w:rPr>
          <w:rFonts w:ascii="Times New Roman" w:hAnsi="Times New Roman" w:cs="Times New Roman"/>
        </w:rPr>
      </w:pPr>
      <w:r w:rsidRPr="00D91B6C">
        <w:rPr>
          <w:rFonts w:ascii="Times New Roman" w:hAnsi="Times New Roman" w:cs="Times New Roman"/>
        </w:rPr>
        <w:t xml:space="preserve">Notice is hereby given that private wells are part of the development of </w:t>
      </w:r>
      <w:r w:rsidRPr="00D91B6C"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                               </w:t>
      </w:r>
      <w:r w:rsidRPr="00D91B6C">
        <w:rPr>
          <w:rFonts w:ascii="Times New Roman" w:hAnsi="Times New Roman" w:cs="Times New Roman"/>
        </w:rPr>
        <w:t>. The wells for this subdivision have not been drilled, tested, and the quantity and quality of the water is unknown. A restrictive easement providing a zone of protection from all concentrated sources of pollution is to extend 100 ft. in all directions from the well.</w:t>
      </w:r>
      <w:r w:rsidRPr="00D91B6C">
        <w:rPr>
          <w:rFonts w:ascii="Times New Roman" w:hAnsi="Times New Roman" w:cs="Times New Roman"/>
          <w:b/>
          <w:bCs/>
        </w:rPr>
        <w:t xml:space="preserve"> </w:t>
      </w:r>
    </w:p>
    <w:p w:rsidR="00E602EC" w:rsidRPr="00D91B6C" w:rsidRDefault="00E602EC">
      <w:pPr>
        <w:rPr>
          <w:rFonts w:ascii="Times New Roman" w:hAnsi="Times New Roman" w:cs="Times New Roman"/>
        </w:rPr>
      </w:pPr>
    </w:p>
    <w:p w:rsidR="00E602EC" w:rsidRPr="00D91B6C" w:rsidRDefault="00E602EC">
      <w:pPr>
        <w:ind w:firstLine="720"/>
        <w:rPr>
          <w:rFonts w:ascii="Times New Roman" w:hAnsi="Times New Roman" w:cs="Times New Roman"/>
        </w:rPr>
      </w:pPr>
      <w:r w:rsidRPr="00D91B6C">
        <w:rPr>
          <w:rFonts w:ascii="Times New Roman" w:hAnsi="Times New Roman" w:cs="Times New Roman"/>
        </w:rPr>
        <w:t>The process required to obtain a source of water from a well may take six (6) months or longer for approval from the State of Utah, and a proven source of water may or may not be established.</w:t>
      </w:r>
    </w:p>
    <w:p w:rsidR="00E602EC" w:rsidRPr="00D91B6C" w:rsidRDefault="00E602EC">
      <w:pPr>
        <w:rPr>
          <w:rFonts w:ascii="Times New Roman" w:hAnsi="Times New Roman" w:cs="Times New Roman"/>
        </w:rPr>
      </w:pPr>
    </w:p>
    <w:p w:rsidR="00E602EC" w:rsidRPr="00D91B6C" w:rsidRDefault="00E602EC">
      <w:pPr>
        <w:ind w:firstLine="720"/>
        <w:rPr>
          <w:rFonts w:ascii="Times New Roman" w:hAnsi="Times New Roman" w:cs="Times New Roman"/>
        </w:rPr>
      </w:pPr>
      <w:r w:rsidRPr="00D91B6C">
        <w:rPr>
          <w:rFonts w:ascii="Times New Roman" w:hAnsi="Times New Roman" w:cs="Times New Roman"/>
        </w:rPr>
        <w:t>Notice is hereby given that no waste water system permits can be issued until there is a proven water source, and no building permits can be issued until a waste water system permit has been issued.</w:t>
      </w:r>
    </w:p>
    <w:p w:rsidR="00E602EC" w:rsidRPr="00D91B6C" w:rsidRDefault="00E602EC">
      <w:pPr>
        <w:rPr>
          <w:rFonts w:ascii="Times New Roman" w:hAnsi="Times New Roman" w:cs="Times New Roman"/>
        </w:rPr>
      </w:pPr>
    </w:p>
    <w:p w:rsidR="00E602EC" w:rsidRPr="00D91B6C" w:rsidRDefault="00E602EC">
      <w:pPr>
        <w:rPr>
          <w:rFonts w:ascii="Times New Roman" w:hAnsi="Times New Roman" w:cs="Times New Roman"/>
        </w:rPr>
      </w:pPr>
    </w:p>
    <w:p w:rsidR="00E602EC" w:rsidRPr="00D91B6C" w:rsidRDefault="00E602EC">
      <w:pPr>
        <w:ind w:firstLine="720"/>
        <w:rPr>
          <w:rFonts w:ascii="Times New Roman" w:hAnsi="Times New Roman" w:cs="Times New Roman"/>
          <w:u w:val="single"/>
        </w:rPr>
      </w:pPr>
      <w:r w:rsidRPr="00D91B6C">
        <w:rPr>
          <w:rFonts w:ascii="Times New Roman" w:hAnsi="Times New Roman" w:cs="Times New Roman"/>
        </w:rPr>
        <w:t xml:space="preserve">DATED this </w:t>
      </w:r>
      <w:r w:rsidRPr="00D91B6C">
        <w:rPr>
          <w:rFonts w:ascii="Times New Roman" w:hAnsi="Times New Roman" w:cs="Times New Roman"/>
          <w:u w:val="single"/>
        </w:rPr>
        <w:t xml:space="preserve">                                   </w:t>
      </w:r>
      <w:r w:rsidRPr="00D91B6C">
        <w:rPr>
          <w:rFonts w:ascii="Times New Roman" w:hAnsi="Times New Roman" w:cs="Times New Roman"/>
        </w:rPr>
        <w:t xml:space="preserve"> day of </w:t>
      </w:r>
      <w:r w:rsidRPr="00D91B6C">
        <w:rPr>
          <w:rFonts w:ascii="Times New Roman" w:hAnsi="Times New Roman" w:cs="Times New Roman"/>
          <w:u w:val="single"/>
        </w:rPr>
        <w:t xml:space="preserve">                                          </w:t>
      </w:r>
      <w:r w:rsidRPr="00D91B6C">
        <w:rPr>
          <w:rFonts w:ascii="Times New Roman" w:hAnsi="Times New Roman" w:cs="Times New Roman"/>
        </w:rPr>
        <w:t>, 20</w:t>
      </w:r>
      <w:r w:rsidRPr="00D91B6C">
        <w:rPr>
          <w:rFonts w:ascii="Times New Roman" w:hAnsi="Times New Roman" w:cs="Times New Roman"/>
          <w:u w:val="single"/>
        </w:rPr>
        <w:t xml:space="preserve">      </w:t>
      </w:r>
    </w:p>
    <w:p w:rsidR="00E602EC" w:rsidRPr="00D91B6C" w:rsidRDefault="00E602EC">
      <w:pPr>
        <w:rPr>
          <w:rFonts w:ascii="Times New Roman" w:hAnsi="Times New Roman" w:cs="Times New Roman"/>
          <w:u w:val="single"/>
        </w:rPr>
      </w:pPr>
    </w:p>
    <w:p w:rsidR="00E602EC" w:rsidRPr="00D91B6C" w:rsidRDefault="00E602EC">
      <w:pPr>
        <w:rPr>
          <w:rFonts w:ascii="Times New Roman" w:hAnsi="Times New Roman" w:cs="Times New Roman"/>
          <w:u w:val="single"/>
        </w:rPr>
      </w:pPr>
    </w:p>
    <w:p w:rsidR="00E602EC" w:rsidRPr="00D91B6C" w:rsidRDefault="00E602EC">
      <w:pPr>
        <w:rPr>
          <w:rFonts w:ascii="Times New Roman" w:hAnsi="Times New Roman" w:cs="Times New Roman"/>
        </w:rPr>
      </w:pPr>
      <w:r w:rsidRPr="00D91B6C">
        <w:rPr>
          <w:rFonts w:ascii="Times New Roman" w:hAnsi="Times New Roman" w:cs="Times New Roman"/>
          <w:u w:val="single"/>
        </w:rPr>
        <w:t xml:space="preserve">                                </w:t>
      </w:r>
      <w:r w:rsidR="00D91B6C">
        <w:rPr>
          <w:rFonts w:ascii="Times New Roman" w:hAnsi="Times New Roman" w:cs="Times New Roman"/>
          <w:u w:val="single"/>
        </w:rPr>
        <w:t xml:space="preserve">            </w:t>
      </w:r>
      <w:r w:rsidRPr="00D91B6C">
        <w:rPr>
          <w:rFonts w:ascii="Times New Roman" w:hAnsi="Times New Roman" w:cs="Times New Roman"/>
          <w:u w:val="single"/>
        </w:rPr>
        <w:t xml:space="preserve">  </w:t>
      </w:r>
      <w:r w:rsidRPr="00D91B6C">
        <w:rPr>
          <w:rFonts w:ascii="Times New Roman" w:hAnsi="Times New Roman" w:cs="Times New Roman"/>
        </w:rPr>
        <w:tab/>
      </w:r>
      <w:r w:rsidRPr="00D91B6C">
        <w:rPr>
          <w:rFonts w:ascii="Times New Roman" w:hAnsi="Times New Roman" w:cs="Times New Roman"/>
        </w:rPr>
        <w:tab/>
      </w:r>
      <w:r w:rsidRPr="00D91B6C">
        <w:rPr>
          <w:rFonts w:ascii="Times New Roman" w:hAnsi="Times New Roman" w:cs="Times New Roman"/>
          <w:u w:val="single"/>
        </w:rPr>
        <w:t xml:space="preserve">          </w:t>
      </w:r>
      <w:r w:rsidR="00D91B6C">
        <w:rPr>
          <w:rFonts w:ascii="Times New Roman" w:hAnsi="Times New Roman" w:cs="Times New Roman"/>
          <w:u w:val="single"/>
        </w:rPr>
        <w:t xml:space="preserve"> </w:t>
      </w:r>
      <w:r w:rsidRPr="00D91B6C">
        <w:rPr>
          <w:rFonts w:ascii="Times New Roman" w:hAnsi="Times New Roman" w:cs="Times New Roman"/>
          <w:u w:val="single"/>
        </w:rPr>
        <w:t xml:space="preserve">                                 </w:t>
      </w:r>
    </w:p>
    <w:p w:rsidR="00E602EC" w:rsidRPr="00D91B6C" w:rsidRDefault="00E602EC">
      <w:pPr>
        <w:rPr>
          <w:rFonts w:ascii="Times New Roman" w:hAnsi="Times New Roman" w:cs="Times New Roman"/>
        </w:rPr>
      </w:pPr>
      <w:proofErr w:type="spellStart"/>
      <w:r w:rsidRPr="00D91B6C">
        <w:rPr>
          <w:rFonts w:ascii="Times New Roman" w:hAnsi="Times New Roman" w:cs="Times New Roman"/>
        </w:rPr>
        <w:t>Subdivider</w:t>
      </w:r>
      <w:proofErr w:type="spellEnd"/>
      <w:r w:rsidRPr="00D91B6C">
        <w:rPr>
          <w:rFonts w:ascii="Times New Roman" w:hAnsi="Times New Roman" w:cs="Times New Roman"/>
        </w:rPr>
        <w:tab/>
      </w:r>
      <w:r w:rsidRPr="00D91B6C">
        <w:rPr>
          <w:rFonts w:ascii="Times New Roman" w:hAnsi="Times New Roman" w:cs="Times New Roman"/>
        </w:rPr>
        <w:tab/>
      </w:r>
      <w:r w:rsidRPr="00D91B6C">
        <w:rPr>
          <w:rFonts w:ascii="Times New Roman" w:hAnsi="Times New Roman" w:cs="Times New Roman"/>
        </w:rPr>
        <w:tab/>
      </w:r>
      <w:r w:rsidRPr="00D91B6C">
        <w:rPr>
          <w:rFonts w:ascii="Times New Roman" w:hAnsi="Times New Roman" w:cs="Times New Roman"/>
        </w:rPr>
        <w:tab/>
      </w:r>
      <w:r w:rsidRPr="00D91B6C">
        <w:rPr>
          <w:rFonts w:ascii="Times New Roman" w:hAnsi="Times New Roman" w:cs="Times New Roman"/>
        </w:rPr>
        <w:tab/>
      </w:r>
      <w:r w:rsidRPr="00D91B6C">
        <w:rPr>
          <w:rFonts w:ascii="Times New Roman" w:hAnsi="Times New Roman" w:cs="Times New Roman"/>
        </w:rPr>
        <w:tab/>
      </w:r>
      <w:r w:rsidRPr="00D91B6C">
        <w:rPr>
          <w:rFonts w:ascii="Times New Roman" w:hAnsi="Times New Roman" w:cs="Times New Roman"/>
        </w:rPr>
        <w:tab/>
      </w:r>
      <w:proofErr w:type="spellStart"/>
      <w:r w:rsidRPr="00D91B6C">
        <w:rPr>
          <w:rFonts w:ascii="Times New Roman" w:hAnsi="Times New Roman" w:cs="Times New Roman"/>
        </w:rPr>
        <w:t>Subdivider</w:t>
      </w:r>
      <w:proofErr w:type="spellEnd"/>
    </w:p>
    <w:p w:rsidR="00E602EC" w:rsidRPr="00D91B6C" w:rsidRDefault="00E602EC">
      <w:pPr>
        <w:tabs>
          <w:tab w:val="left" w:pos="-1440"/>
          <w:tab w:val="left" w:pos="-720"/>
          <w:tab w:val="left" w:pos="0"/>
          <w:tab w:val="left" w:pos="127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</w:rPr>
      </w:pPr>
    </w:p>
    <w:p w:rsidR="00E602EC" w:rsidRPr="00D91B6C" w:rsidRDefault="00E602EC">
      <w:pPr>
        <w:tabs>
          <w:tab w:val="left" w:pos="-1440"/>
          <w:tab w:val="left" w:pos="-720"/>
          <w:tab w:val="left" w:pos="0"/>
          <w:tab w:val="left" w:pos="127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</w:rPr>
      </w:pPr>
    </w:p>
    <w:p w:rsidR="00E602EC" w:rsidRPr="00D91B6C" w:rsidRDefault="00E602EC">
      <w:pPr>
        <w:tabs>
          <w:tab w:val="center" w:pos="496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</w:rPr>
      </w:pPr>
      <w:r w:rsidRPr="00D91B6C">
        <w:rPr>
          <w:rFonts w:ascii="Times New Roman" w:hAnsi="Times New Roman" w:cs="Times New Roman"/>
        </w:rPr>
        <w:tab/>
        <w:t>*********************************************************</w:t>
      </w:r>
    </w:p>
    <w:p w:rsidR="00E602EC" w:rsidRPr="00D91B6C" w:rsidRDefault="00E602EC">
      <w:pPr>
        <w:tabs>
          <w:tab w:val="left" w:pos="-1440"/>
          <w:tab w:val="left" w:pos="-720"/>
          <w:tab w:val="left" w:pos="0"/>
          <w:tab w:val="left" w:pos="127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</w:rPr>
      </w:pPr>
    </w:p>
    <w:p w:rsidR="00E602EC" w:rsidRPr="00D91B6C" w:rsidRDefault="00E602EC">
      <w:pPr>
        <w:tabs>
          <w:tab w:val="left" w:pos="-1440"/>
          <w:tab w:val="left" w:pos="-720"/>
          <w:tab w:val="left" w:pos="0"/>
          <w:tab w:val="left" w:pos="127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</w:rPr>
      </w:pPr>
    </w:p>
    <w:p w:rsidR="00E602EC" w:rsidRPr="00D91B6C" w:rsidRDefault="00E602EC">
      <w:pPr>
        <w:tabs>
          <w:tab w:val="left" w:pos="-1440"/>
          <w:tab w:val="left" w:pos="-720"/>
          <w:tab w:val="left" w:pos="0"/>
          <w:tab w:val="left" w:pos="127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</w:rPr>
      </w:pPr>
      <w:r w:rsidRPr="00D91B6C">
        <w:rPr>
          <w:rFonts w:ascii="Times New Roman" w:hAnsi="Times New Roman" w:cs="Times New Roman"/>
        </w:rPr>
        <w:t>STATE OF UTAH</w:t>
      </w:r>
      <w:r w:rsidRPr="00D91B6C">
        <w:rPr>
          <w:rFonts w:ascii="Times New Roman" w:hAnsi="Times New Roman" w:cs="Times New Roman"/>
        </w:rPr>
        <w:tab/>
      </w:r>
      <w:r w:rsidRPr="00D91B6C">
        <w:rPr>
          <w:rFonts w:ascii="Times New Roman" w:hAnsi="Times New Roman" w:cs="Times New Roman"/>
        </w:rPr>
        <w:tab/>
        <w:t>)</w:t>
      </w:r>
    </w:p>
    <w:p w:rsidR="00E602EC" w:rsidRPr="00D91B6C" w:rsidRDefault="00E602EC">
      <w:pPr>
        <w:tabs>
          <w:tab w:val="left" w:pos="-1440"/>
          <w:tab w:val="left" w:pos="-720"/>
          <w:tab w:val="left" w:pos="0"/>
          <w:tab w:val="left" w:pos="127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2880"/>
        <w:rPr>
          <w:rFonts w:ascii="Times New Roman" w:hAnsi="Times New Roman" w:cs="Times New Roman"/>
        </w:rPr>
      </w:pPr>
      <w:proofErr w:type="spellStart"/>
      <w:proofErr w:type="gramStart"/>
      <w:r w:rsidRPr="00D91B6C">
        <w:rPr>
          <w:rFonts w:ascii="Times New Roman" w:hAnsi="Times New Roman" w:cs="Times New Roman"/>
        </w:rPr>
        <w:t>ss</w:t>
      </w:r>
      <w:proofErr w:type="spellEnd"/>
      <w:proofErr w:type="gramEnd"/>
      <w:r w:rsidRPr="00D91B6C">
        <w:rPr>
          <w:rFonts w:ascii="Times New Roman" w:hAnsi="Times New Roman" w:cs="Times New Roman"/>
        </w:rPr>
        <w:t>:</w:t>
      </w:r>
    </w:p>
    <w:p w:rsidR="00E602EC" w:rsidRPr="00D91B6C" w:rsidRDefault="00E602EC">
      <w:pPr>
        <w:tabs>
          <w:tab w:val="left" w:pos="-1440"/>
          <w:tab w:val="left" w:pos="-720"/>
          <w:tab w:val="left" w:pos="0"/>
          <w:tab w:val="left" w:pos="127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</w:rPr>
      </w:pPr>
      <w:r w:rsidRPr="00D91B6C">
        <w:rPr>
          <w:rFonts w:ascii="Times New Roman" w:hAnsi="Times New Roman" w:cs="Times New Roman"/>
        </w:rPr>
        <w:t>COUNTY OF WEBER</w:t>
      </w:r>
      <w:r w:rsidRPr="00D91B6C">
        <w:rPr>
          <w:rFonts w:ascii="Times New Roman" w:hAnsi="Times New Roman" w:cs="Times New Roman"/>
        </w:rPr>
        <w:tab/>
        <w:t>)</w:t>
      </w:r>
    </w:p>
    <w:p w:rsidR="00E602EC" w:rsidRPr="00D91B6C" w:rsidRDefault="00E602EC">
      <w:pPr>
        <w:tabs>
          <w:tab w:val="left" w:pos="-1440"/>
          <w:tab w:val="left" w:pos="-720"/>
          <w:tab w:val="left" w:pos="0"/>
          <w:tab w:val="left" w:pos="127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</w:rPr>
      </w:pPr>
    </w:p>
    <w:p w:rsidR="00E602EC" w:rsidRPr="00D91B6C" w:rsidRDefault="00E602EC">
      <w:pPr>
        <w:tabs>
          <w:tab w:val="left" w:pos="-1440"/>
          <w:tab w:val="left" w:pos="-720"/>
          <w:tab w:val="left" w:pos="0"/>
          <w:tab w:val="left" w:pos="127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276"/>
        <w:rPr>
          <w:rFonts w:ascii="Times New Roman" w:hAnsi="Times New Roman" w:cs="Times New Roman"/>
        </w:rPr>
      </w:pPr>
      <w:r w:rsidRPr="00D91B6C">
        <w:rPr>
          <w:rFonts w:ascii="Times New Roman" w:hAnsi="Times New Roman" w:cs="Times New Roman"/>
        </w:rPr>
        <w:t xml:space="preserve">On the </w:t>
      </w:r>
      <w:r w:rsidRPr="00D91B6C">
        <w:rPr>
          <w:rFonts w:ascii="Times New Roman" w:hAnsi="Times New Roman" w:cs="Times New Roman"/>
          <w:u w:val="single"/>
        </w:rPr>
        <w:t xml:space="preserve">                         </w:t>
      </w:r>
      <w:r w:rsidRPr="00D91B6C">
        <w:rPr>
          <w:rFonts w:ascii="Times New Roman" w:hAnsi="Times New Roman" w:cs="Times New Roman"/>
        </w:rPr>
        <w:t xml:space="preserve"> day of </w:t>
      </w:r>
      <w:r w:rsidRPr="00D91B6C">
        <w:rPr>
          <w:rFonts w:ascii="Times New Roman" w:hAnsi="Times New Roman" w:cs="Times New Roman"/>
          <w:u w:val="single"/>
        </w:rPr>
        <w:t xml:space="preserve">                               </w:t>
      </w:r>
      <w:r w:rsidRPr="00D91B6C">
        <w:rPr>
          <w:rFonts w:ascii="Times New Roman" w:hAnsi="Times New Roman" w:cs="Times New Roman"/>
        </w:rPr>
        <w:t xml:space="preserve">  , 20</w:t>
      </w:r>
      <w:r w:rsidRPr="00D91B6C">
        <w:rPr>
          <w:rFonts w:ascii="Times New Roman" w:hAnsi="Times New Roman" w:cs="Times New Roman"/>
          <w:u w:val="single"/>
        </w:rPr>
        <w:t xml:space="preserve">      </w:t>
      </w:r>
      <w:r w:rsidR="00D91B6C">
        <w:rPr>
          <w:rFonts w:ascii="Times New Roman" w:hAnsi="Times New Roman" w:cs="Times New Roman"/>
        </w:rPr>
        <w:t xml:space="preserve"> personally</w:t>
      </w:r>
    </w:p>
    <w:p w:rsidR="00E602EC" w:rsidRPr="00D91B6C" w:rsidRDefault="00E602EC">
      <w:pPr>
        <w:tabs>
          <w:tab w:val="left" w:pos="-1440"/>
          <w:tab w:val="left" w:pos="-720"/>
          <w:tab w:val="left" w:pos="0"/>
          <w:tab w:val="left" w:pos="127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</w:rPr>
      </w:pPr>
    </w:p>
    <w:p w:rsidR="00E602EC" w:rsidRPr="00D91B6C" w:rsidRDefault="00E602EC">
      <w:pPr>
        <w:tabs>
          <w:tab w:val="left" w:pos="-1440"/>
          <w:tab w:val="left" w:pos="-720"/>
          <w:tab w:val="left" w:pos="0"/>
          <w:tab w:val="left" w:pos="127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</w:rPr>
      </w:pPr>
      <w:proofErr w:type="gramStart"/>
      <w:r w:rsidRPr="00D91B6C">
        <w:rPr>
          <w:rFonts w:ascii="Times New Roman" w:hAnsi="Times New Roman" w:cs="Times New Roman"/>
        </w:rPr>
        <w:t>appeared</w:t>
      </w:r>
      <w:proofErr w:type="gramEnd"/>
      <w:r w:rsidRPr="00D91B6C">
        <w:rPr>
          <w:rFonts w:ascii="Times New Roman" w:hAnsi="Times New Roman" w:cs="Times New Roman"/>
        </w:rPr>
        <w:t xml:space="preserve"> before me </w:t>
      </w:r>
      <w:r w:rsidRPr="00D91B6C">
        <w:rPr>
          <w:rFonts w:ascii="Times New Roman" w:hAnsi="Times New Roman" w:cs="Times New Roman"/>
          <w:u w:val="single"/>
        </w:rPr>
        <w:t xml:space="preserve">                                          </w:t>
      </w:r>
      <w:r w:rsidRPr="00D91B6C">
        <w:rPr>
          <w:rFonts w:ascii="Times New Roman" w:hAnsi="Times New Roman" w:cs="Times New Roman"/>
        </w:rPr>
        <w:t xml:space="preserve"> and </w:t>
      </w:r>
      <w:r w:rsidRPr="00D91B6C">
        <w:rPr>
          <w:rFonts w:ascii="Times New Roman" w:hAnsi="Times New Roman" w:cs="Times New Roman"/>
          <w:u w:val="single"/>
        </w:rPr>
        <w:t xml:space="preserve">                                  </w:t>
      </w:r>
      <w:r w:rsidRPr="00D91B6C">
        <w:rPr>
          <w:rFonts w:ascii="Times New Roman" w:hAnsi="Times New Roman" w:cs="Times New Roman"/>
        </w:rPr>
        <w:t xml:space="preserve"> the signers of the within instrument and who duly acknowledged to me that they executed the same.</w:t>
      </w:r>
    </w:p>
    <w:p w:rsidR="00E602EC" w:rsidRPr="00D91B6C" w:rsidRDefault="00E602EC">
      <w:pPr>
        <w:tabs>
          <w:tab w:val="left" w:pos="-1440"/>
          <w:tab w:val="left" w:pos="-720"/>
          <w:tab w:val="left" w:pos="0"/>
          <w:tab w:val="left" w:pos="127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</w:rPr>
      </w:pPr>
    </w:p>
    <w:p w:rsidR="00E602EC" w:rsidRPr="00D91B6C" w:rsidRDefault="00E602EC">
      <w:pPr>
        <w:tabs>
          <w:tab w:val="left" w:pos="-1440"/>
          <w:tab w:val="left" w:pos="-720"/>
          <w:tab w:val="left" w:pos="0"/>
          <w:tab w:val="left" w:pos="127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5040"/>
        <w:rPr>
          <w:rFonts w:ascii="Times New Roman" w:hAnsi="Times New Roman" w:cs="Times New Roman"/>
          <w:u w:val="single"/>
        </w:rPr>
      </w:pPr>
      <w:r w:rsidRPr="00D91B6C">
        <w:rPr>
          <w:rFonts w:ascii="Times New Roman" w:hAnsi="Times New Roman" w:cs="Times New Roman"/>
          <w:u w:val="single"/>
        </w:rPr>
        <w:t xml:space="preserve">                                                   </w:t>
      </w:r>
    </w:p>
    <w:p w:rsidR="00E602EC" w:rsidRPr="00D91B6C" w:rsidRDefault="00E602EC">
      <w:pPr>
        <w:tabs>
          <w:tab w:val="left" w:pos="-1440"/>
          <w:tab w:val="left" w:pos="-720"/>
          <w:tab w:val="left" w:pos="0"/>
          <w:tab w:val="left" w:pos="127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5040"/>
        <w:rPr>
          <w:rFonts w:ascii="Times New Roman" w:hAnsi="Times New Roman" w:cs="Times New Roman"/>
        </w:rPr>
      </w:pPr>
      <w:r w:rsidRPr="00D91B6C">
        <w:rPr>
          <w:rFonts w:ascii="Times New Roman" w:hAnsi="Times New Roman" w:cs="Times New Roman"/>
        </w:rPr>
        <w:t>Notary Public</w:t>
      </w:r>
    </w:p>
    <w:p w:rsidR="00E602EC" w:rsidRPr="00D91B6C" w:rsidRDefault="00E602EC">
      <w:pPr>
        <w:tabs>
          <w:tab w:val="left" w:pos="-1440"/>
          <w:tab w:val="left" w:pos="-720"/>
          <w:tab w:val="left" w:pos="0"/>
          <w:tab w:val="left" w:pos="127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4320"/>
        <w:rPr>
          <w:rFonts w:ascii="Times New Roman" w:hAnsi="Times New Roman" w:cs="Times New Roman"/>
        </w:rPr>
      </w:pPr>
    </w:p>
    <w:p w:rsidR="00E602EC" w:rsidRPr="00D91B6C" w:rsidRDefault="00E602EC">
      <w:pPr>
        <w:tabs>
          <w:tab w:val="left" w:pos="-1440"/>
          <w:tab w:val="left" w:pos="-720"/>
          <w:tab w:val="left" w:pos="0"/>
          <w:tab w:val="left" w:pos="127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5040"/>
        <w:rPr>
          <w:rFonts w:ascii="Times New Roman" w:hAnsi="Times New Roman" w:cs="Times New Roman"/>
        </w:rPr>
      </w:pPr>
      <w:r w:rsidRPr="00D91B6C">
        <w:rPr>
          <w:rFonts w:ascii="Times New Roman" w:hAnsi="Times New Roman" w:cs="Times New Roman"/>
        </w:rPr>
        <w:t>Residing at:</w:t>
      </w:r>
    </w:p>
    <w:sectPr w:rsidR="00E602EC" w:rsidRPr="00D91B6C" w:rsidSect="00E602EC">
      <w:pgSz w:w="12240" w:h="15840"/>
      <w:pgMar w:top="864" w:right="1152" w:bottom="864" w:left="1152" w:header="864" w:footer="864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pitch w:val="fixed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c3trCwNDIxtTQxNzVU0lEKTi0uzszPAykwrAUA8210wiwAAAA="/>
  </w:docVars>
  <w:rsids>
    <w:rsidRoot w:val="00E602EC"/>
    <w:rsid w:val="004A6A7F"/>
    <w:rsid w:val="00D91B6C"/>
    <w:rsid w:val="00E60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76B3855D-AF9D-4A03-A0A1-728C35684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194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Hatfield, Ben</dc:creator>
  <cp:lastModifiedBy>Lleverino,Felix</cp:lastModifiedBy>
  <cp:revision>3</cp:revision>
  <dcterms:created xsi:type="dcterms:W3CDTF">2012-11-20T18:05:00Z</dcterms:created>
  <dcterms:modified xsi:type="dcterms:W3CDTF">2020-03-03T19:55:00Z</dcterms:modified>
</cp:coreProperties>
</file>