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AB6C" w14:textId="69289AA1" w:rsidR="00C841D9" w:rsidRPr="006C7925" w:rsidRDefault="00D1228E" w:rsidP="00D1228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C7925">
        <w:rPr>
          <w:rFonts w:ascii="Arial" w:hAnsi="Arial" w:cs="Arial"/>
          <w:b/>
          <w:bCs/>
          <w:sz w:val="32"/>
          <w:szCs w:val="32"/>
        </w:rPr>
        <w:t>Narrative: Access for Private Right of Way</w:t>
      </w:r>
    </w:p>
    <w:p w14:paraId="55C10A26" w14:textId="495CA43A" w:rsidR="006C7925" w:rsidRDefault="006C7925" w:rsidP="00D122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John Gally Subdivision</w:t>
      </w:r>
    </w:p>
    <w:p w14:paraId="56C505C7" w14:textId="77777777" w:rsidR="006C7925" w:rsidRDefault="006C7925" w:rsidP="00D1228E">
      <w:pPr>
        <w:rPr>
          <w:rFonts w:ascii="Arial" w:hAnsi="Arial" w:cs="Arial"/>
          <w:sz w:val="24"/>
          <w:szCs w:val="24"/>
        </w:rPr>
      </w:pPr>
    </w:p>
    <w:p w14:paraId="75C8BCF7" w14:textId="537BFDD0" w:rsidR="00D1228E" w:rsidRPr="006C7925" w:rsidRDefault="00D1228E" w:rsidP="00D1228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>Topography limitations</w:t>
      </w:r>
      <w:r w:rsidR="00646D15"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 for road advancement</w:t>
      </w: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</w:p>
    <w:p w14:paraId="47787426" w14:textId="3FDE148A" w:rsidR="00D1228E" w:rsidRPr="006C7925" w:rsidRDefault="00D1228E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Currently there is a </w:t>
      </w:r>
      <w:r w:rsidR="00646D15" w:rsidRPr="006C7925">
        <w:rPr>
          <w:rFonts w:ascii="Arial" w:hAnsi="Arial" w:cs="Arial"/>
        </w:rPr>
        <w:t xml:space="preserve">flood plain </w:t>
      </w:r>
      <w:r w:rsidRPr="006C7925">
        <w:rPr>
          <w:rFonts w:ascii="Arial" w:hAnsi="Arial" w:cs="Arial"/>
        </w:rPr>
        <w:t xml:space="preserve">limitation due to </w:t>
      </w:r>
      <w:r w:rsidR="00646D15" w:rsidRPr="006C7925">
        <w:rPr>
          <w:rFonts w:ascii="Arial" w:hAnsi="Arial" w:cs="Arial"/>
        </w:rPr>
        <w:t xml:space="preserve">where the </w:t>
      </w:r>
      <w:r w:rsidRPr="006C7925">
        <w:rPr>
          <w:rFonts w:ascii="Arial" w:hAnsi="Arial" w:cs="Arial"/>
        </w:rPr>
        <w:t>Irrigation</w:t>
      </w:r>
      <w:r w:rsidR="00646D15" w:rsidRPr="006C7925">
        <w:rPr>
          <w:rFonts w:ascii="Arial" w:hAnsi="Arial" w:cs="Arial"/>
        </w:rPr>
        <w:t xml:space="preserve"> water</w:t>
      </w:r>
      <w:r w:rsidRPr="006C7925">
        <w:rPr>
          <w:rFonts w:ascii="Arial" w:hAnsi="Arial" w:cs="Arial"/>
        </w:rPr>
        <w:t xml:space="preserve"> flows</w:t>
      </w:r>
      <w:r w:rsidR="00646D15" w:rsidRPr="006C7925">
        <w:rPr>
          <w:rFonts w:ascii="Arial" w:hAnsi="Arial" w:cs="Arial"/>
        </w:rPr>
        <w:t xml:space="preserve"> across the highway</w:t>
      </w:r>
      <w:r w:rsidRPr="006C7925">
        <w:rPr>
          <w:rFonts w:ascii="Arial" w:hAnsi="Arial" w:cs="Arial"/>
        </w:rPr>
        <w:t xml:space="preserve"> – this limitation will be eliminated as we will be tubing and moving the irrigation to a pond </w:t>
      </w:r>
      <w:r w:rsidR="00646D15" w:rsidRPr="006C7925">
        <w:rPr>
          <w:rFonts w:ascii="Arial" w:hAnsi="Arial" w:cs="Arial"/>
        </w:rPr>
        <w:t>behind Phase 1.</w:t>
      </w:r>
    </w:p>
    <w:p w14:paraId="45C6C874" w14:textId="7358CCC8" w:rsidR="00646D15" w:rsidRPr="006C7925" w:rsidRDefault="00646D15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There are no other limitations that are known.</w:t>
      </w:r>
    </w:p>
    <w:p w14:paraId="30B51BFA" w14:textId="61BDC091" w:rsidR="00646D15" w:rsidRPr="006C7925" w:rsidRDefault="00646D15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Phase 3 has a current entrance that has been used for well over 50 years that will service the cattle operation and will be utilized in Phase 3.</w:t>
      </w:r>
    </w:p>
    <w:p w14:paraId="47917110" w14:textId="7BD92B26" w:rsidR="00646D15" w:rsidRPr="006C7925" w:rsidRDefault="00646D15" w:rsidP="00D12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Currently we have no plans for Phase 2 and </w:t>
      </w:r>
      <w:r w:rsidR="006C7925" w:rsidRPr="006C7925">
        <w:rPr>
          <w:rFonts w:ascii="Arial" w:hAnsi="Arial" w:cs="Arial"/>
        </w:rPr>
        <w:t>this Phase will</w:t>
      </w:r>
      <w:r w:rsidRPr="006C7925">
        <w:rPr>
          <w:rFonts w:ascii="Arial" w:hAnsi="Arial" w:cs="Arial"/>
        </w:rPr>
        <w:t xml:space="preserve"> most likely remain as pasture area for the cattle operation.</w:t>
      </w:r>
    </w:p>
    <w:p w14:paraId="26F7F80E" w14:textId="6953395D" w:rsidR="00646D15" w:rsidRDefault="00646D15" w:rsidP="00646D15">
      <w:pPr>
        <w:rPr>
          <w:rFonts w:ascii="Arial" w:hAnsi="Arial" w:cs="Arial"/>
          <w:sz w:val="24"/>
          <w:szCs w:val="24"/>
        </w:rPr>
      </w:pPr>
    </w:p>
    <w:p w14:paraId="38CC8538" w14:textId="321CD336" w:rsidR="00646D15" w:rsidRPr="006C7925" w:rsidRDefault="00646D15" w:rsidP="00646D1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Impact to </w:t>
      </w:r>
      <w:r w:rsidR="00590929" w:rsidRPr="006C7925">
        <w:rPr>
          <w:rFonts w:ascii="Arial" w:hAnsi="Arial" w:cs="Arial"/>
          <w:b/>
          <w:bCs/>
          <w:i/>
          <w:iCs/>
          <w:sz w:val="24"/>
          <w:szCs w:val="24"/>
        </w:rPr>
        <w:t>Streams and Irrigation</w:t>
      </w: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76B0DA0" w14:textId="6B8B9FAE" w:rsidR="00646D15" w:rsidRPr="006C7925" w:rsidRDefault="00646D15" w:rsidP="00646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 current stream flow for irrigation will be diverted to tubes that flow</w:t>
      </w:r>
      <w:r w:rsidR="00590929" w:rsidRPr="006C7925">
        <w:rPr>
          <w:rFonts w:ascii="Arial" w:hAnsi="Arial" w:cs="Arial"/>
        </w:rPr>
        <w:t xml:space="preserve"> on the East side of Property 2 in Phase 1,</w:t>
      </w:r>
      <w:r w:rsidRPr="006C7925">
        <w:rPr>
          <w:rFonts w:ascii="Arial" w:hAnsi="Arial" w:cs="Arial"/>
        </w:rPr>
        <w:t xml:space="preserve"> to a pond</w:t>
      </w:r>
      <w:r w:rsidR="00590929" w:rsidRPr="006C7925">
        <w:rPr>
          <w:rFonts w:ascii="Arial" w:hAnsi="Arial" w:cs="Arial"/>
        </w:rPr>
        <w:t>,</w:t>
      </w:r>
      <w:r w:rsidRPr="006C7925">
        <w:rPr>
          <w:rFonts w:ascii="Arial" w:hAnsi="Arial" w:cs="Arial"/>
        </w:rPr>
        <w:t xml:space="preserve"> thus moving toward a more efficient watering system that is sprinkled instead of ditch flows.</w:t>
      </w:r>
    </w:p>
    <w:p w14:paraId="0FE617E7" w14:textId="445934BE" w:rsidR="00646D15" w:rsidRPr="006C7925" w:rsidRDefault="00646D15" w:rsidP="00646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The river that flows through the middle of the property has flowed for many years and feeds many downstream </w:t>
      </w:r>
      <w:r w:rsidR="00590929" w:rsidRPr="006C7925">
        <w:rPr>
          <w:rFonts w:ascii="Arial" w:hAnsi="Arial" w:cs="Arial"/>
        </w:rPr>
        <w:t>farms and ranches; we will add a boxed culvert for the private entrance thus not interrupting any of the river flow.</w:t>
      </w:r>
    </w:p>
    <w:p w14:paraId="41CC51BF" w14:textId="30B5D39A" w:rsidR="00590929" w:rsidRPr="006C7925" w:rsidRDefault="00590929" w:rsidP="00646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 xml:space="preserve">There is a stream that flows to the East of Phase1 that supports the winter runoff and flood control for Weber County. This water way will not be impacted by either Phase 1 or Phase 3 and will remain as it currently exists. </w:t>
      </w:r>
    </w:p>
    <w:p w14:paraId="4A8381E7" w14:textId="2B8FB8F4" w:rsidR="00590929" w:rsidRDefault="00590929" w:rsidP="00590929">
      <w:pPr>
        <w:rPr>
          <w:rFonts w:ascii="Arial" w:hAnsi="Arial" w:cs="Arial"/>
          <w:sz w:val="24"/>
          <w:szCs w:val="24"/>
        </w:rPr>
      </w:pPr>
    </w:p>
    <w:p w14:paraId="43B73046" w14:textId="13E3C06E" w:rsidR="00590929" w:rsidRPr="006C7925" w:rsidRDefault="00590929" w:rsidP="0059092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Property </w:t>
      </w:r>
      <w:r w:rsidR="00C3703F" w:rsidRPr="006C7925">
        <w:rPr>
          <w:rFonts w:ascii="Arial" w:hAnsi="Arial" w:cs="Arial"/>
          <w:b/>
          <w:bCs/>
          <w:i/>
          <w:iCs/>
          <w:sz w:val="24"/>
          <w:szCs w:val="24"/>
        </w:rPr>
        <w:t>Boundary</w:t>
      </w:r>
      <w:r w:rsidRPr="006C7925">
        <w:rPr>
          <w:rFonts w:ascii="Arial" w:hAnsi="Arial" w:cs="Arial"/>
          <w:b/>
          <w:bCs/>
          <w:i/>
          <w:iCs/>
          <w:sz w:val="24"/>
          <w:szCs w:val="24"/>
        </w:rPr>
        <w:t xml:space="preserve"> Conditions:</w:t>
      </w:r>
    </w:p>
    <w:p w14:paraId="2359F548" w14:textId="06B5E3ED" w:rsidR="00C3703F" w:rsidRPr="006C7925" w:rsidRDefault="00C3703F" w:rsidP="00C370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 current property is completely fenced and will be surveyed so that all boundaries will be clearly marked.</w:t>
      </w:r>
    </w:p>
    <w:p w14:paraId="0AF5BC70" w14:textId="67DB6E92" w:rsidR="00C3703F" w:rsidRPr="006C7925" w:rsidRDefault="00C3703F" w:rsidP="00C370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 private property to the West is currently owned by myself and my wife thus Phase 1 will not have an effect on the proposed project.</w:t>
      </w:r>
    </w:p>
    <w:p w14:paraId="4E01858C" w14:textId="682DD404" w:rsidR="00C3703F" w:rsidRPr="006C7925" w:rsidRDefault="00C3703F" w:rsidP="00C370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7925">
        <w:rPr>
          <w:rFonts w:ascii="Arial" w:hAnsi="Arial" w:cs="Arial"/>
        </w:rPr>
        <w:t>The property to the East and North of Phase 1 is currently owned by myself and my wife and is registered as Green space with Weber County and is part of our ranch area.</w:t>
      </w:r>
    </w:p>
    <w:p w14:paraId="412B9CC2" w14:textId="7C7CEBCC" w:rsidR="00C3703F" w:rsidRDefault="00C3703F" w:rsidP="00C3703F">
      <w:pPr>
        <w:rPr>
          <w:rFonts w:ascii="Arial" w:hAnsi="Arial" w:cs="Arial"/>
          <w:sz w:val="24"/>
          <w:szCs w:val="24"/>
        </w:rPr>
      </w:pPr>
    </w:p>
    <w:p w14:paraId="5F6ED91C" w14:textId="16FBAA47" w:rsidR="00C3703F" w:rsidRDefault="00C3703F" w:rsidP="00C37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conclusion, Phase 1 will have 2 lots with a private gated entrance that will egress from highway 162 and into Phase 1 by nearly 45 feet</w:t>
      </w:r>
      <w:r w:rsidR="006C7925">
        <w:rPr>
          <w:rFonts w:ascii="Arial" w:hAnsi="Arial" w:cs="Arial"/>
          <w:sz w:val="24"/>
          <w:szCs w:val="24"/>
        </w:rPr>
        <w:t xml:space="preserve"> and 30 feet wide, this we are doing for heightened safety for the 2 property owners. Both private driveways will be maintained by the residents.</w:t>
      </w:r>
      <w:r>
        <w:rPr>
          <w:rFonts w:ascii="Arial" w:hAnsi="Arial" w:cs="Arial"/>
          <w:sz w:val="24"/>
          <w:szCs w:val="24"/>
        </w:rPr>
        <w:t xml:space="preserve"> </w:t>
      </w:r>
      <w:r w:rsidR="006C7925">
        <w:rPr>
          <w:rFonts w:ascii="Arial" w:hAnsi="Arial" w:cs="Arial"/>
          <w:sz w:val="24"/>
          <w:szCs w:val="24"/>
        </w:rPr>
        <w:t>We respectfully request that the County approve our application so that we can proceed with the development.</w:t>
      </w:r>
    </w:p>
    <w:p w14:paraId="4FC02362" w14:textId="191A4C48" w:rsidR="006C7925" w:rsidRDefault="006C7925" w:rsidP="00C3703F">
      <w:pPr>
        <w:rPr>
          <w:rFonts w:ascii="Arial" w:hAnsi="Arial" w:cs="Arial"/>
          <w:sz w:val="24"/>
          <w:szCs w:val="24"/>
        </w:rPr>
      </w:pPr>
    </w:p>
    <w:p w14:paraId="484545D8" w14:textId="25014849" w:rsidR="006C7925" w:rsidRDefault="006C7925" w:rsidP="00C37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14:paraId="3D3EE5D9" w14:textId="31047AB1" w:rsidR="006C7925" w:rsidRDefault="006C7925" w:rsidP="00C3703F">
      <w:pPr>
        <w:rPr>
          <w:rFonts w:ascii="Arial" w:hAnsi="Arial" w:cs="Arial"/>
          <w:sz w:val="24"/>
          <w:szCs w:val="24"/>
        </w:rPr>
      </w:pPr>
    </w:p>
    <w:p w14:paraId="11C5D902" w14:textId="02151626" w:rsidR="00590929" w:rsidRPr="00590929" w:rsidRDefault="006C7925" w:rsidP="00590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Gally</w:t>
      </w:r>
    </w:p>
    <w:sectPr w:rsidR="00590929" w:rsidRPr="00590929" w:rsidSect="006C7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64C"/>
    <w:multiLevelType w:val="hybridMultilevel"/>
    <w:tmpl w:val="8EA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6B3A"/>
    <w:multiLevelType w:val="hybridMultilevel"/>
    <w:tmpl w:val="C91C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979"/>
    <w:multiLevelType w:val="hybridMultilevel"/>
    <w:tmpl w:val="FA6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E"/>
    <w:rsid w:val="00590929"/>
    <w:rsid w:val="00646D15"/>
    <w:rsid w:val="006C7925"/>
    <w:rsid w:val="00C3703F"/>
    <w:rsid w:val="00C841D9"/>
    <w:rsid w:val="00D1228E"/>
    <w:rsid w:val="00E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A3A0"/>
  <w15:chartTrackingRefBased/>
  <w15:docId w15:val="{695DB709-037E-47CD-BF33-2253D43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Gally</dc:creator>
  <cp:keywords/>
  <dc:description/>
  <cp:lastModifiedBy>Aydelotte,Tamara</cp:lastModifiedBy>
  <cp:revision>2</cp:revision>
  <dcterms:created xsi:type="dcterms:W3CDTF">2020-11-05T17:27:00Z</dcterms:created>
  <dcterms:modified xsi:type="dcterms:W3CDTF">2020-11-05T17:27:00Z</dcterms:modified>
</cp:coreProperties>
</file>