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15062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150624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15062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150624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  <w:r w:rsidR="00CE126B">
        <w:rPr>
          <w:rFonts w:ascii="Berlin Sans FB" w:hAnsi="Berlin Sans FB"/>
          <w:color w:val="0F1844"/>
          <w:w w:val="110"/>
          <w:sz w:val="24"/>
        </w:rPr>
        <w:t xml:space="preserve"> Amended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</w:t>
      </w:r>
      <w:r w:rsidR="000676D8">
        <w:rPr>
          <w:color w:val="161616"/>
          <w:w w:val="105"/>
        </w:rPr>
        <w:t>ly</w:t>
      </w:r>
      <w:r>
        <w:rPr>
          <w:color w:val="161616"/>
          <w:w w:val="105"/>
        </w:rPr>
        <w:t xml:space="preserve"> </w:t>
      </w:r>
      <w:r w:rsidR="000676D8">
        <w:rPr>
          <w:color w:val="161616"/>
          <w:w w:val="105"/>
        </w:rPr>
        <w:t>05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0676D8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the Whispering Oaks Subdivision, a one lo</w:t>
      </w:r>
      <w:r w:rsidR="00CE126B">
        <w:rPr>
          <w:b/>
          <w:iCs/>
        </w:rPr>
        <w:t>t subdivision consisting of 5.37</w:t>
      </w:r>
      <w:r>
        <w:rPr>
          <w:b/>
          <w:iCs/>
        </w:rPr>
        <w:t xml:space="preserve"> acres. Applicant; Matthew and Julie Shupe.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15062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150624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50624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6C25A1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CE126B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2017-07-05T15:30:00Z</cp:lastPrinted>
  <dcterms:created xsi:type="dcterms:W3CDTF">2017-07-05T22:29:00Z</dcterms:created>
  <dcterms:modified xsi:type="dcterms:W3CDTF">2017-07-05T22:29:00Z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