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3B" w:rsidRDefault="00A223E7" w:rsidP="00F4053B">
      <w:pPr>
        <w:pStyle w:val="W-TypicalText"/>
        <w:jc w:val="center"/>
        <w:rPr>
          <w:rFonts w:asciiTheme="minorHAnsi" w:hAnsiTheme="minorHAnsi"/>
          <w:b/>
          <w:sz w:val="20"/>
          <w:lang w:val="en-CA"/>
        </w:rPr>
      </w:pPr>
      <w:r>
        <w:rPr>
          <w:rFonts w:asciiTheme="minorHAnsi" w:hAnsiTheme="minorHAnsi"/>
          <w:b/>
          <w:sz w:val="20"/>
          <w:lang w:val="en-CA"/>
        </w:rPr>
        <w:t>302</w:t>
      </w:r>
      <w:r w:rsidR="00F4053B"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sidR="00A223E7">
        <w:rPr>
          <w:rFonts w:asciiTheme="minorHAnsi" w:hAnsiTheme="minorHAnsi"/>
          <w:sz w:val="20"/>
        </w:rPr>
        <w:t xml:space="preserve"> Old Eden Condominium A Part of Section 35, Township 7 N, Range 1 E / SLB&amp; M</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A223E7" w:rsidP="00F4053B">
      <w:pPr>
        <w:pStyle w:val="W-TypicalText"/>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A223E7">
        <w:rPr>
          <w:rFonts w:asciiTheme="minorHAnsi" w:hAnsiTheme="minorHAnsi"/>
          <w:sz w:val="20"/>
          <w:u w:val="single"/>
        </w:rPr>
        <w:t>201</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A223E7">
        <w:rPr>
          <w:rFonts w:asciiTheme="minorHAnsi" w:hAnsiTheme="minorHAnsi"/>
          <w:sz w:val="20"/>
          <w:u w:val="single"/>
        </w:rPr>
        <w:t>2200 N</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A223E7" w:rsidRDefault="00A223E7" w:rsidP="00A223E7">
      <w:pPr>
        <w:pStyle w:val="W-TypicalText"/>
        <w:ind w:left="720"/>
        <w:rPr>
          <w:rFonts w:asciiTheme="minorHAnsi" w:hAnsiTheme="minorHAnsi"/>
          <w:sz w:val="20"/>
        </w:rPr>
      </w:pPr>
    </w:p>
    <w:p w:rsidR="00A223E7" w:rsidRPr="00F4053B" w:rsidRDefault="00A223E7" w:rsidP="00A223E7">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Pr>
          <w:rFonts w:asciiTheme="minorHAnsi" w:hAnsiTheme="minorHAnsi"/>
          <w:sz w:val="20"/>
          <w:u w:val="single"/>
        </w:rPr>
        <w:tab/>
      </w:r>
      <w:r>
        <w:rPr>
          <w:rFonts w:asciiTheme="minorHAnsi" w:hAnsiTheme="minorHAnsi"/>
          <w:sz w:val="20"/>
          <w:u w:val="single"/>
        </w:rPr>
        <w:t>302</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Pr>
          <w:rFonts w:asciiTheme="minorHAnsi" w:hAnsiTheme="minorHAnsi"/>
          <w:sz w:val="20"/>
          <w:u w:val="single"/>
        </w:rPr>
        <w:tab/>
      </w:r>
      <w:r>
        <w:rPr>
          <w:rFonts w:asciiTheme="minorHAnsi" w:hAnsiTheme="minorHAnsi"/>
          <w:sz w:val="20"/>
          <w:u w:val="single"/>
        </w:rPr>
        <w:t>5500 E</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A223E7">
        <w:rPr>
          <w:rFonts w:asciiTheme="minorHAnsi" w:hAnsiTheme="minorHAnsi"/>
          <w:sz w:val="20"/>
          <w:u w:val="single"/>
        </w:rPr>
        <w:t xml:space="preserve">80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A223E7">
        <w:rPr>
          <w:rFonts w:asciiTheme="minorHAnsi" w:hAnsiTheme="minorHAnsi"/>
          <w:sz w:val="20"/>
          <w:u w:val="single"/>
        </w:rPr>
        <w:t>2200 N</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A223E7" w:rsidRDefault="00A223E7" w:rsidP="00A223E7">
      <w:pPr>
        <w:pStyle w:val="W-TypicalText"/>
        <w:ind w:left="720"/>
        <w:rPr>
          <w:rFonts w:asciiTheme="minorHAnsi" w:hAnsiTheme="minorHAnsi"/>
          <w:sz w:val="20"/>
        </w:rPr>
      </w:pPr>
    </w:p>
    <w:p w:rsidR="00A223E7" w:rsidRPr="00F4053B" w:rsidRDefault="00A223E7" w:rsidP="00A223E7">
      <w:pPr>
        <w:pStyle w:val="W-TypicalText"/>
        <w:ind w:left="720"/>
        <w:rPr>
          <w:rFonts w:asciiTheme="minorHAnsi" w:hAnsiTheme="minorHAnsi"/>
          <w:sz w:val="20"/>
        </w:rPr>
      </w:pPr>
      <w:bookmarkStart w:id="0" w:name="_GoBack"/>
      <w:bookmarkEnd w:id="0"/>
      <w:r w:rsidRPr="00F4053B">
        <w:rPr>
          <w:rFonts w:asciiTheme="minorHAnsi" w:hAnsiTheme="minorHAnsi"/>
          <w:sz w:val="20"/>
        </w:rPr>
        <w:t>Sidewalk</w:t>
      </w:r>
      <w:r>
        <w:rPr>
          <w:rFonts w:asciiTheme="minorHAnsi" w:hAnsiTheme="minorHAnsi"/>
          <w:sz w:val="20"/>
        </w:rPr>
        <w:t>:</w:t>
      </w:r>
      <w:r>
        <w:rPr>
          <w:rFonts w:asciiTheme="minorHAnsi" w:hAnsiTheme="minorHAnsi"/>
          <w:sz w:val="20"/>
        </w:rPr>
        <w:tab/>
      </w:r>
      <w:r>
        <w:rPr>
          <w:rFonts w:asciiTheme="minorHAnsi" w:hAnsiTheme="minorHAnsi"/>
          <w:sz w:val="20"/>
          <w:u w:val="single"/>
        </w:rPr>
        <w:tab/>
      </w:r>
      <w:r>
        <w:rPr>
          <w:rFonts w:asciiTheme="minorHAnsi" w:hAnsiTheme="minorHAnsi"/>
          <w:sz w:val="20"/>
          <w:u w:val="single"/>
        </w:rPr>
        <w:t>302</w:t>
      </w:r>
      <w:r>
        <w:rPr>
          <w:rFonts w:asciiTheme="minorHAnsi" w:hAnsiTheme="minorHAnsi"/>
          <w:sz w:val="20"/>
          <w:u w:val="single"/>
        </w:rPr>
        <w:t xml:space="preserve"> </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Pr>
          <w:rFonts w:asciiTheme="minorHAnsi" w:hAnsiTheme="minorHAnsi"/>
          <w:sz w:val="20"/>
          <w:u w:val="single"/>
        </w:rPr>
        <w:tab/>
      </w:r>
      <w:r>
        <w:rPr>
          <w:rFonts w:asciiTheme="minorHAnsi" w:hAnsiTheme="minorHAnsi"/>
          <w:sz w:val="20"/>
          <w:u w:val="single"/>
        </w:rPr>
        <w:t>5500 E</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Street(s).</w:t>
      </w:r>
    </w:p>
    <w:p w:rsidR="00A223E7" w:rsidRPr="00F4053B" w:rsidRDefault="00A223E7" w:rsidP="00A223E7">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A223E7">
        <w:rPr>
          <w:rFonts w:asciiTheme="minorHAnsi" w:hAnsiTheme="minorHAnsi"/>
          <w:sz w:val="20"/>
          <w:u w:val="single"/>
        </w:rPr>
        <w:t>N/A</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lastRenderedPageBreak/>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E1" w:rsidRDefault="005069E1">
      <w:r>
        <w:separator/>
      </w:r>
    </w:p>
  </w:endnote>
  <w:endnote w:type="continuationSeparator" w:id="0">
    <w:p w:rsidR="005069E1" w:rsidRDefault="0050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E1" w:rsidRDefault="005069E1">
      <w:r>
        <w:separator/>
      </w:r>
    </w:p>
  </w:footnote>
  <w:footnote w:type="continuationSeparator" w:id="0">
    <w:p w:rsidR="005069E1" w:rsidRDefault="0050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A223E7">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A223E7" w:rsidP="000D26D3">
    <w:pPr>
      <w:jc w:val="right"/>
      <w:rPr>
        <w:rFonts w:asciiTheme="minorHAnsi" w:hAnsiTheme="minorHAnsi" w:cs="Arial"/>
        <w:sz w:val="18"/>
        <w:szCs w:val="18"/>
      </w:rPr>
    </w:pPr>
    <w:r>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5069E1"/>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069E1"/>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A01468"/>
    <w:rsid w:val="00A112BD"/>
    <w:rsid w:val="00A223E7"/>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6D1C-D62C-453E-B631-7A88EBF2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0</TotalTime>
  <Pages>2</Pages>
  <Words>419</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Frandsen,Blane</cp:lastModifiedBy>
  <cp:revision>2</cp:revision>
  <cp:lastPrinted>2008-04-07T14:18:00Z</cp:lastPrinted>
  <dcterms:created xsi:type="dcterms:W3CDTF">2016-11-18T23:38:00Z</dcterms:created>
  <dcterms:modified xsi:type="dcterms:W3CDTF">2016-11-18T23:38:00Z</dcterms:modified>
</cp:coreProperties>
</file>