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11" w:rsidRDefault="003A30F4" w:rsidP="0056441A">
      <w:pPr>
        <w:jc w:val="both"/>
        <w:rPr>
          <w:rFonts w:asciiTheme="minorHAnsi" w:hAnsiTheme="minorHAnsi"/>
        </w:rPr>
      </w:pPr>
      <w:r>
        <w:rPr>
          <w:rFonts w:asciiTheme="minorHAnsi" w:hAnsiTheme="minorHAnsi"/>
        </w:rPr>
        <w:t>Thursday, February 17, 2011</w:t>
      </w:r>
    </w:p>
    <w:p w:rsidR="0056441A" w:rsidRDefault="0056441A" w:rsidP="0056441A">
      <w:pPr>
        <w:jc w:val="both"/>
        <w:rPr>
          <w:rFonts w:asciiTheme="minorHAnsi" w:hAnsiTheme="minorHAnsi"/>
        </w:rPr>
      </w:pPr>
    </w:p>
    <w:p w:rsidR="003A30F4" w:rsidRDefault="00194171" w:rsidP="0056441A">
      <w:pPr>
        <w:jc w:val="both"/>
        <w:rPr>
          <w:rFonts w:asciiTheme="minorHAnsi" w:hAnsiTheme="minorHAnsi"/>
        </w:rPr>
      </w:pPr>
      <w:r>
        <w:rPr>
          <w:rFonts w:asciiTheme="minorHAnsi" w:hAnsiTheme="minorHAnsi"/>
        </w:rPr>
        <w:t>To:</w:t>
      </w:r>
      <w:r>
        <w:rPr>
          <w:rFonts w:asciiTheme="minorHAnsi" w:hAnsiTheme="minorHAnsi"/>
        </w:rPr>
        <w:tab/>
      </w:r>
      <w:r w:rsidR="003A30F4">
        <w:rPr>
          <w:rFonts w:asciiTheme="minorHAnsi" w:hAnsiTheme="minorHAnsi"/>
        </w:rPr>
        <w:t>Ogde</w:t>
      </w:r>
      <w:r>
        <w:rPr>
          <w:rFonts w:asciiTheme="minorHAnsi" w:hAnsiTheme="minorHAnsi"/>
        </w:rPr>
        <w:t>n Valley Planning Commissioners</w:t>
      </w:r>
    </w:p>
    <w:p w:rsidR="00194171" w:rsidRDefault="00194171" w:rsidP="00110E92">
      <w:pPr>
        <w:jc w:val="both"/>
        <w:rPr>
          <w:rFonts w:asciiTheme="minorHAnsi" w:hAnsiTheme="minorHAnsi"/>
        </w:rPr>
      </w:pPr>
      <w:r>
        <w:rPr>
          <w:rFonts w:asciiTheme="minorHAnsi" w:hAnsiTheme="minorHAnsi"/>
        </w:rPr>
        <w:t>Subject:</w:t>
      </w:r>
      <w:r>
        <w:rPr>
          <w:rFonts w:asciiTheme="minorHAnsi" w:hAnsiTheme="minorHAnsi"/>
        </w:rPr>
        <w:tab/>
        <w:t>Ogden Valley Pathways Master Plan</w:t>
      </w:r>
    </w:p>
    <w:p w:rsidR="00110E92" w:rsidRDefault="00110E92" w:rsidP="00110E92">
      <w:pPr>
        <w:jc w:val="both"/>
        <w:rPr>
          <w:rFonts w:asciiTheme="minorHAnsi" w:hAnsiTheme="minorHAnsi"/>
        </w:rPr>
      </w:pPr>
    </w:p>
    <w:p w:rsidR="00307E4A" w:rsidRDefault="003A30F4" w:rsidP="0056441A">
      <w:pPr>
        <w:spacing w:after="240"/>
        <w:jc w:val="both"/>
        <w:rPr>
          <w:rFonts w:asciiTheme="minorHAnsi" w:hAnsiTheme="minorHAnsi"/>
        </w:rPr>
      </w:pPr>
      <w:r>
        <w:rPr>
          <w:rFonts w:asciiTheme="minorHAnsi" w:hAnsiTheme="minorHAnsi"/>
        </w:rPr>
        <w:t xml:space="preserve">The Ogden Valley General Plan, adopted in </w:t>
      </w:r>
      <w:r w:rsidR="00973702">
        <w:rPr>
          <w:rFonts w:asciiTheme="minorHAnsi" w:hAnsiTheme="minorHAnsi"/>
        </w:rPr>
        <w:t>1998</w:t>
      </w:r>
      <w:r>
        <w:rPr>
          <w:rFonts w:asciiTheme="minorHAnsi" w:hAnsiTheme="minorHAnsi"/>
        </w:rPr>
        <w:t>, recognizes the values trails provide to both residents and recreational visitors. One of the goals of the Ogden Valley General Plan</w:t>
      </w:r>
      <w:r w:rsidR="00650067">
        <w:rPr>
          <w:rFonts w:asciiTheme="minorHAnsi" w:hAnsiTheme="minorHAnsi"/>
        </w:rPr>
        <w:t xml:space="preserve"> is to enhance quality recreational </w:t>
      </w:r>
      <w:r w:rsidR="00A65DF5">
        <w:rPr>
          <w:rFonts w:asciiTheme="minorHAnsi" w:hAnsiTheme="minorHAnsi"/>
        </w:rPr>
        <w:t>opportunities, which</w:t>
      </w:r>
      <w:r w:rsidR="00CC503F">
        <w:rPr>
          <w:rFonts w:asciiTheme="minorHAnsi" w:hAnsiTheme="minorHAnsi"/>
        </w:rPr>
        <w:t xml:space="preserve"> </w:t>
      </w:r>
      <w:proofErr w:type="gramStart"/>
      <w:r w:rsidR="003F2D06">
        <w:rPr>
          <w:rFonts w:asciiTheme="minorHAnsi" w:hAnsiTheme="minorHAnsi"/>
        </w:rPr>
        <w:t>is</w:t>
      </w:r>
      <w:r w:rsidR="00CC503F">
        <w:rPr>
          <w:rFonts w:asciiTheme="minorHAnsi" w:hAnsiTheme="minorHAnsi"/>
        </w:rPr>
        <w:t xml:space="preserve"> implemented</w:t>
      </w:r>
      <w:proofErr w:type="gramEnd"/>
      <w:r w:rsidR="00CC503F">
        <w:rPr>
          <w:rFonts w:asciiTheme="minorHAnsi" w:hAnsiTheme="minorHAnsi"/>
        </w:rPr>
        <w:t xml:space="preserve"> by identifying “areas suitable for community parks, </w:t>
      </w:r>
      <w:r w:rsidR="00A65DF5">
        <w:rPr>
          <w:rFonts w:asciiTheme="minorHAnsi" w:hAnsiTheme="minorHAnsi"/>
        </w:rPr>
        <w:t>campgrounds,</w:t>
      </w:r>
      <w:r w:rsidR="00CC503F">
        <w:rPr>
          <w:rFonts w:asciiTheme="minorHAnsi" w:hAnsiTheme="minorHAnsi"/>
        </w:rPr>
        <w:t xml:space="preserve"> or trails systems”</w:t>
      </w:r>
      <w:r w:rsidR="00CA1BC9">
        <w:rPr>
          <w:rFonts w:asciiTheme="minorHAnsi" w:hAnsiTheme="minorHAnsi"/>
        </w:rPr>
        <w:t>.</w:t>
      </w:r>
      <w:r w:rsidR="00836ACE">
        <w:rPr>
          <w:rFonts w:asciiTheme="minorHAnsi" w:hAnsiTheme="minorHAnsi"/>
        </w:rPr>
        <w:t xml:space="preserve"> </w:t>
      </w:r>
      <w:r w:rsidR="00DF6563">
        <w:rPr>
          <w:rFonts w:asciiTheme="minorHAnsi" w:hAnsiTheme="minorHAnsi"/>
        </w:rPr>
        <w:t xml:space="preserve">The Ogden Valley General Plan supported the development of a trails master plan and in </w:t>
      </w:r>
      <w:proofErr w:type="gramStart"/>
      <w:r w:rsidR="00DF6563">
        <w:rPr>
          <w:rFonts w:asciiTheme="minorHAnsi" w:hAnsiTheme="minorHAnsi"/>
        </w:rPr>
        <w:t>2002</w:t>
      </w:r>
      <w:proofErr w:type="gramEnd"/>
      <w:r w:rsidR="00DF6563">
        <w:rPr>
          <w:rFonts w:asciiTheme="minorHAnsi" w:hAnsiTheme="minorHAnsi"/>
        </w:rPr>
        <w:t xml:space="preserve"> the Ogden Valley Pathway Master Plan was </w:t>
      </w:r>
      <w:r w:rsidR="00531584">
        <w:rPr>
          <w:rFonts w:asciiTheme="minorHAnsi" w:hAnsiTheme="minorHAnsi"/>
        </w:rPr>
        <w:t>adopted and incorporated into the Ogden Valley General Plan</w:t>
      </w:r>
      <w:r w:rsidR="00DF6563">
        <w:rPr>
          <w:rFonts w:asciiTheme="minorHAnsi" w:hAnsiTheme="minorHAnsi"/>
        </w:rPr>
        <w:t>.</w:t>
      </w:r>
    </w:p>
    <w:p w:rsidR="00B41089" w:rsidRDefault="00836ACE" w:rsidP="0056441A">
      <w:pPr>
        <w:spacing w:after="240"/>
        <w:jc w:val="both"/>
        <w:rPr>
          <w:rFonts w:asciiTheme="minorHAnsi" w:hAnsiTheme="minorHAnsi"/>
        </w:rPr>
      </w:pPr>
      <w:r>
        <w:rPr>
          <w:rFonts w:asciiTheme="minorHAnsi" w:hAnsiTheme="minorHAnsi"/>
        </w:rPr>
        <w:t xml:space="preserve">In </w:t>
      </w:r>
      <w:r w:rsidR="00FA6FF8">
        <w:rPr>
          <w:rFonts w:asciiTheme="minorHAnsi" w:hAnsiTheme="minorHAnsi"/>
        </w:rPr>
        <w:t>early</w:t>
      </w:r>
      <w:r>
        <w:rPr>
          <w:rFonts w:asciiTheme="minorHAnsi" w:hAnsiTheme="minorHAnsi"/>
        </w:rPr>
        <w:t xml:space="preserve"> 2009, the Weber County Planning Division along with Weber Pathways established a project to create a countywide pathways master plan. </w:t>
      </w:r>
      <w:proofErr w:type="gramStart"/>
      <w:r>
        <w:rPr>
          <w:rFonts w:asciiTheme="minorHAnsi" w:hAnsiTheme="minorHAnsi"/>
        </w:rPr>
        <w:t xml:space="preserve">The project </w:t>
      </w:r>
      <w:r w:rsidRPr="005E0C03">
        <w:rPr>
          <w:rFonts w:asciiTheme="minorHAnsi" w:hAnsiTheme="minorHAnsi"/>
        </w:rPr>
        <w:t>was</w:t>
      </w:r>
      <w:r>
        <w:rPr>
          <w:rFonts w:asciiTheme="minorHAnsi" w:hAnsiTheme="minorHAnsi"/>
        </w:rPr>
        <w:t xml:space="preserve"> initiated with an endorsement by both Weber Pathways Board of Directors and the Weber Area Council of Governments</w:t>
      </w:r>
      <w:proofErr w:type="gramEnd"/>
      <w:r>
        <w:rPr>
          <w:rFonts w:asciiTheme="minorHAnsi" w:hAnsiTheme="minorHAnsi"/>
        </w:rPr>
        <w:t xml:space="preserve">. A representative from each municipality and entity (National Forest Service, Utah Department of Transportation, etc…) </w:t>
      </w:r>
      <w:proofErr w:type="gramStart"/>
      <w:r>
        <w:rPr>
          <w:rFonts w:asciiTheme="minorHAnsi" w:hAnsiTheme="minorHAnsi"/>
        </w:rPr>
        <w:t>was invited</w:t>
      </w:r>
      <w:proofErr w:type="gramEnd"/>
      <w:r>
        <w:rPr>
          <w:rFonts w:asciiTheme="minorHAnsi" w:hAnsiTheme="minorHAnsi"/>
        </w:rPr>
        <w:t xml:space="preserve"> to attend monthly meetings of the newly formed pathways committee.</w:t>
      </w:r>
      <w:r w:rsidR="000C5942" w:rsidRPr="000C5942">
        <w:t xml:space="preserve"> </w:t>
      </w:r>
      <w:r w:rsidR="000C5942" w:rsidRPr="000C5942">
        <w:rPr>
          <w:rFonts w:asciiTheme="minorHAnsi" w:hAnsiTheme="minorHAnsi"/>
        </w:rPr>
        <w:t>The existing pathways/trails/bike plan master plans from each municipality and entity were gathered and combined into one geographic information system bas</w:t>
      </w:r>
      <w:r w:rsidR="00223EAF">
        <w:rPr>
          <w:rFonts w:asciiTheme="minorHAnsi" w:hAnsiTheme="minorHAnsi"/>
        </w:rPr>
        <w:t>ed database. From this database,</w:t>
      </w:r>
      <w:r w:rsidR="000C5942" w:rsidRPr="000C5942">
        <w:rPr>
          <w:rFonts w:asciiTheme="minorHAnsi" w:hAnsiTheme="minorHAnsi"/>
        </w:rPr>
        <w:t xml:space="preserve"> a countywide </w:t>
      </w:r>
      <w:proofErr w:type="gramStart"/>
      <w:r w:rsidR="000C5942" w:rsidRPr="000C5942">
        <w:rPr>
          <w:rFonts w:asciiTheme="minorHAnsi" w:hAnsiTheme="minorHAnsi"/>
        </w:rPr>
        <w:t>trails</w:t>
      </w:r>
      <w:proofErr w:type="gramEnd"/>
      <w:r w:rsidR="000C5942" w:rsidRPr="000C5942">
        <w:rPr>
          <w:rFonts w:asciiTheme="minorHAnsi" w:hAnsiTheme="minorHAnsi"/>
        </w:rPr>
        <w:t xml:space="preserve"> and bicycle route map was developed.</w:t>
      </w:r>
    </w:p>
    <w:p w:rsidR="00B41089" w:rsidRDefault="00B41089" w:rsidP="0056441A">
      <w:pPr>
        <w:spacing w:after="240"/>
        <w:jc w:val="both"/>
        <w:rPr>
          <w:rFonts w:asciiTheme="minorHAnsi" w:hAnsiTheme="minorHAnsi"/>
        </w:rPr>
      </w:pPr>
      <w:r>
        <w:rPr>
          <w:rFonts w:asciiTheme="minorHAnsi" w:hAnsiTheme="minorHAnsi"/>
        </w:rPr>
        <w:t xml:space="preserve">In October 2010, </w:t>
      </w:r>
      <w:r w:rsidR="00FC0277">
        <w:rPr>
          <w:rFonts w:asciiTheme="minorHAnsi" w:hAnsiTheme="minorHAnsi"/>
        </w:rPr>
        <w:t xml:space="preserve">after finishing the Weber County Cooperative Pathways Master Plan, </w:t>
      </w:r>
      <w:r>
        <w:rPr>
          <w:rFonts w:asciiTheme="minorHAnsi" w:hAnsiTheme="minorHAnsi"/>
        </w:rPr>
        <w:t xml:space="preserve">the Planning Division asked the Ogden Valley Planning Commission whether the </w:t>
      </w:r>
      <w:r w:rsidR="00E402F1">
        <w:rPr>
          <w:rFonts w:asciiTheme="minorHAnsi" w:hAnsiTheme="minorHAnsi"/>
        </w:rPr>
        <w:t xml:space="preserve">cooperative map </w:t>
      </w:r>
      <w:proofErr w:type="gramStart"/>
      <w:r>
        <w:rPr>
          <w:rFonts w:asciiTheme="minorHAnsi" w:hAnsiTheme="minorHAnsi"/>
        </w:rPr>
        <w:t xml:space="preserve">should be </w:t>
      </w:r>
      <w:r w:rsidR="00A70786">
        <w:rPr>
          <w:rFonts w:asciiTheme="minorHAnsi" w:hAnsiTheme="minorHAnsi"/>
        </w:rPr>
        <w:t xml:space="preserve">incorporated and adopted to replace the </w:t>
      </w:r>
      <w:r w:rsidR="00E402F1">
        <w:rPr>
          <w:rFonts w:asciiTheme="minorHAnsi" w:hAnsiTheme="minorHAnsi"/>
        </w:rPr>
        <w:t xml:space="preserve">Ogden Valley Pathways Master Plan </w:t>
      </w:r>
      <w:r w:rsidR="00A70786">
        <w:rPr>
          <w:rFonts w:asciiTheme="minorHAnsi" w:hAnsiTheme="minorHAnsi"/>
        </w:rPr>
        <w:t>map</w:t>
      </w:r>
      <w:proofErr w:type="gramEnd"/>
      <w:r w:rsidR="00E402F1">
        <w:rPr>
          <w:rFonts w:asciiTheme="minorHAnsi" w:hAnsiTheme="minorHAnsi"/>
        </w:rPr>
        <w:t>.</w:t>
      </w:r>
      <w:r w:rsidR="004C0EB7">
        <w:rPr>
          <w:rFonts w:asciiTheme="minorHAnsi" w:hAnsiTheme="minorHAnsi"/>
        </w:rPr>
        <w:t xml:space="preserve"> The Planning Commission concurred that the map </w:t>
      </w:r>
      <w:proofErr w:type="gramStart"/>
      <w:r w:rsidR="004C0EB7">
        <w:rPr>
          <w:rFonts w:asciiTheme="minorHAnsi" w:hAnsiTheme="minorHAnsi"/>
        </w:rPr>
        <w:t>should be implemented</w:t>
      </w:r>
      <w:proofErr w:type="gramEnd"/>
      <w:r w:rsidR="004C0EB7">
        <w:rPr>
          <w:rFonts w:asciiTheme="minorHAnsi" w:hAnsiTheme="minorHAnsi"/>
        </w:rPr>
        <w:t xml:space="preserve"> into the Ogden Valley Pathways Master Plan.</w:t>
      </w:r>
      <w:r w:rsidR="003325BC">
        <w:rPr>
          <w:rFonts w:asciiTheme="minorHAnsi" w:hAnsiTheme="minorHAnsi"/>
        </w:rPr>
        <w:t xml:space="preserve"> Attached to this letter is a map that compares the trail in the Ogden Valley Pathways Master Plan and the Weber County Cooperative Pathways Master Plan. Dashed lines are proposed trails. Blue lines are trails in the Weber County Cooperative Pathways Master Plan while green lines are trails in the Ogden Valley Pathways Master Plan.</w:t>
      </w:r>
      <w:r w:rsidR="002876BF">
        <w:rPr>
          <w:rFonts w:asciiTheme="minorHAnsi" w:hAnsiTheme="minorHAnsi"/>
        </w:rPr>
        <w:t xml:space="preserve"> White, or light blue areas are private lands while the darker blue areas are federal, state, or local lands.</w:t>
      </w:r>
      <w:r w:rsidR="000F77AA">
        <w:rPr>
          <w:rFonts w:asciiTheme="minorHAnsi" w:hAnsiTheme="minorHAnsi"/>
        </w:rPr>
        <w:t xml:space="preserve"> As you can see, there is much agreement between the existing pathways master plan and the cooperative master</w:t>
      </w:r>
      <w:r w:rsidR="00CC061B">
        <w:rPr>
          <w:rFonts w:asciiTheme="minorHAnsi" w:hAnsiTheme="minorHAnsi"/>
        </w:rPr>
        <w:t xml:space="preserve"> </w:t>
      </w:r>
      <w:r w:rsidR="000F77AA">
        <w:rPr>
          <w:rFonts w:asciiTheme="minorHAnsi" w:hAnsiTheme="minorHAnsi"/>
        </w:rPr>
        <w:t>plan.</w:t>
      </w:r>
    </w:p>
    <w:p w:rsidR="00D93C26" w:rsidRDefault="00D93C26" w:rsidP="0056441A">
      <w:pPr>
        <w:spacing w:after="240"/>
        <w:jc w:val="both"/>
        <w:rPr>
          <w:rFonts w:asciiTheme="minorHAnsi" w:hAnsiTheme="minorHAnsi"/>
        </w:rPr>
      </w:pPr>
      <w:r>
        <w:rPr>
          <w:rFonts w:asciiTheme="minorHAnsi" w:hAnsiTheme="minorHAnsi"/>
        </w:rPr>
        <w:t xml:space="preserve">The textual portion of the </w:t>
      </w:r>
      <w:r w:rsidR="00FC0EEA">
        <w:rPr>
          <w:rFonts w:asciiTheme="minorHAnsi" w:hAnsiTheme="minorHAnsi"/>
        </w:rPr>
        <w:t xml:space="preserve">Ogden Valley Pathways Master Plan </w:t>
      </w:r>
      <w:proofErr w:type="gramStart"/>
      <w:r w:rsidR="00FC0EEA">
        <w:rPr>
          <w:rFonts w:asciiTheme="minorHAnsi" w:hAnsiTheme="minorHAnsi"/>
        </w:rPr>
        <w:t>is also attached</w:t>
      </w:r>
      <w:proofErr w:type="gramEnd"/>
      <w:r w:rsidR="00FC0EEA">
        <w:rPr>
          <w:rFonts w:asciiTheme="minorHAnsi" w:hAnsiTheme="minorHAnsi"/>
        </w:rPr>
        <w:t>. Please review this for the work session.</w:t>
      </w:r>
    </w:p>
    <w:p w:rsidR="00FC0EEA" w:rsidRDefault="00FC0EEA" w:rsidP="0056441A">
      <w:pPr>
        <w:spacing w:after="240"/>
        <w:jc w:val="both"/>
        <w:rPr>
          <w:rFonts w:asciiTheme="minorHAnsi" w:hAnsiTheme="minorHAnsi"/>
        </w:rPr>
      </w:pPr>
      <w:r>
        <w:rPr>
          <w:rFonts w:asciiTheme="minorHAnsi" w:hAnsiTheme="minorHAnsi"/>
        </w:rPr>
        <w:t>Some questions to consider:</w:t>
      </w:r>
    </w:p>
    <w:p w:rsidR="00FC0EEA" w:rsidRDefault="00FC0EEA" w:rsidP="00FC0EEA">
      <w:pPr>
        <w:pStyle w:val="ListParagraph"/>
        <w:numPr>
          <w:ilvl w:val="0"/>
          <w:numId w:val="10"/>
        </w:numPr>
        <w:spacing w:after="240"/>
        <w:jc w:val="both"/>
        <w:rPr>
          <w:rFonts w:asciiTheme="minorHAnsi" w:hAnsiTheme="minorHAnsi"/>
        </w:rPr>
      </w:pPr>
      <w:r>
        <w:rPr>
          <w:rFonts w:asciiTheme="minorHAnsi" w:hAnsiTheme="minorHAnsi"/>
        </w:rPr>
        <w:t>Should the cooperative pathways map replace the map general plan pathways map?</w:t>
      </w:r>
    </w:p>
    <w:p w:rsidR="00FC0EEA" w:rsidRPr="00FC0EEA" w:rsidRDefault="00FC0EEA" w:rsidP="00FC0EEA">
      <w:pPr>
        <w:pStyle w:val="ListParagraph"/>
        <w:numPr>
          <w:ilvl w:val="0"/>
          <w:numId w:val="10"/>
        </w:numPr>
        <w:spacing w:after="240"/>
        <w:jc w:val="both"/>
        <w:rPr>
          <w:rFonts w:asciiTheme="minorHAnsi" w:hAnsiTheme="minorHAnsi"/>
        </w:rPr>
      </w:pPr>
      <w:proofErr w:type="gramStart"/>
      <w:r>
        <w:rPr>
          <w:rFonts w:asciiTheme="minorHAnsi" w:hAnsiTheme="minorHAnsi"/>
        </w:rPr>
        <w:t xml:space="preserve">Should any part of the textual portion </w:t>
      </w:r>
      <w:r w:rsidR="00B3075A">
        <w:rPr>
          <w:rFonts w:asciiTheme="minorHAnsi" w:hAnsiTheme="minorHAnsi"/>
        </w:rPr>
        <w:t xml:space="preserve">of the </w:t>
      </w:r>
      <w:r>
        <w:rPr>
          <w:rFonts w:asciiTheme="minorHAnsi" w:hAnsiTheme="minorHAnsi"/>
        </w:rPr>
        <w:t>Ogden Valley Pathways Master Plan be modified</w:t>
      </w:r>
      <w:proofErr w:type="gramEnd"/>
      <w:r>
        <w:rPr>
          <w:rFonts w:asciiTheme="minorHAnsi" w:hAnsiTheme="minorHAnsi"/>
        </w:rPr>
        <w:t>?</w:t>
      </w:r>
    </w:p>
    <w:p w:rsidR="00B41089" w:rsidRDefault="00B41089" w:rsidP="00B41089">
      <w:pPr>
        <w:rPr>
          <w:rFonts w:asciiTheme="minorHAnsi" w:hAnsiTheme="minorHAnsi"/>
        </w:rPr>
      </w:pPr>
      <w:r>
        <w:rPr>
          <w:rFonts w:asciiTheme="minorHAnsi" w:hAnsiTheme="minorHAnsi"/>
        </w:rPr>
        <w:t>Justin Morris, Planner</w:t>
      </w:r>
    </w:p>
    <w:p w:rsidR="00B41089" w:rsidRDefault="00B41089" w:rsidP="00B41089">
      <w:pPr>
        <w:rPr>
          <w:rFonts w:asciiTheme="minorHAnsi" w:hAnsiTheme="minorHAnsi"/>
        </w:rPr>
      </w:pPr>
      <w:r>
        <w:rPr>
          <w:rFonts w:asciiTheme="minorHAnsi" w:hAnsiTheme="minorHAnsi"/>
        </w:rPr>
        <w:t>Weber County Planning Division</w:t>
      </w:r>
    </w:p>
    <w:p w:rsidR="00B41089" w:rsidRDefault="00B41089" w:rsidP="00B41089">
      <w:pPr>
        <w:rPr>
          <w:rFonts w:asciiTheme="minorHAnsi" w:hAnsiTheme="minorHAnsi"/>
        </w:rPr>
      </w:pPr>
      <w:r w:rsidRPr="00EC01D6">
        <w:rPr>
          <w:rFonts w:asciiTheme="minorHAnsi" w:hAnsiTheme="minorHAnsi"/>
        </w:rPr>
        <w:t>jmorris@co.weber.ut.us</w:t>
      </w:r>
    </w:p>
    <w:p w:rsidR="00B41089" w:rsidRPr="00762BCB" w:rsidRDefault="00B41089" w:rsidP="00B41089">
      <w:pPr>
        <w:rPr>
          <w:rFonts w:asciiTheme="minorHAnsi" w:hAnsiTheme="minorHAnsi"/>
        </w:rPr>
      </w:pPr>
      <w:r>
        <w:rPr>
          <w:rFonts w:asciiTheme="minorHAnsi" w:hAnsiTheme="minorHAnsi"/>
        </w:rPr>
        <w:t>801-399-8763</w:t>
      </w:r>
    </w:p>
    <w:sectPr w:rsidR="00B41089" w:rsidRPr="00762BCB" w:rsidSect="000D26D3">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2074" w:right="1080" w:bottom="131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5CE" w:rsidRDefault="002605CE">
      <w:r>
        <w:separator/>
      </w:r>
    </w:p>
  </w:endnote>
  <w:endnote w:type="continuationSeparator" w:id="1">
    <w:p w:rsidR="002605CE" w:rsidRDefault="00260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CE" w:rsidRDefault="002605CE">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2605CE" w:rsidRDefault="002605CE">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8"/>
        <w:szCs w:val="18"/>
      </w:rPr>
      <w:id w:val="280147202"/>
      <w:docPartObj>
        <w:docPartGallery w:val="Page Numbers (Bottom of Page)"/>
        <w:docPartUnique/>
      </w:docPartObj>
    </w:sdtPr>
    <w:sdtContent>
      <w:sdt>
        <w:sdtPr>
          <w:rPr>
            <w:rFonts w:asciiTheme="minorHAnsi" w:hAnsiTheme="minorHAnsi"/>
            <w:sz w:val="18"/>
            <w:szCs w:val="18"/>
          </w:rPr>
          <w:id w:val="280147203"/>
          <w:docPartObj>
            <w:docPartGallery w:val="Page Numbers (Top of Page)"/>
            <w:docPartUnique/>
          </w:docPartObj>
        </w:sdtPr>
        <w:sdtContent>
          <w:p w:rsidR="002605CE" w:rsidRPr="000D26D3" w:rsidRDefault="002605CE">
            <w:pPr>
              <w:pStyle w:val="Footer"/>
              <w:jc w:val="right"/>
              <w:rPr>
                <w:rFonts w:asciiTheme="minorHAnsi" w:hAnsiTheme="minorHAnsi"/>
                <w:sz w:val="18"/>
                <w:szCs w:val="18"/>
              </w:rPr>
            </w:pPr>
            <w:r w:rsidRPr="000D26D3">
              <w:rPr>
                <w:rFonts w:asciiTheme="minorHAnsi" w:hAnsiTheme="minorHAnsi"/>
                <w:sz w:val="18"/>
                <w:szCs w:val="18"/>
              </w:rPr>
              <w:t xml:space="preserve">Page </w:t>
            </w:r>
            <w:r w:rsidRPr="000D26D3">
              <w:rPr>
                <w:rFonts w:asciiTheme="minorHAnsi" w:hAnsiTheme="minorHAnsi"/>
                <w:sz w:val="18"/>
                <w:szCs w:val="18"/>
              </w:rPr>
              <w:fldChar w:fldCharType="begin"/>
            </w:r>
            <w:r w:rsidRPr="000D26D3">
              <w:rPr>
                <w:rFonts w:asciiTheme="minorHAnsi" w:hAnsiTheme="minorHAnsi"/>
                <w:sz w:val="18"/>
                <w:szCs w:val="18"/>
              </w:rPr>
              <w:instrText xml:space="preserve"> PAGE </w:instrText>
            </w:r>
            <w:r w:rsidRPr="000D26D3">
              <w:rPr>
                <w:rFonts w:asciiTheme="minorHAnsi" w:hAnsiTheme="minorHAnsi"/>
                <w:sz w:val="18"/>
                <w:szCs w:val="18"/>
              </w:rPr>
              <w:fldChar w:fldCharType="separate"/>
            </w:r>
            <w:r w:rsidR="005006E7">
              <w:rPr>
                <w:rFonts w:asciiTheme="minorHAnsi" w:hAnsiTheme="minorHAnsi"/>
                <w:noProof/>
                <w:sz w:val="18"/>
                <w:szCs w:val="18"/>
              </w:rPr>
              <w:t>1</w:t>
            </w:r>
            <w:r w:rsidRPr="000D26D3">
              <w:rPr>
                <w:rFonts w:asciiTheme="minorHAnsi" w:hAnsiTheme="minorHAnsi"/>
                <w:sz w:val="18"/>
                <w:szCs w:val="18"/>
              </w:rPr>
              <w:fldChar w:fldCharType="end"/>
            </w:r>
            <w:r w:rsidRPr="000D26D3">
              <w:rPr>
                <w:rFonts w:asciiTheme="minorHAnsi" w:hAnsiTheme="minorHAnsi"/>
                <w:sz w:val="18"/>
                <w:szCs w:val="18"/>
              </w:rPr>
              <w:t xml:space="preserve"> of </w:t>
            </w:r>
            <w:r w:rsidRPr="000D26D3">
              <w:rPr>
                <w:rFonts w:asciiTheme="minorHAnsi" w:hAnsiTheme="minorHAnsi"/>
                <w:sz w:val="18"/>
                <w:szCs w:val="18"/>
              </w:rPr>
              <w:fldChar w:fldCharType="begin"/>
            </w:r>
            <w:r w:rsidRPr="000D26D3">
              <w:rPr>
                <w:rFonts w:asciiTheme="minorHAnsi" w:hAnsiTheme="minorHAnsi"/>
                <w:sz w:val="18"/>
                <w:szCs w:val="18"/>
              </w:rPr>
              <w:instrText xml:space="preserve"> NUMPAGES  </w:instrText>
            </w:r>
            <w:r w:rsidRPr="000D26D3">
              <w:rPr>
                <w:rFonts w:asciiTheme="minorHAnsi" w:hAnsiTheme="minorHAnsi"/>
                <w:sz w:val="18"/>
                <w:szCs w:val="18"/>
              </w:rPr>
              <w:fldChar w:fldCharType="separate"/>
            </w:r>
            <w:r w:rsidR="005006E7">
              <w:rPr>
                <w:rFonts w:asciiTheme="minorHAnsi" w:hAnsiTheme="minorHAnsi"/>
                <w:noProof/>
                <w:sz w:val="18"/>
                <w:szCs w:val="18"/>
              </w:rPr>
              <w:t>1</w:t>
            </w:r>
            <w:r w:rsidRPr="000D26D3">
              <w:rPr>
                <w:rFonts w:asciiTheme="minorHAnsi" w:hAnsiTheme="minorHAnsi"/>
                <w:sz w:val="18"/>
                <w:szCs w:val="18"/>
              </w:rPr>
              <w:fldChar w:fldCharType="end"/>
            </w:r>
          </w:p>
        </w:sdtContent>
      </w:sdt>
    </w:sdtContent>
  </w:sdt>
  <w:p w:rsidR="002605CE" w:rsidRDefault="00260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5CE" w:rsidRDefault="002605CE">
      <w:r>
        <w:separator/>
      </w:r>
    </w:p>
  </w:footnote>
  <w:footnote w:type="continuationSeparator" w:id="1">
    <w:p w:rsidR="002605CE" w:rsidRDefault="00260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CE" w:rsidRDefault="002605CE">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5CE" w:rsidRDefault="002605CE"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Pr="009D5314">
      <w:rPr>
        <w:rFonts w:cs="Arial"/>
        <w:b/>
        <w:bCs/>
        <w:i/>
        <w:iCs/>
        <w:noProof/>
        <w:sz w:val="18"/>
        <w:szCs w:val="18"/>
      </w:rPr>
      <w:pict>
        <v:group id="_x0000_s2056" editas="canvas" style="position:absolute;margin-left:-33pt;margin-top:1.35pt;width:519.05pt;height:726.3pt;z-index:-251657216;mso-position-horizontal-relative:text;mso-position-vertical-relative:text" coordorigin="780,747" coordsize="10381,145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780;top:747;width:10381;height:14526" o:preferrelative="f">
            <v:fill o:detectmouseclick="t"/>
            <v:path o:extrusionok="t" o:connecttype="none"/>
            <o:lock v:ext="edit" text="t"/>
          </v:shape>
          <v:line id="_x0000_s2057" style="position:absolute" from="3055,792" to="11161,793" strokeweight="1.5pt"/>
          <v:line id="_x0000_s2058" style="position:absolute" from="875,1816" to="876,15120" strokeweight="1.5pt"/>
        </v:group>
      </w:pict>
    </w:r>
    <w:r>
      <w:rPr>
        <w:rFonts w:cs="Arial"/>
        <w:sz w:val="18"/>
        <w:szCs w:val="18"/>
      </w:rPr>
      <w:tab/>
    </w:r>
    <w:r>
      <w:rPr>
        <w:rFonts w:cs="Arial"/>
        <w:sz w:val="18"/>
        <w:szCs w:val="18"/>
      </w:rPr>
      <w:tab/>
    </w:r>
    <w:r>
      <w:rPr>
        <w:rFonts w:cs="Arial"/>
        <w:sz w:val="18"/>
        <w:szCs w:val="18"/>
      </w:rPr>
      <w:tab/>
    </w:r>
    <w:r>
      <w:rPr>
        <w:rFonts w:cs="Arial"/>
        <w:sz w:val="18"/>
        <w:szCs w:val="18"/>
      </w:rPr>
      <w:tab/>
    </w:r>
  </w:p>
  <w:p w:rsidR="002605CE" w:rsidRDefault="002605CE" w:rsidP="000D26D3">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573F38">
      <w:rPr>
        <w:rFonts w:asciiTheme="minorHAnsi" w:hAnsiTheme="minorHAnsi" w:cs="Arial"/>
        <w:sz w:val="18"/>
        <w:szCs w:val="18"/>
      </w:rPr>
      <w:t>Weber County Planning Division</w:t>
    </w:r>
  </w:p>
  <w:p w:rsidR="002605CE" w:rsidRPr="00573F38" w:rsidRDefault="002605CE" w:rsidP="000D26D3">
    <w:pPr>
      <w:jc w:val="right"/>
      <w:rPr>
        <w:rFonts w:asciiTheme="minorHAnsi" w:hAnsiTheme="minorHAnsi" w:cs="Arial"/>
        <w:sz w:val="18"/>
        <w:szCs w:val="18"/>
      </w:rPr>
    </w:pPr>
    <w:r w:rsidRPr="009D5314">
      <w:rPr>
        <w:rFonts w:asciiTheme="minorHAnsi" w:hAnsiTheme="minorHAnsi"/>
        <w:noProof/>
        <w:sz w:val="18"/>
      </w:rPr>
      <w:pict>
        <v:shapetype id="_x0000_t202" coordsize="21600,21600" o:spt="202" path="m,l,21600r21600,l21600,xe">
          <v:stroke joinstyle="miter"/>
          <v:path gradientshapeok="t" o:connecttype="rect"/>
        </v:shapetype>
        <v:shape id="_x0000_s2061" type="#_x0000_t202" style="position:absolute;left:0;text-align:left;margin-left:-33.05pt;margin-top:7.35pt;width:110.9pt;height:26.1pt;z-index:-251653120;mso-width-relative:margin;mso-height-relative:margin" filled="f" stroked="f">
          <v:textbox style="mso-next-textbox:#_x0000_s2061">
            <w:txbxContent>
              <w:p w:rsidR="002605CE" w:rsidRPr="00C046A5" w:rsidRDefault="002605CE">
                <w:pPr>
                  <w:rPr>
                    <w:rFonts w:asciiTheme="minorHAnsi" w:hAnsiTheme="minorHAnsi"/>
                    <w:b/>
                    <w:sz w:val="32"/>
                  </w:rPr>
                </w:pPr>
                <w:r w:rsidRPr="00C046A5">
                  <w:rPr>
                    <w:rFonts w:asciiTheme="minorHAnsi" w:hAnsiTheme="minorHAnsi"/>
                    <w:b/>
                    <w:sz w:val="32"/>
                  </w:rPr>
                  <w:t>Weber County</w:t>
                </w:r>
              </w:p>
            </w:txbxContent>
          </v:textbox>
        </v:shape>
      </w:pict>
    </w:r>
    <w:r>
      <w:rPr>
        <w:rFonts w:asciiTheme="minorHAnsi" w:hAnsiTheme="minorHAnsi" w:cs="Arial"/>
        <w:sz w:val="18"/>
        <w:szCs w:val="18"/>
      </w:rPr>
      <w:tab/>
    </w:r>
    <w:r>
      <w:rPr>
        <w:rFonts w:asciiTheme="minorHAnsi" w:hAnsiTheme="minorHAnsi" w:cs="Arial"/>
        <w:sz w:val="18"/>
        <w:szCs w:val="18"/>
      </w:rPr>
      <w:tab/>
    </w:r>
    <w:r w:rsidRPr="005D13E4">
      <w:rPr>
        <w:rFonts w:asciiTheme="minorHAnsi" w:hAnsiTheme="minorHAnsi" w:cs="Arial"/>
        <w:sz w:val="18"/>
        <w:szCs w:val="18"/>
      </w:rPr>
      <w:t>www.co.weber.ut.us/planning_commission</w:t>
    </w:r>
  </w:p>
  <w:p w:rsidR="002605CE" w:rsidRPr="00573F38" w:rsidRDefault="002605CE" w:rsidP="000D26D3">
    <w:pPr>
      <w:jc w:val="right"/>
      <w:rPr>
        <w:rFonts w:asciiTheme="minorHAnsi" w:hAnsiTheme="minorHAnsi"/>
        <w:sz w:val="18"/>
      </w:rPr>
    </w:pPr>
    <w:r>
      <w:rPr>
        <w:rFonts w:asciiTheme="minorHAnsi" w:hAnsiTheme="minorHAnsi"/>
        <w:sz w:val="18"/>
      </w:rPr>
      <w:tab/>
    </w:r>
    <w:r>
      <w:rPr>
        <w:rFonts w:asciiTheme="minorHAnsi" w:hAnsiTheme="minorHAnsi"/>
        <w:sz w:val="18"/>
      </w:rPr>
      <w:tab/>
    </w:r>
    <w:r w:rsidRPr="00573F38">
      <w:rPr>
        <w:rFonts w:asciiTheme="minorHAnsi" w:hAnsiTheme="minorHAnsi"/>
        <w:sz w:val="18"/>
      </w:rPr>
      <w:t>2380 Washington Blvd., Suite 240</w:t>
    </w:r>
  </w:p>
  <w:p w:rsidR="002605CE" w:rsidRPr="00573F38" w:rsidRDefault="002605CE" w:rsidP="000D26D3">
    <w:pPr>
      <w:jc w:val="right"/>
      <w:rPr>
        <w:rFonts w:asciiTheme="minorHAnsi" w:hAnsiTheme="minorHAnsi"/>
        <w:sz w:val="24"/>
      </w:rPr>
    </w:pPr>
    <w:r w:rsidRPr="00573F38">
      <w:rPr>
        <w:rFonts w:asciiTheme="minorHAnsi" w:hAnsiTheme="minorHAnsi"/>
        <w:sz w:val="18"/>
      </w:rPr>
      <w:t>Ogden, Utah 84401-1473</w:t>
    </w:r>
  </w:p>
  <w:p w:rsidR="002605CE" w:rsidRPr="00573F38" w:rsidRDefault="002605CE" w:rsidP="000D26D3">
    <w:pPr>
      <w:jc w:val="right"/>
      <w:rPr>
        <w:rFonts w:asciiTheme="minorHAnsi" w:hAnsiTheme="minorHAnsi" w:cs="Arial"/>
        <w:sz w:val="18"/>
        <w:szCs w:val="18"/>
      </w:rPr>
    </w:pPr>
    <w:r>
      <w:rPr>
        <w:rFonts w:asciiTheme="minorHAnsi" w:hAnsiTheme="minorHAnsi" w:cs="Arial"/>
        <w:sz w:val="18"/>
        <w:szCs w:val="18"/>
      </w:rPr>
      <w:t xml:space="preserve">Voice: </w:t>
    </w:r>
    <w:r w:rsidRPr="00573F38">
      <w:rPr>
        <w:rFonts w:asciiTheme="minorHAnsi" w:hAnsiTheme="minorHAnsi" w:cs="Arial"/>
        <w:sz w:val="18"/>
        <w:szCs w:val="18"/>
      </w:rPr>
      <w:t>(801) 399-8791</w:t>
    </w:r>
  </w:p>
  <w:p w:rsidR="002605CE" w:rsidRPr="00573F38" w:rsidRDefault="002605CE" w:rsidP="000D26D3">
    <w:pPr>
      <w:jc w:val="right"/>
      <w:rPr>
        <w:rFonts w:asciiTheme="minorHAnsi" w:hAnsiTheme="minorHAnsi" w:cs="Arial"/>
        <w:sz w:val="18"/>
        <w:szCs w:val="18"/>
      </w:rPr>
    </w:pPr>
    <w:r>
      <w:rPr>
        <w:rFonts w:asciiTheme="minorHAnsi" w:hAnsiTheme="minorHAnsi" w:cs="Arial"/>
        <w:sz w:val="18"/>
        <w:szCs w:val="18"/>
      </w:rPr>
      <w:t>Fax</w:t>
    </w:r>
    <w:r w:rsidRPr="00573F38">
      <w:rPr>
        <w:rFonts w:asciiTheme="minorHAnsi" w:hAnsiTheme="minorHAnsi" w:cs="Arial"/>
        <w:sz w:val="18"/>
        <w:szCs w:val="18"/>
      </w:rPr>
      <w:t>: (801) 399-8862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2"/>
    <w:multiLevelType w:val="singleLevel"/>
    <w:tmpl w:val="00000002"/>
    <w:lvl w:ilvl="0">
      <w:start w:val="2"/>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513743B"/>
    <w:multiLevelType w:val="hybridMultilevel"/>
    <w:tmpl w:val="B26A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223BBE"/>
    <w:multiLevelType w:val="hybridMultilevel"/>
    <w:tmpl w:val="4C20C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activeWritingStyle w:appName="MSWord" w:lang="en-US" w:vendorID="64" w:dllVersion="131078" w:nlCheck="1" w:checkStyle="1"/>
  <w:proofState w:spelling="clean" w:grammar="clean"/>
  <w:attachedTemplate r:id="rId1"/>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6146">
      <o:colormenu v:ext="edit" fillcolor="none" strokecolor="none"/>
    </o:shapedefaults>
    <o:shapelayout v:ext="edit">
      <o:idmap v:ext="edit" data="2"/>
    </o:shapelayout>
  </w:hdrShapeDefaults>
  <w:footnotePr>
    <w:numFmt w:val="lowerLetter"/>
    <w:footnote w:id="0"/>
    <w:footnote w:id="1"/>
  </w:footnotePr>
  <w:endnotePr>
    <w:numFmt w:val="lowerLetter"/>
    <w:endnote w:id="0"/>
    <w:endnote w:id="1"/>
  </w:endnotePr>
  <w:compat/>
  <w:rsids>
    <w:rsidRoot w:val="00677911"/>
    <w:rsid w:val="00032924"/>
    <w:rsid w:val="0003710F"/>
    <w:rsid w:val="00062E7F"/>
    <w:rsid w:val="00065DDE"/>
    <w:rsid w:val="00094A97"/>
    <w:rsid w:val="00096F4C"/>
    <w:rsid w:val="000A5824"/>
    <w:rsid w:val="000B178C"/>
    <w:rsid w:val="000C5942"/>
    <w:rsid w:val="000D26D3"/>
    <w:rsid w:val="000E1762"/>
    <w:rsid w:val="000F77AA"/>
    <w:rsid w:val="00110E92"/>
    <w:rsid w:val="00124829"/>
    <w:rsid w:val="0016127A"/>
    <w:rsid w:val="00167D07"/>
    <w:rsid w:val="0017340C"/>
    <w:rsid w:val="00194171"/>
    <w:rsid w:val="001B3EEC"/>
    <w:rsid w:val="001E78B6"/>
    <w:rsid w:val="001F4174"/>
    <w:rsid w:val="00211C75"/>
    <w:rsid w:val="00223EAF"/>
    <w:rsid w:val="00225741"/>
    <w:rsid w:val="002320DA"/>
    <w:rsid w:val="00260352"/>
    <w:rsid w:val="002605CE"/>
    <w:rsid w:val="002876BF"/>
    <w:rsid w:val="00293BDB"/>
    <w:rsid w:val="002A0F8E"/>
    <w:rsid w:val="002A69FE"/>
    <w:rsid w:val="002B2CD1"/>
    <w:rsid w:val="002B7256"/>
    <w:rsid w:val="002C349A"/>
    <w:rsid w:val="002C650F"/>
    <w:rsid w:val="002D79AD"/>
    <w:rsid w:val="002E1CC1"/>
    <w:rsid w:val="00307E4A"/>
    <w:rsid w:val="00313057"/>
    <w:rsid w:val="00321E09"/>
    <w:rsid w:val="003325BC"/>
    <w:rsid w:val="00334E2F"/>
    <w:rsid w:val="003A30F4"/>
    <w:rsid w:val="003B1A4C"/>
    <w:rsid w:val="003F15D5"/>
    <w:rsid w:val="003F2D06"/>
    <w:rsid w:val="003F531A"/>
    <w:rsid w:val="00405781"/>
    <w:rsid w:val="00415284"/>
    <w:rsid w:val="00432617"/>
    <w:rsid w:val="00446617"/>
    <w:rsid w:val="004975CE"/>
    <w:rsid w:val="004976B1"/>
    <w:rsid w:val="004A761C"/>
    <w:rsid w:val="004C0EB7"/>
    <w:rsid w:val="004C6698"/>
    <w:rsid w:val="004E04AA"/>
    <w:rsid w:val="005006E7"/>
    <w:rsid w:val="00502AFF"/>
    <w:rsid w:val="00531584"/>
    <w:rsid w:val="0056441A"/>
    <w:rsid w:val="00571C7B"/>
    <w:rsid w:val="00573F38"/>
    <w:rsid w:val="00575167"/>
    <w:rsid w:val="005C15CA"/>
    <w:rsid w:val="005D027D"/>
    <w:rsid w:val="005D13E4"/>
    <w:rsid w:val="005E1EBB"/>
    <w:rsid w:val="005E6A22"/>
    <w:rsid w:val="00615E8B"/>
    <w:rsid w:val="0062079C"/>
    <w:rsid w:val="00620AB9"/>
    <w:rsid w:val="00624800"/>
    <w:rsid w:val="00650067"/>
    <w:rsid w:val="00651258"/>
    <w:rsid w:val="006607F7"/>
    <w:rsid w:val="00664E27"/>
    <w:rsid w:val="006747D9"/>
    <w:rsid w:val="006778D2"/>
    <w:rsid w:val="00677911"/>
    <w:rsid w:val="006B385E"/>
    <w:rsid w:val="006E4B24"/>
    <w:rsid w:val="007139AD"/>
    <w:rsid w:val="00762BCB"/>
    <w:rsid w:val="007733DD"/>
    <w:rsid w:val="007917D3"/>
    <w:rsid w:val="007B1E3E"/>
    <w:rsid w:val="007B6C50"/>
    <w:rsid w:val="007D0CEE"/>
    <w:rsid w:val="007E1D0D"/>
    <w:rsid w:val="007F5FDD"/>
    <w:rsid w:val="00814C65"/>
    <w:rsid w:val="0081533E"/>
    <w:rsid w:val="00836ACE"/>
    <w:rsid w:val="00841280"/>
    <w:rsid w:val="0087704E"/>
    <w:rsid w:val="008E38CD"/>
    <w:rsid w:val="009277CF"/>
    <w:rsid w:val="0093404A"/>
    <w:rsid w:val="00954409"/>
    <w:rsid w:val="00973702"/>
    <w:rsid w:val="009D148E"/>
    <w:rsid w:val="009D5314"/>
    <w:rsid w:val="00A01468"/>
    <w:rsid w:val="00A112BD"/>
    <w:rsid w:val="00A21B1B"/>
    <w:rsid w:val="00A57308"/>
    <w:rsid w:val="00A57B6A"/>
    <w:rsid w:val="00A65DF5"/>
    <w:rsid w:val="00A70786"/>
    <w:rsid w:val="00A713B6"/>
    <w:rsid w:val="00A83496"/>
    <w:rsid w:val="00AB18DB"/>
    <w:rsid w:val="00AF4DB9"/>
    <w:rsid w:val="00B3075A"/>
    <w:rsid w:val="00B31A2F"/>
    <w:rsid w:val="00B41089"/>
    <w:rsid w:val="00B43707"/>
    <w:rsid w:val="00B60E31"/>
    <w:rsid w:val="00BD12D6"/>
    <w:rsid w:val="00BD51BB"/>
    <w:rsid w:val="00BE1141"/>
    <w:rsid w:val="00C046A5"/>
    <w:rsid w:val="00C207B9"/>
    <w:rsid w:val="00C631FF"/>
    <w:rsid w:val="00CA1BC9"/>
    <w:rsid w:val="00CB0A3C"/>
    <w:rsid w:val="00CC061B"/>
    <w:rsid w:val="00CC503F"/>
    <w:rsid w:val="00CC5804"/>
    <w:rsid w:val="00CE5F39"/>
    <w:rsid w:val="00D16B14"/>
    <w:rsid w:val="00D370EE"/>
    <w:rsid w:val="00D93C26"/>
    <w:rsid w:val="00DD4379"/>
    <w:rsid w:val="00DE2B6B"/>
    <w:rsid w:val="00DF6563"/>
    <w:rsid w:val="00E012D0"/>
    <w:rsid w:val="00E310AE"/>
    <w:rsid w:val="00E402F1"/>
    <w:rsid w:val="00E4035B"/>
    <w:rsid w:val="00E71B42"/>
    <w:rsid w:val="00ED2787"/>
    <w:rsid w:val="00ED3D1B"/>
    <w:rsid w:val="00EF7A66"/>
    <w:rsid w:val="00F209D0"/>
    <w:rsid w:val="00F2107C"/>
    <w:rsid w:val="00F32DC4"/>
    <w:rsid w:val="00F51362"/>
    <w:rsid w:val="00F53638"/>
    <w:rsid w:val="00F6471E"/>
    <w:rsid w:val="00F94F32"/>
    <w:rsid w:val="00FA6FF8"/>
    <w:rsid w:val="00FC0277"/>
    <w:rsid w:val="00FC0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A3C"/>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color w:val="FF0000"/>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0B178C"/>
    <w:rPr>
      <w:color w:val="0000FF" w:themeColor="hyperlink"/>
      <w:u w:val="single"/>
    </w:rPr>
  </w:style>
  <w:style w:type="paragraph" w:styleId="ListParagraph">
    <w:name w:val="List Paragraph"/>
    <w:basedOn w:val="Normal"/>
    <w:uiPriority w:val="34"/>
    <w:qFormat/>
    <w:rsid w:val="00FC0EEA"/>
    <w:pPr>
      <w:ind w:left="720"/>
      <w:contextualSpacing/>
    </w:pPr>
  </w:style>
</w:styles>
</file>

<file path=word/webSettings.xml><?xml version="1.0" encoding="utf-8"?>
<w:webSettings xmlns:r="http://schemas.openxmlformats.org/officeDocument/2006/relationships" xmlns:w="http://schemas.openxmlformats.org/wordprocessingml/2006/main">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orris.WEBERCOUNTY\Desktop\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5F2C-F5F3-4923-BAF4-36753F26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Template>
  <TotalTime>3203</TotalTime>
  <Pages>1</Pages>
  <Words>412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Weber County</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Morris</dc:creator>
  <cp:keywords/>
  <cp:lastModifiedBy>Justin Morris</cp:lastModifiedBy>
  <cp:revision>35</cp:revision>
  <cp:lastPrinted>2011-02-23T20:02:00Z</cp:lastPrinted>
  <dcterms:created xsi:type="dcterms:W3CDTF">2011-02-17T16:48:00Z</dcterms:created>
  <dcterms:modified xsi:type="dcterms:W3CDTF">2011-02-23T20:13:00Z</dcterms:modified>
</cp:coreProperties>
</file>