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E85F" w14:textId="2B423097" w:rsidR="00777284" w:rsidRDefault="00777284">
      <w:r>
        <w:t>Willow Village Preapplication Notes</w:t>
      </w:r>
    </w:p>
    <w:p w14:paraId="5EA2CAF0" w14:textId="77777777" w:rsidR="00777284" w:rsidRDefault="00777284"/>
    <w:p w14:paraId="72573072" w14:textId="4CA0AB8A" w:rsidR="00777284" w:rsidRDefault="00FF6897">
      <w:r>
        <w:t xml:space="preserve">I met with Charlie Ewert in early May and showed him the concept map of Willow Village. He liked it. </w:t>
      </w:r>
      <w:r w:rsidR="00777284">
        <w:t xml:space="preserve">I </w:t>
      </w:r>
      <w:proofErr w:type="gramStart"/>
      <w:r w:rsidR="00777284">
        <w:t>met with</w:t>
      </w:r>
      <w:proofErr w:type="gramEnd"/>
      <w:r w:rsidR="00777284">
        <w:t xml:space="preserve"> Felix </w:t>
      </w:r>
      <w:proofErr w:type="spellStart"/>
      <w:r>
        <w:t>Lieverino</w:t>
      </w:r>
      <w:proofErr w:type="spellEnd"/>
      <w:r>
        <w:t xml:space="preserve"> in late May</w:t>
      </w:r>
      <w:r w:rsidR="00777284">
        <w:t xml:space="preserve"> to discuss Willow Village. </w:t>
      </w:r>
      <w:r>
        <w:t>He liked it as well. We discussed the fact that the project had been approved for higher density and that we need to include a commercial space fronting 900 S.</w:t>
      </w:r>
    </w:p>
    <w:sectPr w:rsidR="00777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84"/>
    <w:rsid w:val="00777284"/>
    <w:rsid w:val="008D1BF3"/>
    <w:rsid w:val="00CC7E63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996B"/>
  <w15:chartTrackingRefBased/>
  <w15:docId w15:val="{3981E9BC-1ED0-4458-8F48-143E8AFE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Selvoy Fillerup</dc:creator>
  <cp:keywords/>
  <dc:description/>
  <cp:lastModifiedBy>Selvoy Fillerup</cp:lastModifiedBy>
  <cp:revision>1</cp:revision>
  <dcterms:created xsi:type="dcterms:W3CDTF">2025-06-12T21:32:00Z</dcterms:created>
  <dcterms:modified xsi:type="dcterms:W3CDTF">2025-06-12T22:01:00Z</dcterms:modified>
</cp:coreProperties>
</file>