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87" w:rsidRDefault="007C527E">
      <w:pPr>
        <w:tabs>
          <w:tab w:val="left" w:pos="2905"/>
          <w:tab w:val="left" w:pos="9274"/>
        </w:tabs>
        <w:spacing w:before="46"/>
        <w:ind w:left="20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    <v:imagedata r:id="rId7" o:title=""/>
                </v:shape>
    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B5C4A">
        <w:rPr>
          <w:rFonts w:ascii="Times New Roman"/>
          <w:color w:val="0F1844"/>
          <w:sz w:val="32"/>
          <w:u w:val="single" w:color="3B3B3B"/>
        </w:rPr>
        <w:t xml:space="preserve"> 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  <w:r w:rsidR="00B046BB">
        <w:rPr>
          <w:rFonts w:ascii="Times New Roman"/>
          <w:color w:val="0F1844"/>
          <w:w w:val="80"/>
          <w:sz w:val="32"/>
          <w:u w:val="single" w:color="3B3B3B"/>
        </w:rPr>
        <w:t>WEBER COUNTY PLANNING DIVISION</w:t>
      </w:r>
      <w:r w:rsidR="00CB5C4A">
        <w:rPr>
          <w:rFonts w:ascii="Times New Roman"/>
          <w:color w:val="0F1844"/>
          <w:sz w:val="32"/>
          <w:u w:val="single" w:color="3B3B3B"/>
        </w:rPr>
        <w:tab/>
      </w:r>
    </w:p>
    <w:p w:rsidR="00D90487" w:rsidRDefault="00D90487">
      <w:pPr>
        <w:spacing w:before="4" w:line="340" w:lineRule="exact"/>
        <w:rPr>
          <w:sz w:val="34"/>
          <w:szCs w:val="34"/>
        </w:rPr>
      </w:pPr>
    </w:p>
    <w:p w:rsidR="00D90487" w:rsidRPr="00207E61" w:rsidRDefault="007C527E">
      <w:pPr>
        <w:ind w:left="4589" w:hanging="1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2540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207E61">
        <w:rPr>
          <w:rFonts w:ascii="Times New Roman"/>
          <w:color w:val="0F1844"/>
          <w:w w:val="110"/>
          <w:sz w:val="24"/>
        </w:rPr>
        <w:t>A</w:t>
      </w:r>
      <w:bookmarkStart w:id="0" w:name="_GoBack"/>
      <w:bookmarkEnd w:id="0"/>
      <w:r w:rsidR="00CB5C4A" w:rsidRPr="00207E61">
        <w:rPr>
          <w:rFonts w:ascii="Times New Roman"/>
          <w:color w:val="0F1844"/>
          <w:w w:val="110"/>
          <w:sz w:val="24"/>
        </w:rPr>
        <w:t>dministrative</w:t>
      </w:r>
      <w:r w:rsidR="00CB5C4A" w:rsidRPr="00207E61">
        <w:rPr>
          <w:rFonts w:ascii="Times New Roman"/>
          <w:color w:val="0F1844"/>
          <w:spacing w:val="59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Review</w:t>
      </w:r>
      <w:r w:rsidR="00CB5C4A" w:rsidRPr="00207E61">
        <w:rPr>
          <w:rFonts w:ascii="Times New Roman"/>
          <w:color w:val="0F1844"/>
          <w:spacing w:val="40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Meeting</w:t>
      </w:r>
      <w:r w:rsidR="00CB5C4A" w:rsidRPr="00207E61">
        <w:rPr>
          <w:rFonts w:ascii="Times New Roman"/>
          <w:color w:val="0F1844"/>
          <w:spacing w:val="23"/>
          <w:w w:val="110"/>
          <w:sz w:val="24"/>
        </w:rPr>
        <w:t xml:space="preserve"> </w:t>
      </w:r>
      <w:r w:rsidR="00CB5C4A" w:rsidRPr="00207E61">
        <w:rPr>
          <w:rFonts w:ascii="Times New Roman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4A4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 18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C2044B" w:rsidRDefault="00CB5C4A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>Consideration and action on an administrative application for final plat approval of the Shaye Estates Subdivision, LVS121814, located at approximately 174-198 South 3600 West, Carly S. Satterthwaite Thomas, Trustee of the CSB Trust</w:t>
      </w:r>
    </w:p>
    <w:p w:rsidR="00BE4A4D" w:rsidRPr="00C2044B" w:rsidRDefault="00BE4A4D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BE4A4D" w:rsidRDefault="00FC4AD5" w:rsidP="00C2044B">
      <w:pPr>
        <w:ind w:left="720" w:hanging="720"/>
        <w:jc w:val="both"/>
        <w:rPr>
          <w:sz w:val="20"/>
          <w:szCs w:val="20"/>
        </w:rPr>
      </w:pPr>
      <w:r w:rsidRPr="00C2044B">
        <w:rPr>
          <w:sz w:val="20"/>
          <w:szCs w:val="20"/>
        </w:rPr>
        <w:t>2.</w:t>
      </w:r>
      <w:r w:rsidRPr="00C2044B">
        <w:rPr>
          <w:sz w:val="20"/>
          <w:szCs w:val="20"/>
        </w:rPr>
        <w:tab/>
      </w:r>
      <w:r w:rsidR="00BE4A4D">
        <w:rPr>
          <w:sz w:val="20"/>
          <w:szCs w:val="20"/>
        </w:rPr>
        <w:t>C</w:t>
      </w:r>
      <w:r w:rsidR="00C2044B">
        <w:rPr>
          <w:sz w:val="20"/>
          <w:szCs w:val="20"/>
        </w:rPr>
        <w:t xml:space="preserve">onsideration and action on </w:t>
      </w:r>
      <w:r w:rsidR="00BE4A4D">
        <w:rPr>
          <w:sz w:val="20"/>
          <w:szCs w:val="20"/>
        </w:rPr>
        <w:t xml:space="preserve">an administrative application for </w:t>
      </w:r>
      <w:r w:rsidR="00BE4A4D">
        <w:rPr>
          <w:sz w:val="20"/>
          <w:szCs w:val="20"/>
        </w:rPr>
        <w:t>DR 2015-02</w:t>
      </w:r>
      <w:r w:rsidR="007C527E">
        <w:rPr>
          <w:sz w:val="20"/>
          <w:szCs w:val="20"/>
        </w:rPr>
        <w:t xml:space="preserve">, </w:t>
      </w:r>
      <w:r w:rsidR="00BE4A4D">
        <w:rPr>
          <w:sz w:val="20"/>
          <w:szCs w:val="20"/>
        </w:rPr>
        <w:t>Design Review approval, of a Private Park to be located at 5629 East 2200 North in Eden, David Martin. Applicant</w:t>
      </w:r>
    </w:p>
    <w:p w:rsidR="00BE4A4D" w:rsidRDefault="00BE4A4D" w:rsidP="00C2044B">
      <w:pPr>
        <w:ind w:left="720" w:hanging="720"/>
        <w:jc w:val="both"/>
        <w:rPr>
          <w:sz w:val="20"/>
          <w:szCs w:val="20"/>
        </w:rPr>
      </w:pPr>
    </w:p>
    <w:p w:rsidR="00BE4A4D" w:rsidRDefault="00BE4A4D" w:rsidP="00C2044B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9738B">
        <w:rPr>
          <w:sz w:val="20"/>
          <w:szCs w:val="20"/>
        </w:rPr>
        <w:t>.</w:t>
      </w:r>
      <w:r w:rsidR="00D9738B">
        <w:rPr>
          <w:sz w:val="20"/>
          <w:szCs w:val="20"/>
        </w:rPr>
        <w:tab/>
      </w:r>
      <w:r>
        <w:rPr>
          <w:sz w:val="20"/>
          <w:szCs w:val="20"/>
        </w:rPr>
        <w:t>Consideration and action on an administrative application, to amend Sheep Creek Cluster Subdivision Phase 3, UVS013015, Lots 89 and 90 including a recommendation for a deferral of curb, gutter, and sidewalk, Stephanie Mangum, Applicant</w:t>
      </w:r>
    </w:p>
    <w:p w:rsidR="00D9738B" w:rsidRDefault="00D9738B" w:rsidP="00C2044B">
      <w:pPr>
        <w:ind w:left="720" w:hanging="720"/>
        <w:jc w:val="both"/>
        <w:rPr>
          <w:sz w:val="20"/>
          <w:szCs w:val="20"/>
        </w:rPr>
      </w:pPr>
    </w:p>
    <w:p w:rsidR="003F2702" w:rsidRDefault="00BE4A4D" w:rsidP="00D61927">
      <w:pPr>
        <w:jc w:val="both"/>
        <w:rPr>
          <w:sz w:val="18"/>
          <w:szCs w:val="18"/>
        </w:rPr>
      </w:pPr>
      <w:r>
        <w:rPr>
          <w:sz w:val="20"/>
          <w:szCs w:val="20"/>
        </w:rPr>
        <w:t>4</w:t>
      </w:r>
      <w:r w:rsidR="00C2044B">
        <w:rPr>
          <w:sz w:val="20"/>
          <w:szCs w:val="20"/>
        </w:rPr>
        <w:t>.</w:t>
      </w:r>
      <w:r w:rsidR="00C2044B">
        <w:rPr>
          <w:sz w:val="20"/>
          <w:szCs w:val="20"/>
        </w:rPr>
        <w:tab/>
      </w:r>
      <w:r w:rsidR="00FC4AD5" w:rsidRPr="00C2044B">
        <w:rPr>
          <w:sz w:val="20"/>
          <w:szCs w:val="20"/>
        </w:rPr>
        <w:t>Adjournment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BE4A4D" w:rsidRDefault="00BE4A4D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D90487" w:rsidRDefault="00D90487">
      <w:pPr>
        <w:spacing w:line="180" w:lineRule="exact"/>
        <w:rPr>
          <w:sz w:val="18"/>
          <w:szCs w:val="18"/>
        </w:rPr>
      </w:pPr>
    </w:p>
    <w:p w:rsidR="00BE4A4D" w:rsidRDefault="007C527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2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7"/>
    <w:rsid w:val="001E2EF3"/>
    <w:rsid w:val="00207E61"/>
    <w:rsid w:val="002450FF"/>
    <w:rsid w:val="003F2702"/>
    <w:rsid w:val="00401C47"/>
    <w:rsid w:val="004E44C1"/>
    <w:rsid w:val="0061502D"/>
    <w:rsid w:val="0070234C"/>
    <w:rsid w:val="0072213B"/>
    <w:rsid w:val="007A076F"/>
    <w:rsid w:val="007C527E"/>
    <w:rsid w:val="007F369D"/>
    <w:rsid w:val="009D4F77"/>
    <w:rsid w:val="00AB3F84"/>
    <w:rsid w:val="00B046BB"/>
    <w:rsid w:val="00BE4A4D"/>
    <w:rsid w:val="00C2044B"/>
    <w:rsid w:val="00CB5C4A"/>
    <w:rsid w:val="00D61927"/>
    <w:rsid w:val="00D90487"/>
    <w:rsid w:val="00D9738B"/>
    <w:rsid w:val="00E91D4E"/>
    <w:rsid w:val="00F5272F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Sillitoe, Sherri L.</cp:lastModifiedBy>
  <cp:revision>2</cp:revision>
  <cp:lastPrinted>2015-01-16T21:20:00Z</cp:lastPrinted>
  <dcterms:created xsi:type="dcterms:W3CDTF">2015-03-17T14:54:00Z</dcterms:created>
  <dcterms:modified xsi:type="dcterms:W3CDTF">2015-03-17T14:54:00Z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