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B6" w:rsidRPr="00A36AB6" w:rsidRDefault="00A36AB6" w:rsidP="00207BD3">
      <w:pPr>
        <w:pStyle w:val="NoSpacing"/>
        <w:jc w:val="center"/>
        <w:rPr>
          <w:sz w:val="28"/>
          <w:szCs w:val="28"/>
        </w:rPr>
      </w:pPr>
      <w:r w:rsidRPr="00A36AB6">
        <w:rPr>
          <w:sz w:val="28"/>
          <w:szCs w:val="28"/>
        </w:rPr>
        <w:t>Landmark Surveying, Inc.</w:t>
      </w:r>
    </w:p>
    <w:p w:rsidR="00A36AB6" w:rsidRDefault="00A36AB6" w:rsidP="00207BD3">
      <w:pPr>
        <w:pStyle w:val="NoSpacing"/>
        <w:jc w:val="center"/>
      </w:pPr>
      <w:r>
        <w:t>4646 S. 3500 W. suite 3</w:t>
      </w:r>
    </w:p>
    <w:p w:rsidR="00A36AB6" w:rsidRDefault="00A36AB6" w:rsidP="00207BD3">
      <w:pPr>
        <w:pStyle w:val="NoSpacing"/>
        <w:jc w:val="center"/>
      </w:pPr>
      <w:r>
        <w:t xml:space="preserve">West Haven, </w:t>
      </w:r>
      <w:proofErr w:type="spellStart"/>
      <w:r>
        <w:t>Ut.</w:t>
      </w:r>
      <w:proofErr w:type="spellEnd"/>
      <w:r>
        <w:t xml:space="preserve"> 84401</w:t>
      </w:r>
    </w:p>
    <w:p w:rsidR="00A36AB6" w:rsidRDefault="00A36AB6" w:rsidP="00207BD3">
      <w:pPr>
        <w:pStyle w:val="NoSpacing"/>
        <w:jc w:val="center"/>
      </w:pPr>
      <w:r>
        <w:t>801-731-4075</w:t>
      </w:r>
    </w:p>
    <w:p w:rsidR="00A36AB6" w:rsidRDefault="00A36AB6" w:rsidP="00207BD3">
      <w:pPr>
        <w:pStyle w:val="NoSpacing"/>
        <w:jc w:val="center"/>
      </w:pPr>
      <w:r>
        <w:t>info@landmarksurveyutah.com</w:t>
      </w:r>
    </w:p>
    <w:p w:rsidR="00A36AB6" w:rsidRDefault="00A36AB6" w:rsidP="00A36AB6">
      <w:pPr>
        <w:pStyle w:val="NoSpacing"/>
      </w:pPr>
    </w:p>
    <w:p w:rsidR="00EC6241" w:rsidRDefault="00EC6241" w:rsidP="00A36AB6">
      <w:pPr>
        <w:pStyle w:val="NoSpacing"/>
      </w:pPr>
    </w:p>
    <w:p w:rsidR="00EC6241" w:rsidRDefault="00EC6241" w:rsidP="00A36AB6">
      <w:pPr>
        <w:pStyle w:val="NoSpacing"/>
      </w:pPr>
    </w:p>
    <w:p w:rsidR="00EC6241" w:rsidRDefault="00E65819" w:rsidP="00A36AB6">
      <w:pPr>
        <w:pStyle w:val="NoSpacing"/>
      </w:pPr>
      <w:r>
        <w:t>June</w:t>
      </w:r>
      <w:r w:rsidR="005A06AF">
        <w:t xml:space="preserve"> 04</w:t>
      </w:r>
      <w:r w:rsidR="00EC6241">
        <w:t>, 2014</w:t>
      </w:r>
    </w:p>
    <w:p w:rsidR="00252A4B" w:rsidRDefault="00252A4B" w:rsidP="00A36AB6">
      <w:pPr>
        <w:pStyle w:val="NoSpacing"/>
      </w:pPr>
    </w:p>
    <w:p w:rsidR="00252A4B" w:rsidRDefault="00252A4B" w:rsidP="00A36AB6">
      <w:pPr>
        <w:pStyle w:val="NoSpacing"/>
      </w:pPr>
    </w:p>
    <w:p w:rsidR="00EC6241" w:rsidRDefault="00EC6241" w:rsidP="00A36AB6">
      <w:pPr>
        <w:pStyle w:val="NoSpacing"/>
      </w:pPr>
      <w:r>
        <w:t>Weber County Planning</w:t>
      </w:r>
    </w:p>
    <w:p w:rsidR="00252A4B" w:rsidRDefault="00252A4B" w:rsidP="00A36AB6">
      <w:pPr>
        <w:pStyle w:val="NoSpacing"/>
      </w:pPr>
    </w:p>
    <w:p w:rsidR="00252A4B" w:rsidRDefault="00252A4B" w:rsidP="00A36AB6">
      <w:pPr>
        <w:pStyle w:val="NoSpacing"/>
      </w:pPr>
    </w:p>
    <w:p w:rsidR="00EC6241" w:rsidRDefault="00EC6241" w:rsidP="00A36AB6">
      <w:pPr>
        <w:pStyle w:val="NoSpacing"/>
      </w:pPr>
      <w:r>
        <w:t>RE: JACQUELYN ESTATES SUBDIVISION PH 1</w:t>
      </w:r>
    </w:p>
    <w:p w:rsidR="00EC6241" w:rsidRDefault="00EC6241" w:rsidP="00A36AB6">
      <w:pPr>
        <w:pStyle w:val="NoSpacing"/>
      </w:pPr>
    </w:p>
    <w:p w:rsidR="00EC6241" w:rsidRDefault="00EC6241" w:rsidP="00A36AB6">
      <w:pPr>
        <w:pStyle w:val="NoSpacing"/>
      </w:pPr>
    </w:p>
    <w:p w:rsidR="00EC6241" w:rsidRDefault="00EC6241" w:rsidP="00A36AB6">
      <w:pPr>
        <w:pStyle w:val="NoSpacing"/>
      </w:pPr>
      <w:r>
        <w:t>Sean,</w:t>
      </w:r>
    </w:p>
    <w:p w:rsidR="00EC6241" w:rsidRDefault="00EC6241" w:rsidP="00A36AB6">
      <w:pPr>
        <w:pStyle w:val="NoSpacing"/>
      </w:pPr>
    </w:p>
    <w:p w:rsidR="00AE61C0" w:rsidRDefault="00AE61C0" w:rsidP="00A36AB6">
      <w:pPr>
        <w:pStyle w:val="NoSpacing"/>
      </w:pPr>
      <w:r>
        <w:t xml:space="preserve">The enclosed plats for the Jacquelyn Estates Subdivision has the following </w:t>
      </w:r>
      <w:r w:rsidR="00CB4FD5">
        <w:t>Bonus density calculations:</w:t>
      </w:r>
    </w:p>
    <w:p w:rsidR="00CB4FD5" w:rsidRDefault="00CB4FD5" w:rsidP="00A36AB6">
      <w:pPr>
        <w:pStyle w:val="NoSpacing"/>
      </w:pPr>
    </w:p>
    <w:p w:rsidR="00CB4FD5" w:rsidRDefault="00CB4FD5" w:rsidP="00A36AB6">
      <w:pPr>
        <w:pStyle w:val="NoSpacing"/>
      </w:pPr>
      <w:r>
        <w:t>14.517 acres</w:t>
      </w:r>
    </w:p>
    <w:p w:rsidR="00CB4FD5" w:rsidRDefault="00CB4FD5" w:rsidP="00A36AB6">
      <w:pPr>
        <w:pStyle w:val="NoSpacing"/>
      </w:pPr>
      <w:r>
        <w:t>2.348  acres of roadway (includes 2200 S. dedication)</w:t>
      </w:r>
    </w:p>
    <w:p w:rsidR="00CB4FD5" w:rsidRDefault="004B6257" w:rsidP="00A36AB6">
      <w:pPr>
        <w:pStyle w:val="NoSpacing"/>
      </w:pPr>
      <w:r>
        <w:t>6.102</w:t>
      </w:r>
      <w:r w:rsidR="00CB4FD5">
        <w:t xml:space="preserve"> acres total lots</w:t>
      </w:r>
    </w:p>
    <w:p w:rsidR="00CB4FD5" w:rsidRDefault="004B6257" w:rsidP="00A36AB6">
      <w:pPr>
        <w:pStyle w:val="NoSpacing"/>
      </w:pPr>
      <w:r>
        <w:t>5.9516</w:t>
      </w:r>
      <w:r w:rsidR="00CB4FD5">
        <w:t xml:space="preserve"> acres open space</w:t>
      </w:r>
      <w:r>
        <w:t xml:space="preserve"> (does not include circle C.A.)</w:t>
      </w:r>
    </w:p>
    <w:p w:rsidR="00CB4FD5" w:rsidRDefault="00CB4FD5" w:rsidP="00A36AB6">
      <w:pPr>
        <w:pStyle w:val="NoSpacing"/>
      </w:pPr>
    </w:p>
    <w:p w:rsidR="00CB4FD5" w:rsidRDefault="00CB4FD5" w:rsidP="00A36AB6">
      <w:pPr>
        <w:pStyle w:val="NoSpacing"/>
      </w:pPr>
      <w:r>
        <w:t>14.517 acres - 2.348 acres road = 12.169 acres developable acres.</w:t>
      </w:r>
    </w:p>
    <w:p w:rsidR="004B6257" w:rsidRDefault="004B6257" w:rsidP="00A36AB6">
      <w:pPr>
        <w:pStyle w:val="NoSpacing"/>
      </w:pPr>
      <w:r>
        <w:t>12.169 ac X 43560 = 530,081 sq. ft. / 40,000 X 1.5 = 19 cluster lots</w:t>
      </w:r>
    </w:p>
    <w:p w:rsidR="00CB4FD5" w:rsidRDefault="00CB4FD5" w:rsidP="00A36AB6">
      <w:pPr>
        <w:pStyle w:val="NoSpacing"/>
      </w:pPr>
    </w:p>
    <w:p w:rsidR="00CB4FD5" w:rsidRDefault="00CB4FD5" w:rsidP="00A36AB6">
      <w:pPr>
        <w:pStyle w:val="NoSpacing"/>
      </w:pPr>
      <w:r>
        <w:t xml:space="preserve">Cluster subd: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="00526B51">
        <w:tab/>
      </w:r>
      <w:r>
        <w:t xml:space="preserve">  15%</w:t>
      </w:r>
    </w:p>
    <w:p w:rsidR="00CB4FD5" w:rsidRDefault="00CB4FD5" w:rsidP="00A36AB6">
      <w:pPr>
        <w:pStyle w:val="NoSpacing"/>
      </w:pPr>
      <w:r>
        <w:t>12.169 acres X 30% open space req. = 3.650 acres</w:t>
      </w:r>
    </w:p>
    <w:p w:rsidR="00CB4FD5" w:rsidRDefault="004B6257" w:rsidP="00A36AB6">
      <w:pPr>
        <w:pStyle w:val="NoSpacing"/>
      </w:pPr>
      <w:r>
        <w:t>5.9516</w:t>
      </w:r>
      <w:r w:rsidR="00CB4FD5">
        <w:t xml:space="preserve"> acres open space in subd =</w:t>
      </w:r>
      <w:r>
        <w:t xml:space="preserve"> 49</w:t>
      </w:r>
      <w:r w:rsidR="00CB4FD5">
        <w:t xml:space="preserve">% open space (5% bonus for ea 5% </w:t>
      </w:r>
      <w:r w:rsidR="00526B51">
        <w:t xml:space="preserve">excess </w:t>
      </w:r>
      <w:r w:rsidR="00CB4FD5">
        <w:t xml:space="preserve">area)        </w:t>
      </w:r>
      <w:r w:rsidR="00526B51">
        <w:t xml:space="preserve"> </w:t>
      </w:r>
      <w:r w:rsidR="00E65819">
        <w:t>19</w:t>
      </w:r>
      <w:r w:rsidR="00526B51">
        <w:t>%</w:t>
      </w:r>
    </w:p>
    <w:p w:rsidR="00526B51" w:rsidRDefault="004B6257" w:rsidP="00A36AB6">
      <w:pPr>
        <w:pStyle w:val="NoSpacing"/>
      </w:pPr>
      <w:r>
        <w:t>Affordable Housing</w:t>
      </w:r>
      <w:r w:rsidR="00526B51">
        <w:t>:</w:t>
      </w:r>
      <w:r w:rsidR="00526B51">
        <w:tab/>
      </w:r>
      <w:r w:rsidR="00526B51">
        <w:tab/>
      </w:r>
      <w:r w:rsidR="00526B51">
        <w:tab/>
      </w:r>
      <w:r w:rsidR="00526B51">
        <w:tab/>
      </w:r>
      <w:r w:rsidR="00526B51">
        <w:tab/>
      </w:r>
      <w:r w:rsidR="00E65819">
        <w:tab/>
      </w:r>
      <w:r w:rsidR="00E65819">
        <w:tab/>
      </w:r>
      <w:r w:rsidR="00E65819">
        <w:tab/>
      </w:r>
      <w:r w:rsidR="00E65819">
        <w:tab/>
      </w:r>
      <w:r w:rsidR="00526B51">
        <w:t xml:space="preserve">  1</w:t>
      </w:r>
      <w:r w:rsidR="00E65819">
        <w:t>6</w:t>
      </w:r>
      <w:r w:rsidR="00526B51">
        <w:t>%</w:t>
      </w:r>
    </w:p>
    <w:p w:rsidR="00526B51" w:rsidRDefault="00526B51" w:rsidP="00A36AB6">
      <w:pPr>
        <w:pStyle w:val="NoSpacing"/>
      </w:pPr>
    </w:p>
    <w:p w:rsidR="00526B51" w:rsidRDefault="00526B51" w:rsidP="00A36AB6">
      <w:pPr>
        <w:pStyle w:val="NoSpacing"/>
      </w:pPr>
      <w:r>
        <w:t>total: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50%</w:t>
      </w:r>
    </w:p>
    <w:p w:rsidR="00526B51" w:rsidRDefault="00526B51" w:rsidP="00A36AB6">
      <w:pPr>
        <w:pStyle w:val="NoSpacing"/>
      </w:pPr>
    </w:p>
    <w:p w:rsidR="00526B51" w:rsidRDefault="00526B51" w:rsidP="00A36AB6">
      <w:pPr>
        <w:pStyle w:val="NoSpacing"/>
      </w:pPr>
    </w:p>
    <w:p w:rsidR="00526B51" w:rsidRDefault="00526B51" w:rsidP="00A36AB6">
      <w:pPr>
        <w:pStyle w:val="NoSpacing"/>
      </w:pPr>
      <w:r>
        <w:t>sincerely,</w:t>
      </w:r>
    </w:p>
    <w:p w:rsidR="00526B51" w:rsidRDefault="00526B51" w:rsidP="00A36AB6">
      <w:pPr>
        <w:pStyle w:val="NoSpacing"/>
      </w:pPr>
    </w:p>
    <w:p w:rsidR="00526B51" w:rsidRDefault="00526B51" w:rsidP="00A36AB6">
      <w:pPr>
        <w:pStyle w:val="NoSpacing"/>
      </w:pPr>
    </w:p>
    <w:p w:rsidR="00526B51" w:rsidRDefault="00526B51" w:rsidP="00A36AB6">
      <w:pPr>
        <w:pStyle w:val="NoSpacing"/>
      </w:pPr>
    </w:p>
    <w:p w:rsidR="00526B51" w:rsidRDefault="00526B51" w:rsidP="00A36AB6">
      <w:pPr>
        <w:pStyle w:val="NoSpacing"/>
      </w:pPr>
      <w:r>
        <w:t>Dallas Buttars</w:t>
      </w:r>
    </w:p>
    <w:p w:rsidR="00526B51" w:rsidRDefault="00526B51" w:rsidP="00A36AB6">
      <w:pPr>
        <w:pStyle w:val="NoSpacing"/>
      </w:pPr>
    </w:p>
    <w:p w:rsidR="00526B51" w:rsidRDefault="00526B51" w:rsidP="00A36AB6">
      <w:pPr>
        <w:pStyle w:val="NoSpacing"/>
      </w:pPr>
    </w:p>
    <w:p w:rsidR="00526B51" w:rsidRDefault="00526B51" w:rsidP="00A36AB6">
      <w:pPr>
        <w:pStyle w:val="NoSpacing"/>
      </w:pPr>
    </w:p>
    <w:p w:rsidR="00526B51" w:rsidRPr="00A36AB6" w:rsidRDefault="00526B51" w:rsidP="00A36AB6">
      <w:pPr>
        <w:pStyle w:val="NoSpacing"/>
      </w:pPr>
    </w:p>
    <w:sectPr w:rsidR="00526B51" w:rsidRPr="00A36AB6" w:rsidSect="00173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6AB6"/>
    <w:rsid w:val="000936E9"/>
    <w:rsid w:val="00173D02"/>
    <w:rsid w:val="00207BD3"/>
    <w:rsid w:val="00252A4B"/>
    <w:rsid w:val="003D03A6"/>
    <w:rsid w:val="004B6257"/>
    <w:rsid w:val="00526B51"/>
    <w:rsid w:val="005A06AF"/>
    <w:rsid w:val="009C7BFE"/>
    <w:rsid w:val="00A251FF"/>
    <w:rsid w:val="00A36AB6"/>
    <w:rsid w:val="00AA4F92"/>
    <w:rsid w:val="00AE61C0"/>
    <w:rsid w:val="00BC7AC1"/>
    <w:rsid w:val="00CB4FD5"/>
    <w:rsid w:val="00DF2501"/>
    <w:rsid w:val="00E65819"/>
    <w:rsid w:val="00EC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6A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Dallas Buttars</dc:creator>
  <cp:lastModifiedBy>sparkinson</cp:lastModifiedBy>
  <cp:revision>3</cp:revision>
  <cp:lastPrinted>2014-06-04T18:02:00Z</cp:lastPrinted>
  <dcterms:created xsi:type="dcterms:W3CDTF">2014-06-05T22:39:00Z</dcterms:created>
  <dcterms:modified xsi:type="dcterms:W3CDTF">2014-06-10T18:59:00Z</dcterms:modified>
</cp:coreProperties>
</file>