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Default="0019104D" w:rsidP="00330CCF">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714D2D">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OGDEN VALLEY</w:t>
      </w:r>
      <w:r>
        <w:rPr>
          <w:sz w:val="24"/>
          <w:szCs w:val="24"/>
        </w:rPr>
        <w:t xml:space="preserve"> TOWNSHIP PLANNING COMMISSION</w:t>
      </w:r>
    </w:p>
    <w:p w:rsidR="0019104D" w:rsidRDefault="0019104D" w:rsidP="0019104D">
      <w:pPr>
        <w:pStyle w:val="Title"/>
        <w:tabs>
          <w:tab w:val="left" w:pos="1620"/>
        </w:tabs>
        <w:ind w:left="1627" w:right="270"/>
        <w:jc w:val="center"/>
        <w:rPr>
          <w:b/>
          <w:bCs/>
          <w:sz w:val="24"/>
          <w:szCs w:val="24"/>
        </w:rPr>
      </w:pPr>
    </w:p>
    <w:p w:rsidR="0019104D" w:rsidRPr="00D24DA4" w:rsidRDefault="0019104D" w:rsidP="0019104D">
      <w:pPr>
        <w:pStyle w:val="Title"/>
        <w:tabs>
          <w:tab w:val="left" w:pos="1620"/>
        </w:tabs>
        <w:ind w:left="1627" w:right="270"/>
        <w:jc w:val="center"/>
        <w:rPr>
          <w:b/>
          <w:bCs/>
          <w:sz w:val="24"/>
          <w:szCs w:val="24"/>
        </w:rPr>
      </w:pPr>
      <w:r w:rsidRPr="00D24DA4">
        <w:rPr>
          <w:b/>
          <w:bCs/>
          <w:sz w:val="24"/>
          <w:szCs w:val="24"/>
        </w:rPr>
        <w:t>PLANNING MEETING 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4F50A7">
        <w:rPr>
          <w:color w:val="auto"/>
          <w:sz w:val="24"/>
          <w:szCs w:val="24"/>
        </w:rPr>
        <w:t>February 24, 2015</w:t>
      </w:r>
    </w:p>
    <w:p w:rsidR="0019104D" w:rsidRDefault="004F50A7" w:rsidP="0019104D">
      <w:pPr>
        <w:pStyle w:val="Heading1"/>
        <w:contextualSpacing/>
        <w:jc w:val="center"/>
        <w:rPr>
          <w:b w:val="0"/>
          <w:i/>
        </w:rPr>
      </w:pPr>
      <w:r>
        <w:rPr>
          <w:color w:val="auto"/>
          <w:sz w:val="26"/>
          <w:szCs w:val="26"/>
        </w:rPr>
        <w:t xml:space="preserve">                          5</w:t>
      </w:r>
      <w:r w:rsidR="0019104D">
        <w:rPr>
          <w:color w:val="auto"/>
          <w:sz w:val="26"/>
          <w:szCs w:val="26"/>
        </w:rPr>
        <w:t>:00</w:t>
      </w:r>
      <w:r w:rsidR="0019104D" w:rsidRPr="00410A7E">
        <w:rPr>
          <w:color w:val="auto"/>
          <w:sz w:val="26"/>
          <w:szCs w:val="26"/>
        </w:rPr>
        <w:t xml:space="preserve"> p.m.</w:t>
      </w:r>
    </w:p>
    <w:p w:rsidR="0019104D" w:rsidRDefault="0019104D" w:rsidP="0019104D">
      <w:pPr>
        <w:tabs>
          <w:tab w:val="left" w:pos="1800"/>
          <w:tab w:val="left" w:pos="2880"/>
          <w:tab w:val="left" w:pos="4320"/>
          <w:tab w:val="left" w:pos="5760"/>
        </w:tabs>
        <w:ind w:left="-360" w:firstLine="360"/>
        <w:rPr>
          <w:i/>
          <w:sz w:val="22"/>
          <w:szCs w:val="22"/>
        </w:rPr>
      </w:pPr>
      <w:r w:rsidRPr="008235CE">
        <w:rPr>
          <w:b/>
          <w:i/>
        </w:rPr>
        <w:t>Pledge of Allegiance</w:t>
      </w:r>
    </w:p>
    <w:p w:rsidR="0019104D" w:rsidRDefault="0019104D" w:rsidP="0019104D">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19104D" w:rsidRDefault="0019104D" w:rsidP="0019104D">
      <w:pPr>
        <w:tabs>
          <w:tab w:val="left" w:pos="1800"/>
          <w:tab w:val="left" w:pos="2880"/>
          <w:tab w:val="left" w:pos="4320"/>
          <w:tab w:val="left" w:pos="5760"/>
        </w:tabs>
        <w:ind w:left="-360" w:firstLine="360"/>
        <w:rPr>
          <w:rFonts w:asciiTheme="minorHAnsi" w:hAnsiTheme="minorHAnsi"/>
          <w:b/>
        </w:rPr>
      </w:pPr>
    </w:p>
    <w:p w:rsidR="00A66FD3" w:rsidRDefault="0019104D" w:rsidP="00CF6148">
      <w:pPr>
        <w:tabs>
          <w:tab w:val="left" w:pos="540"/>
          <w:tab w:val="left" w:pos="2430"/>
          <w:tab w:val="left" w:pos="2880"/>
          <w:tab w:val="left" w:pos="4320"/>
          <w:tab w:val="left" w:pos="5760"/>
        </w:tabs>
        <w:ind w:left="1530" w:right="-360" w:hanging="1530"/>
        <w:jc w:val="both"/>
        <w:rPr>
          <w:rFonts w:asciiTheme="minorHAnsi" w:hAnsiTheme="minorHAnsi"/>
          <w:b/>
        </w:rPr>
      </w:pPr>
      <w:r>
        <w:rPr>
          <w:rFonts w:asciiTheme="minorHAnsi" w:hAnsiTheme="minorHAnsi"/>
          <w:b/>
        </w:rPr>
        <w:t>1.</w:t>
      </w:r>
      <w:r>
        <w:rPr>
          <w:rFonts w:asciiTheme="minorHAnsi" w:hAnsiTheme="minorHAnsi"/>
          <w:b/>
        </w:rPr>
        <w:tab/>
      </w:r>
      <w:r w:rsidRPr="008235CE">
        <w:rPr>
          <w:rFonts w:asciiTheme="minorHAnsi" w:hAnsiTheme="minorHAnsi"/>
          <w:b/>
        </w:rPr>
        <w:t>Minutes</w:t>
      </w:r>
      <w:r w:rsidR="005C5A6D">
        <w:rPr>
          <w:rFonts w:asciiTheme="minorHAnsi" w:hAnsiTheme="minorHAnsi"/>
          <w:b/>
        </w:rPr>
        <w:t xml:space="preserve">:     </w:t>
      </w:r>
      <w:r w:rsidRPr="005C5A6D">
        <w:rPr>
          <w:rFonts w:asciiTheme="minorHAnsi" w:hAnsiTheme="minorHAnsi"/>
          <w:b/>
        </w:rPr>
        <w:t xml:space="preserve">Approval of the </w:t>
      </w:r>
      <w:r w:rsidR="00BC5388">
        <w:rPr>
          <w:rFonts w:asciiTheme="minorHAnsi" w:hAnsiTheme="minorHAnsi"/>
          <w:b/>
        </w:rPr>
        <w:t>November 25, 2014, January 06, 2015, January 27, 2015,</w:t>
      </w:r>
      <w:r w:rsidR="00196AB8">
        <w:rPr>
          <w:rFonts w:asciiTheme="minorHAnsi" w:hAnsiTheme="minorHAnsi"/>
          <w:b/>
        </w:rPr>
        <w:t xml:space="preserve"> and February 03, 2015</w:t>
      </w:r>
      <w:r w:rsidR="004F50A7">
        <w:rPr>
          <w:rFonts w:asciiTheme="minorHAnsi" w:hAnsiTheme="minorHAnsi"/>
          <w:b/>
        </w:rPr>
        <w:t xml:space="preserve"> </w:t>
      </w:r>
    </w:p>
    <w:p w:rsidR="0019104D" w:rsidRDefault="00A66FD3" w:rsidP="00CF6148">
      <w:pPr>
        <w:tabs>
          <w:tab w:val="left" w:pos="540"/>
          <w:tab w:val="left" w:pos="2430"/>
          <w:tab w:val="left" w:pos="2880"/>
          <w:tab w:val="left" w:pos="4320"/>
          <w:tab w:val="left" w:pos="5760"/>
        </w:tabs>
        <w:ind w:left="1530" w:right="-360" w:hanging="1530"/>
        <w:jc w:val="both"/>
        <w:rPr>
          <w:rFonts w:asciiTheme="minorHAnsi" w:hAnsiTheme="minorHAnsi"/>
        </w:rPr>
      </w:pPr>
      <w:r>
        <w:rPr>
          <w:rFonts w:asciiTheme="minorHAnsi" w:hAnsiTheme="minorHAnsi"/>
          <w:b/>
        </w:rPr>
        <w:tab/>
      </w:r>
      <w:r>
        <w:rPr>
          <w:rFonts w:asciiTheme="minorHAnsi" w:hAnsiTheme="minorHAnsi"/>
          <w:b/>
        </w:rPr>
        <w:tab/>
      </w:r>
      <w:r w:rsidR="003846A2" w:rsidRPr="005C5A6D">
        <w:rPr>
          <w:rFonts w:asciiTheme="minorHAnsi" w:hAnsiTheme="minorHAnsi"/>
          <w:b/>
        </w:rPr>
        <w:t>Meeting</w:t>
      </w:r>
      <w:r w:rsidR="003846A2">
        <w:rPr>
          <w:rFonts w:asciiTheme="minorHAnsi" w:hAnsiTheme="minorHAnsi"/>
          <w:b/>
        </w:rPr>
        <w:t xml:space="preserve"> M</w:t>
      </w:r>
      <w:r w:rsidR="00CF6B3F" w:rsidRPr="005C5A6D">
        <w:rPr>
          <w:rFonts w:asciiTheme="minorHAnsi" w:hAnsiTheme="minorHAnsi"/>
          <w:b/>
        </w:rPr>
        <w:t>inutes</w:t>
      </w:r>
      <w:r w:rsidR="00BE35CD">
        <w:rPr>
          <w:rFonts w:asciiTheme="minorHAnsi" w:hAnsiTheme="minorHAnsi"/>
        </w:rPr>
        <w:t xml:space="preserve"> </w:t>
      </w:r>
      <w:r w:rsidR="0019104D">
        <w:rPr>
          <w:rFonts w:asciiTheme="minorHAnsi" w:hAnsiTheme="minorHAnsi"/>
        </w:rPr>
        <w:t xml:space="preserve"> </w:t>
      </w:r>
    </w:p>
    <w:p w:rsidR="009443BF" w:rsidRDefault="009443BF" w:rsidP="00CF6148">
      <w:pPr>
        <w:tabs>
          <w:tab w:val="left" w:pos="540"/>
          <w:tab w:val="left" w:pos="2160"/>
          <w:tab w:val="left" w:pos="2880"/>
          <w:tab w:val="left" w:pos="4320"/>
          <w:tab w:val="left" w:pos="5760"/>
        </w:tabs>
        <w:ind w:left="2160" w:hanging="2160"/>
        <w:jc w:val="both"/>
        <w:rPr>
          <w:rFonts w:asciiTheme="minorHAnsi" w:hAnsiTheme="minorHAnsi"/>
        </w:rPr>
      </w:pPr>
    </w:p>
    <w:p w:rsidR="009443BF" w:rsidRDefault="009443BF" w:rsidP="00CF6148">
      <w:pPr>
        <w:tabs>
          <w:tab w:val="left" w:pos="540"/>
          <w:tab w:val="left" w:pos="1800"/>
          <w:tab w:val="left" w:pos="2160"/>
          <w:tab w:val="left" w:pos="4320"/>
          <w:tab w:val="left" w:pos="5760"/>
        </w:tabs>
        <w:jc w:val="both"/>
        <w:rPr>
          <w:rFonts w:ascii="Cambria" w:hAnsi="Cambria"/>
          <w:b/>
        </w:rPr>
      </w:pPr>
      <w:r>
        <w:rPr>
          <w:rFonts w:asciiTheme="minorHAnsi" w:hAnsiTheme="minorHAnsi"/>
          <w:b/>
        </w:rPr>
        <w:t>2</w:t>
      </w:r>
      <w:r w:rsidRPr="00D450FA">
        <w:rPr>
          <w:rFonts w:asciiTheme="minorHAnsi" w:hAnsiTheme="minorHAnsi"/>
          <w:b/>
        </w:rPr>
        <w:t>.</w:t>
      </w:r>
      <w:r w:rsidRPr="00D450FA">
        <w:rPr>
          <w:rFonts w:asciiTheme="minorHAnsi" w:hAnsiTheme="minorHAnsi"/>
          <w:b/>
        </w:rPr>
        <w:tab/>
      </w:r>
      <w:r>
        <w:rPr>
          <w:rFonts w:asciiTheme="minorHAnsi" w:hAnsiTheme="minorHAnsi"/>
          <w:b/>
        </w:rPr>
        <w:t>Consent Agenda:</w:t>
      </w:r>
      <w:r w:rsidRPr="00925A61">
        <w:rPr>
          <w:rFonts w:ascii="Cambria" w:hAnsi="Cambria"/>
          <w:b/>
        </w:rPr>
        <w:t xml:space="preserve"> </w:t>
      </w:r>
    </w:p>
    <w:p w:rsidR="009443BF" w:rsidRDefault="000372BD" w:rsidP="00CF6148">
      <w:pPr>
        <w:tabs>
          <w:tab w:val="left" w:pos="540"/>
          <w:tab w:val="left" w:pos="2610"/>
          <w:tab w:val="left" w:pos="5760"/>
        </w:tabs>
        <w:ind w:left="1800" w:hanging="1800"/>
        <w:jc w:val="both"/>
        <w:rPr>
          <w:rFonts w:asciiTheme="minorHAnsi" w:hAnsiTheme="minorHAnsi"/>
          <w:b/>
        </w:rPr>
      </w:pPr>
      <w:r>
        <w:rPr>
          <w:rFonts w:asciiTheme="minorHAnsi" w:hAnsiTheme="minorHAnsi"/>
          <w:b/>
        </w:rPr>
        <w:t xml:space="preserve">2.1.  </w:t>
      </w:r>
      <w:r w:rsidR="00CF6148">
        <w:rPr>
          <w:rFonts w:asciiTheme="minorHAnsi" w:hAnsiTheme="minorHAnsi"/>
          <w:b/>
        </w:rPr>
        <w:t xml:space="preserve"> </w:t>
      </w:r>
      <w:r w:rsidR="004F50A7">
        <w:rPr>
          <w:rFonts w:asciiTheme="minorHAnsi" w:hAnsiTheme="minorHAnsi"/>
          <w:b/>
        </w:rPr>
        <w:t>CUP 2014-32</w:t>
      </w:r>
      <w:r w:rsidR="00330CCF">
        <w:rPr>
          <w:rFonts w:asciiTheme="minorHAnsi" w:hAnsiTheme="minorHAnsi"/>
          <w:b/>
        </w:rPr>
        <w:t xml:space="preserve">:  </w:t>
      </w:r>
      <w:r>
        <w:rPr>
          <w:rFonts w:asciiTheme="minorHAnsi" w:hAnsiTheme="minorHAnsi"/>
          <w:b/>
        </w:rPr>
        <w:t>Consideration</w:t>
      </w:r>
      <w:r w:rsidR="004F50A7">
        <w:rPr>
          <w:rFonts w:asciiTheme="minorHAnsi" w:hAnsiTheme="minorHAnsi"/>
          <w:b/>
        </w:rPr>
        <w:t xml:space="preserve"> </w:t>
      </w:r>
      <w:r w:rsidR="00415BF9">
        <w:rPr>
          <w:rFonts w:asciiTheme="minorHAnsi" w:hAnsiTheme="minorHAnsi"/>
          <w:b/>
        </w:rPr>
        <w:t xml:space="preserve">and action on a </w:t>
      </w:r>
      <w:r w:rsidR="004F50A7">
        <w:rPr>
          <w:rFonts w:asciiTheme="minorHAnsi" w:hAnsiTheme="minorHAnsi"/>
          <w:b/>
        </w:rPr>
        <w:t xml:space="preserve">Conditional Use Permit request for a contracted (Utah Department of Alcoholic Beverage Control </w:t>
      </w:r>
      <w:r w:rsidR="00CF6148">
        <w:rPr>
          <w:rFonts w:asciiTheme="minorHAnsi" w:hAnsiTheme="minorHAnsi"/>
          <w:b/>
        </w:rPr>
        <w:t xml:space="preserve">or </w:t>
      </w:r>
      <w:r w:rsidR="004F50A7">
        <w:rPr>
          <w:rFonts w:asciiTheme="minorHAnsi" w:hAnsiTheme="minorHAnsi"/>
          <w:b/>
        </w:rPr>
        <w:t>DABC) Type 1 Package Agency doing business as Outpost Spirits  located at 3900 North Wolf Creek Drive in the Commercial Valley-2 (CV-2) Zone (Paul Strange representing SMHG Management, LLC</w:t>
      </w:r>
      <w:r w:rsidR="00BC5388">
        <w:rPr>
          <w:rFonts w:asciiTheme="minorHAnsi" w:hAnsiTheme="minorHAnsi"/>
          <w:b/>
        </w:rPr>
        <w:t>, Applicant</w:t>
      </w:r>
      <w:r w:rsidR="004F50A7">
        <w:rPr>
          <w:rFonts w:asciiTheme="minorHAnsi" w:hAnsiTheme="minorHAnsi"/>
          <w:b/>
        </w:rPr>
        <w:t xml:space="preserve">) </w:t>
      </w:r>
      <w:r>
        <w:rPr>
          <w:rFonts w:asciiTheme="minorHAnsi" w:hAnsiTheme="minorHAnsi"/>
          <w:b/>
        </w:rPr>
        <w:t xml:space="preserve"> </w:t>
      </w:r>
    </w:p>
    <w:p w:rsidR="004F50A7" w:rsidRDefault="004F50A7" w:rsidP="00CF6148">
      <w:pPr>
        <w:tabs>
          <w:tab w:val="left" w:pos="540"/>
          <w:tab w:val="left" w:pos="2430"/>
          <w:tab w:val="left" w:pos="5760"/>
        </w:tabs>
        <w:ind w:left="2430" w:hanging="2430"/>
        <w:jc w:val="both"/>
        <w:rPr>
          <w:rFonts w:asciiTheme="minorHAnsi" w:hAnsiTheme="minorHAnsi"/>
          <w:b/>
        </w:rPr>
      </w:pPr>
    </w:p>
    <w:p w:rsidR="004007EA" w:rsidRDefault="004F50A7" w:rsidP="00CF6148">
      <w:pPr>
        <w:tabs>
          <w:tab w:val="left" w:pos="540"/>
          <w:tab w:val="left" w:pos="2610"/>
          <w:tab w:val="left" w:pos="5760"/>
        </w:tabs>
        <w:ind w:left="1800" w:hanging="1800"/>
        <w:jc w:val="both"/>
        <w:rPr>
          <w:rFonts w:asciiTheme="minorHAnsi" w:hAnsiTheme="minorHAnsi"/>
          <w:b/>
        </w:rPr>
      </w:pPr>
      <w:r>
        <w:rPr>
          <w:rFonts w:asciiTheme="minorHAnsi" w:hAnsiTheme="minorHAnsi"/>
          <w:b/>
        </w:rPr>
        <w:t>2.2.</w:t>
      </w:r>
      <w:r>
        <w:rPr>
          <w:rFonts w:asciiTheme="minorHAnsi" w:hAnsiTheme="minorHAnsi"/>
          <w:b/>
        </w:rPr>
        <w:tab/>
        <w:t>DR 2014-13</w:t>
      </w:r>
      <w:r w:rsidR="00330CCF">
        <w:rPr>
          <w:rFonts w:asciiTheme="minorHAnsi" w:hAnsiTheme="minorHAnsi"/>
          <w:b/>
        </w:rPr>
        <w:t xml:space="preserve">:    </w:t>
      </w:r>
      <w:r w:rsidR="00BC5388">
        <w:rPr>
          <w:rFonts w:asciiTheme="minorHAnsi" w:hAnsiTheme="minorHAnsi"/>
          <w:b/>
        </w:rPr>
        <w:tab/>
        <w:t xml:space="preserve">Consideration </w:t>
      </w:r>
      <w:r>
        <w:rPr>
          <w:rFonts w:asciiTheme="minorHAnsi" w:hAnsiTheme="minorHAnsi"/>
          <w:b/>
        </w:rPr>
        <w:t>and action on a request for a Design Review approval of a Maste</w:t>
      </w:r>
      <w:r w:rsidR="004007EA">
        <w:rPr>
          <w:rFonts w:asciiTheme="minorHAnsi" w:hAnsiTheme="minorHAnsi"/>
          <w:b/>
        </w:rPr>
        <w:t>r Signage Plan for the North Fork T</w:t>
      </w:r>
      <w:r>
        <w:rPr>
          <w:rFonts w:asciiTheme="minorHAnsi" w:hAnsiTheme="minorHAnsi"/>
          <w:b/>
        </w:rPr>
        <w:t>able &amp; Tavern</w:t>
      </w:r>
      <w:r w:rsidR="004007EA">
        <w:rPr>
          <w:rFonts w:asciiTheme="minorHAnsi" w:hAnsiTheme="minorHAnsi"/>
          <w:b/>
        </w:rPr>
        <w:t xml:space="preserve"> and Arbor Lodge</w:t>
      </w:r>
      <w:r>
        <w:rPr>
          <w:rFonts w:asciiTheme="minorHAnsi" w:hAnsiTheme="minorHAnsi"/>
          <w:b/>
        </w:rPr>
        <w:t xml:space="preserve"> building at Wolf Creek Resort located at </w:t>
      </w:r>
    </w:p>
    <w:p w:rsidR="0037275F" w:rsidRDefault="004007EA" w:rsidP="00CF6148">
      <w:pPr>
        <w:tabs>
          <w:tab w:val="left" w:pos="540"/>
          <w:tab w:val="left" w:pos="2610"/>
          <w:tab w:val="left" w:pos="5760"/>
        </w:tabs>
        <w:ind w:left="1800" w:hanging="1800"/>
        <w:jc w:val="both"/>
        <w:rPr>
          <w:rFonts w:asciiTheme="minorHAnsi" w:hAnsiTheme="minorHAnsi"/>
          <w:b/>
        </w:rPr>
      </w:pPr>
      <w:r>
        <w:rPr>
          <w:rFonts w:asciiTheme="minorHAnsi" w:hAnsiTheme="minorHAnsi"/>
          <w:b/>
        </w:rPr>
        <w:tab/>
      </w:r>
      <w:r>
        <w:rPr>
          <w:rFonts w:asciiTheme="minorHAnsi" w:hAnsiTheme="minorHAnsi"/>
          <w:b/>
        </w:rPr>
        <w:tab/>
      </w:r>
      <w:r w:rsidR="004F50A7">
        <w:rPr>
          <w:rFonts w:asciiTheme="minorHAnsi" w:hAnsiTheme="minorHAnsi"/>
          <w:b/>
        </w:rPr>
        <w:t>3900 North Wolf Creek in the Commercial Valley-2 (CV-2) Zone (Paul Strange representing SMHG Management, LLC</w:t>
      </w:r>
      <w:r w:rsidR="00BC5388">
        <w:rPr>
          <w:rFonts w:asciiTheme="minorHAnsi" w:hAnsiTheme="minorHAnsi"/>
          <w:b/>
        </w:rPr>
        <w:t>, Applicant</w:t>
      </w:r>
      <w:r w:rsidR="004F50A7">
        <w:rPr>
          <w:rFonts w:asciiTheme="minorHAnsi" w:hAnsiTheme="minorHAnsi"/>
          <w:b/>
        </w:rPr>
        <w:t xml:space="preserve">)   </w:t>
      </w:r>
    </w:p>
    <w:p w:rsidR="0037275F" w:rsidRDefault="0037275F" w:rsidP="00CF6148">
      <w:pPr>
        <w:tabs>
          <w:tab w:val="left" w:pos="360"/>
          <w:tab w:val="left" w:pos="2430"/>
          <w:tab w:val="left" w:pos="5760"/>
        </w:tabs>
        <w:ind w:left="2430" w:hanging="2430"/>
        <w:jc w:val="both"/>
        <w:rPr>
          <w:rFonts w:asciiTheme="minorHAnsi" w:hAnsiTheme="minorHAnsi"/>
          <w:b/>
        </w:rPr>
      </w:pPr>
    </w:p>
    <w:p w:rsidR="00415BF9" w:rsidRDefault="004007EA" w:rsidP="00CF6148">
      <w:pPr>
        <w:tabs>
          <w:tab w:val="left" w:pos="540"/>
          <w:tab w:val="left" w:pos="2790"/>
          <w:tab w:val="left" w:pos="5760"/>
        </w:tabs>
        <w:ind w:left="1800" w:hanging="1800"/>
        <w:jc w:val="both"/>
        <w:rPr>
          <w:rFonts w:asciiTheme="minorHAnsi" w:hAnsiTheme="minorHAnsi"/>
          <w:b/>
        </w:rPr>
      </w:pPr>
      <w:r>
        <w:rPr>
          <w:rFonts w:asciiTheme="minorHAnsi" w:hAnsiTheme="minorHAnsi"/>
          <w:b/>
        </w:rPr>
        <w:t>2.3.</w:t>
      </w:r>
      <w:r>
        <w:rPr>
          <w:rFonts w:asciiTheme="minorHAnsi" w:hAnsiTheme="minorHAnsi"/>
          <w:b/>
        </w:rPr>
        <w:tab/>
      </w:r>
      <w:r w:rsidR="0037275F">
        <w:rPr>
          <w:rFonts w:asciiTheme="minorHAnsi" w:hAnsiTheme="minorHAnsi"/>
          <w:b/>
        </w:rPr>
        <w:t>UVS102914</w:t>
      </w:r>
      <w:r w:rsidR="00330CCF">
        <w:rPr>
          <w:rFonts w:asciiTheme="minorHAnsi" w:hAnsiTheme="minorHAnsi"/>
          <w:b/>
        </w:rPr>
        <w:t xml:space="preserve">: </w:t>
      </w:r>
      <w:r>
        <w:rPr>
          <w:rFonts w:asciiTheme="minorHAnsi" w:hAnsiTheme="minorHAnsi"/>
          <w:b/>
        </w:rPr>
        <w:tab/>
      </w:r>
      <w:r w:rsidR="0037275F">
        <w:rPr>
          <w:rFonts w:asciiTheme="minorHAnsi" w:hAnsiTheme="minorHAnsi"/>
          <w:b/>
        </w:rPr>
        <w:t>Consideration</w:t>
      </w:r>
      <w:r w:rsidR="00BC5388">
        <w:rPr>
          <w:rFonts w:asciiTheme="minorHAnsi" w:hAnsiTheme="minorHAnsi"/>
          <w:b/>
        </w:rPr>
        <w:t xml:space="preserve"> </w:t>
      </w:r>
      <w:r w:rsidR="0037275F">
        <w:rPr>
          <w:rFonts w:asciiTheme="minorHAnsi" w:hAnsiTheme="minorHAnsi"/>
          <w:b/>
        </w:rPr>
        <w:t>and action on a request for final approval of the Sandhill Crane Cluster Subdivision, consisting of seven lots located at 2500 N 5700 E in the Agricultural Valley-3 (AV-3) Zone (Blake Wahlen representing JW Valley Properties, LLC</w:t>
      </w:r>
      <w:r w:rsidR="007F7CF2">
        <w:rPr>
          <w:rFonts w:asciiTheme="minorHAnsi" w:hAnsiTheme="minorHAnsi"/>
          <w:b/>
        </w:rPr>
        <w:t xml:space="preserve">, </w:t>
      </w:r>
      <w:proofErr w:type="gramStart"/>
      <w:r w:rsidR="007F7CF2">
        <w:rPr>
          <w:rFonts w:asciiTheme="minorHAnsi" w:hAnsiTheme="minorHAnsi"/>
          <w:b/>
        </w:rPr>
        <w:t>Applicant</w:t>
      </w:r>
      <w:proofErr w:type="gramEnd"/>
      <w:r w:rsidR="0037275F">
        <w:rPr>
          <w:rFonts w:asciiTheme="minorHAnsi" w:hAnsiTheme="minorHAnsi"/>
          <w:b/>
        </w:rPr>
        <w:t>)</w:t>
      </w:r>
    </w:p>
    <w:p w:rsidR="00415BF9" w:rsidRDefault="00415BF9" w:rsidP="00CF6148">
      <w:pPr>
        <w:tabs>
          <w:tab w:val="left" w:pos="540"/>
          <w:tab w:val="left" w:pos="2790"/>
          <w:tab w:val="left" w:pos="5760"/>
        </w:tabs>
        <w:ind w:left="2430" w:hanging="2430"/>
        <w:jc w:val="both"/>
        <w:rPr>
          <w:rFonts w:asciiTheme="minorHAnsi" w:hAnsiTheme="minorHAnsi"/>
          <w:b/>
        </w:rPr>
      </w:pPr>
    </w:p>
    <w:p w:rsidR="004F50A7" w:rsidRDefault="009713BD" w:rsidP="007F7CF2">
      <w:pPr>
        <w:tabs>
          <w:tab w:val="left" w:pos="540"/>
          <w:tab w:val="left" w:pos="2790"/>
          <w:tab w:val="left" w:pos="5760"/>
        </w:tabs>
        <w:ind w:left="1800" w:hanging="1800"/>
        <w:jc w:val="both"/>
        <w:rPr>
          <w:rFonts w:asciiTheme="minorHAnsi" w:hAnsiTheme="minorHAnsi"/>
          <w:b/>
        </w:rPr>
      </w:pPr>
      <w:r>
        <w:rPr>
          <w:rFonts w:asciiTheme="minorHAnsi" w:hAnsiTheme="minorHAnsi"/>
          <w:b/>
        </w:rPr>
        <w:t>2.4.</w:t>
      </w:r>
      <w:r>
        <w:rPr>
          <w:rFonts w:asciiTheme="minorHAnsi" w:hAnsiTheme="minorHAnsi"/>
          <w:b/>
        </w:rPr>
        <w:tab/>
        <w:t>CUP 2015-0</w:t>
      </w:r>
      <w:r w:rsidR="00415BF9">
        <w:rPr>
          <w:rFonts w:asciiTheme="minorHAnsi" w:hAnsiTheme="minorHAnsi"/>
          <w:b/>
        </w:rPr>
        <w:t>5</w:t>
      </w:r>
      <w:r w:rsidR="00330CCF">
        <w:rPr>
          <w:rFonts w:asciiTheme="minorHAnsi" w:hAnsiTheme="minorHAnsi"/>
          <w:b/>
        </w:rPr>
        <w:t>:</w:t>
      </w:r>
      <w:r w:rsidR="00415BF9">
        <w:rPr>
          <w:rFonts w:asciiTheme="minorHAnsi" w:hAnsiTheme="minorHAnsi"/>
          <w:b/>
        </w:rPr>
        <w:tab/>
        <w:t xml:space="preserve">Consideration and action on a Conditional Use Permit for two buildings </w:t>
      </w:r>
      <w:r w:rsidR="00EE435F">
        <w:rPr>
          <w:rFonts w:asciiTheme="minorHAnsi" w:hAnsiTheme="minorHAnsi"/>
          <w:b/>
        </w:rPr>
        <w:t xml:space="preserve">existing at </w:t>
      </w:r>
      <w:r w:rsidR="00415BF9">
        <w:rPr>
          <w:rFonts w:asciiTheme="minorHAnsi" w:hAnsiTheme="minorHAnsi"/>
          <w:b/>
        </w:rPr>
        <w:t>Wolf Creek</w:t>
      </w:r>
      <w:r w:rsidR="005661F9">
        <w:rPr>
          <w:rFonts w:asciiTheme="minorHAnsi" w:hAnsiTheme="minorHAnsi"/>
          <w:b/>
        </w:rPr>
        <w:t xml:space="preserve"> </w:t>
      </w:r>
      <w:r w:rsidR="00EE435F">
        <w:rPr>
          <w:rFonts w:asciiTheme="minorHAnsi" w:hAnsiTheme="minorHAnsi"/>
          <w:b/>
        </w:rPr>
        <w:t xml:space="preserve">Resort </w:t>
      </w:r>
      <w:r w:rsidR="005661F9">
        <w:rPr>
          <w:rFonts w:asciiTheme="minorHAnsi" w:hAnsiTheme="minorHAnsi"/>
          <w:b/>
        </w:rPr>
        <w:t xml:space="preserve">for retail and rental equipment and office and real estate services located at 3900 N Wolf Creek Drive in the </w:t>
      </w:r>
      <w:r w:rsidR="00415BF9">
        <w:rPr>
          <w:rFonts w:asciiTheme="minorHAnsi" w:hAnsiTheme="minorHAnsi"/>
          <w:b/>
        </w:rPr>
        <w:t>Commercial Valley-2  (CV-2</w:t>
      </w:r>
      <w:r w:rsidR="002F1DA1">
        <w:rPr>
          <w:rFonts w:asciiTheme="minorHAnsi" w:hAnsiTheme="minorHAnsi"/>
          <w:b/>
        </w:rPr>
        <w:t>) Zone</w:t>
      </w:r>
      <w:r w:rsidR="00415BF9">
        <w:rPr>
          <w:rFonts w:asciiTheme="minorHAnsi" w:hAnsiTheme="minorHAnsi"/>
          <w:b/>
        </w:rPr>
        <w:t xml:space="preserve"> and Commercial Valley Resort Recreation-1 (CVR-1) Zone </w:t>
      </w:r>
      <w:r w:rsidR="002F1DA1">
        <w:rPr>
          <w:rFonts w:asciiTheme="minorHAnsi" w:hAnsiTheme="minorHAnsi"/>
          <w:b/>
        </w:rPr>
        <w:t>(John Lewis representing Wolf Creek Utah LLC</w:t>
      </w:r>
      <w:r w:rsidR="007F7CF2">
        <w:rPr>
          <w:rFonts w:asciiTheme="minorHAnsi" w:hAnsiTheme="minorHAnsi"/>
          <w:b/>
        </w:rPr>
        <w:t>, Applicant</w:t>
      </w:r>
      <w:r w:rsidR="002F1DA1">
        <w:rPr>
          <w:rFonts w:asciiTheme="minorHAnsi" w:hAnsiTheme="minorHAnsi"/>
          <w:b/>
        </w:rPr>
        <w:t>)</w:t>
      </w:r>
      <w:r w:rsidR="004F50A7">
        <w:rPr>
          <w:rFonts w:asciiTheme="minorHAnsi" w:hAnsiTheme="minorHAnsi"/>
          <w:b/>
        </w:rPr>
        <w:tab/>
      </w:r>
    </w:p>
    <w:p w:rsidR="005661F9" w:rsidRDefault="005661F9" w:rsidP="007F7CF2">
      <w:pPr>
        <w:tabs>
          <w:tab w:val="left" w:pos="540"/>
          <w:tab w:val="left" w:pos="2790"/>
          <w:tab w:val="left" w:pos="5760"/>
        </w:tabs>
        <w:ind w:left="1800" w:hanging="1800"/>
        <w:jc w:val="both"/>
        <w:rPr>
          <w:rFonts w:asciiTheme="minorHAnsi" w:hAnsiTheme="minorHAnsi"/>
          <w:b/>
        </w:rPr>
      </w:pPr>
    </w:p>
    <w:p w:rsidR="005661F9" w:rsidRDefault="005661F9" w:rsidP="005661F9">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3.</w:t>
      </w:r>
      <w:r>
        <w:rPr>
          <w:rFonts w:asciiTheme="minorHAnsi" w:hAnsiTheme="minorHAnsi"/>
          <w:b/>
        </w:rPr>
        <w:tab/>
        <w:t>Administrative Items</w:t>
      </w:r>
    </w:p>
    <w:p w:rsidR="005661F9" w:rsidRDefault="005661F9" w:rsidP="005661F9">
      <w:pPr>
        <w:pStyle w:val="ListParagraph"/>
        <w:tabs>
          <w:tab w:val="left" w:pos="360"/>
          <w:tab w:val="left" w:pos="540"/>
          <w:tab w:val="left" w:pos="900"/>
          <w:tab w:val="left" w:pos="4320"/>
          <w:tab w:val="left" w:pos="5760"/>
        </w:tabs>
        <w:ind w:left="0"/>
        <w:jc w:val="both"/>
        <w:rPr>
          <w:rFonts w:asciiTheme="minorHAnsi" w:hAnsiTheme="minorHAnsi"/>
          <w:b/>
        </w:rPr>
      </w:pPr>
      <w:r>
        <w:rPr>
          <w:rFonts w:asciiTheme="minorHAnsi" w:hAnsiTheme="minorHAnsi"/>
          <w:b/>
        </w:rPr>
        <w:tab/>
      </w:r>
      <w:r>
        <w:rPr>
          <w:rFonts w:asciiTheme="minorHAnsi" w:hAnsiTheme="minorHAnsi"/>
          <w:b/>
        </w:rPr>
        <w:tab/>
        <w:t>a.    New Business:</w:t>
      </w:r>
    </w:p>
    <w:p w:rsidR="005661F9" w:rsidRDefault="005661F9" w:rsidP="005661F9">
      <w:pPr>
        <w:pStyle w:val="ListParagraph"/>
        <w:tabs>
          <w:tab w:val="left" w:pos="90"/>
          <w:tab w:val="left" w:pos="360"/>
          <w:tab w:val="left" w:pos="900"/>
          <w:tab w:val="left" w:pos="4320"/>
          <w:tab w:val="left" w:pos="5760"/>
        </w:tabs>
        <w:ind w:left="2070" w:hanging="2070"/>
        <w:jc w:val="both"/>
        <w:rPr>
          <w:rFonts w:asciiTheme="minorHAnsi" w:hAnsiTheme="minorHAnsi"/>
          <w:b/>
        </w:rPr>
      </w:pPr>
      <w:r>
        <w:rPr>
          <w:rFonts w:asciiTheme="minorHAnsi" w:hAnsiTheme="minorHAnsi"/>
          <w:b/>
        </w:rPr>
        <w:tab/>
      </w:r>
      <w:r>
        <w:rPr>
          <w:rFonts w:asciiTheme="minorHAnsi" w:hAnsiTheme="minorHAnsi"/>
          <w:b/>
        </w:rPr>
        <w:tab/>
        <w:t xml:space="preserve">    1.  CUP 2015-03:  Consideration and action for a Conditional Use Permit for an Agri-Tourism operation identified as the Dancing Moose Farms, Huntsville Art Ecology Center located at 13485 E Hwy 39 in the Forest-5 (F-5) Zone (Daniel Daily, Applicant)</w:t>
      </w:r>
    </w:p>
    <w:p w:rsidR="005661F9" w:rsidRDefault="005661F9" w:rsidP="005661F9">
      <w:pPr>
        <w:pStyle w:val="ListParagraph"/>
        <w:tabs>
          <w:tab w:val="left" w:pos="90"/>
          <w:tab w:val="left" w:pos="360"/>
          <w:tab w:val="left" w:pos="540"/>
          <w:tab w:val="left" w:pos="900"/>
          <w:tab w:val="left" w:pos="4320"/>
          <w:tab w:val="left" w:pos="5760"/>
        </w:tabs>
        <w:ind w:left="2070" w:hanging="2070"/>
        <w:jc w:val="both"/>
        <w:rPr>
          <w:rFonts w:asciiTheme="minorHAnsi" w:hAnsiTheme="minorHAnsi"/>
          <w:b/>
        </w:rPr>
      </w:pPr>
    </w:p>
    <w:p w:rsidR="005661F9" w:rsidRDefault="005661F9" w:rsidP="005661F9">
      <w:pPr>
        <w:pStyle w:val="ListParagraph"/>
        <w:tabs>
          <w:tab w:val="left" w:pos="90"/>
          <w:tab w:val="left" w:pos="360"/>
          <w:tab w:val="left" w:pos="540"/>
          <w:tab w:val="left" w:pos="900"/>
          <w:tab w:val="left" w:pos="4320"/>
          <w:tab w:val="left" w:pos="5760"/>
        </w:tabs>
        <w:ind w:left="2070" w:hanging="2070"/>
        <w:jc w:val="both"/>
        <w:rPr>
          <w:rFonts w:asciiTheme="minorHAnsi" w:hAnsiTheme="minorHAnsi"/>
          <w:b/>
        </w:rPr>
      </w:pPr>
      <w:r>
        <w:rPr>
          <w:rFonts w:asciiTheme="minorHAnsi" w:hAnsiTheme="minorHAnsi"/>
          <w:b/>
        </w:rPr>
        <w:tab/>
      </w:r>
      <w:r>
        <w:rPr>
          <w:rFonts w:asciiTheme="minorHAnsi" w:hAnsiTheme="minorHAnsi"/>
          <w:b/>
        </w:rPr>
        <w:tab/>
        <w:t xml:space="preserve">  </w:t>
      </w:r>
      <w:r>
        <w:rPr>
          <w:rFonts w:asciiTheme="minorHAnsi" w:hAnsiTheme="minorHAnsi"/>
          <w:b/>
        </w:rPr>
        <w:tab/>
        <w:t>2.   CUP 2015-04:</w:t>
      </w:r>
      <w:r>
        <w:rPr>
          <w:rFonts w:asciiTheme="minorHAnsi" w:hAnsiTheme="minorHAnsi"/>
          <w:b/>
        </w:rPr>
        <w:tab/>
        <w:t xml:space="preserve">Consideration and action for a Conditional Use Permit for an auto repair and service shop, including the required design review for a new commercial building in Eden located at </w:t>
      </w:r>
    </w:p>
    <w:p w:rsidR="005661F9" w:rsidRDefault="005661F9" w:rsidP="005661F9">
      <w:pPr>
        <w:pStyle w:val="ListParagraph"/>
        <w:tabs>
          <w:tab w:val="left" w:pos="90"/>
          <w:tab w:val="left" w:pos="360"/>
          <w:tab w:val="left" w:pos="540"/>
          <w:tab w:val="left" w:pos="900"/>
          <w:tab w:val="left" w:pos="4320"/>
          <w:tab w:val="left" w:pos="5760"/>
        </w:tabs>
        <w:ind w:left="2070" w:hanging="2070"/>
        <w:jc w:val="bot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 xml:space="preserve">4930-4938 E 2550 N in the Commercial Valley-2 (CV-2) Zone </w:t>
      </w:r>
    </w:p>
    <w:p w:rsidR="005661F9" w:rsidRPr="009443BF" w:rsidRDefault="005661F9" w:rsidP="005661F9">
      <w:pPr>
        <w:pStyle w:val="ListParagraph"/>
        <w:tabs>
          <w:tab w:val="left" w:pos="90"/>
          <w:tab w:val="left" w:pos="360"/>
          <w:tab w:val="left" w:pos="540"/>
          <w:tab w:val="left" w:pos="900"/>
          <w:tab w:val="left" w:pos="4320"/>
          <w:tab w:val="left" w:pos="5760"/>
        </w:tabs>
        <w:ind w:left="2070" w:hanging="2070"/>
        <w:jc w:val="bot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 xml:space="preserve">(Justin Pack representing Dog and Bone, LLC, Applicant)  </w:t>
      </w:r>
    </w:p>
    <w:p w:rsidR="009443BF" w:rsidRDefault="009443BF" w:rsidP="00CF6148">
      <w:pPr>
        <w:pStyle w:val="ListParagraph"/>
        <w:tabs>
          <w:tab w:val="left" w:pos="540"/>
          <w:tab w:val="left" w:pos="1320"/>
          <w:tab w:val="left" w:pos="4320"/>
          <w:tab w:val="left" w:pos="5760"/>
        </w:tabs>
        <w:ind w:left="0"/>
        <w:jc w:val="both"/>
        <w:rPr>
          <w:rFonts w:asciiTheme="minorHAnsi" w:hAnsiTheme="minorHAnsi"/>
          <w:b/>
        </w:rPr>
      </w:pPr>
    </w:p>
    <w:p w:rsidR="00BC5388" w:rsidRDefault="005661F9" w:rsidP="00BC5388">
      <w:pPr>
        <w:tabs>
          <w:tab w:val="left" w:pos="540"/>
          <w:tab w:val="left" w:pos="810"/>
          <w:tab w:val="left" w:pos="4320"/>
          <w:tab w:val="left" w:pos="5760"/>
        </w:tabs>
        <w:ind w:left="2430" w:hanging="2430"/>
        <w:jc w:val="both"/>
        <w:rPr>
          <w:rFonts w:asciiTheme="minorHAnsi" w:hAnsiTheme="minorHAnsi"/>
          <w:b/>
        </w:rPr>
      </w:pPr>
      <w:r>
        <w:rPr>
          <w:rFonts w:asciiTheme="minorHAnsi" w:hAnsiTheme="minorHAnsi"/>
          <w:b/>
        </w:rPr>
        <w:t>4</w:t>
      </w:r>
      <w:r w:rsidR="00BC5388">
        <w:rPr>
          <w:rFonts w:asciiTheme="minorHAnsi" w:hAnsiTheme="minorHAnsi"/>
          <w:b/>
        </w:rPr>
        <w:t>.</w:t>
      </w:r>
      <w:r w:rsidR="00BC5388">
        <w:rPr>
          <w:rFonts w:asciiTheme="minorHAnsi" w:hAnsiTheme="minorHAnsi"/>
          <w:b/>
        </w:rPr>
        <w:tab/>
        <w:t>Legislative Items:  Public Hearings</w:t>
      </w:r>
    </w:p>
    <w:p w:rsidR="00BC5388" w:rsidRDefault="00BC5388" w:rsidP="00BC5388">
      <w:pPr>
        <w:tabs>
          <w:tab w:val="left" w:pos="540"/>
          <w:tab w:val="left" w:pos="810"/>
          <w:tab w:val="left" w:pos="4320"/>
          <w:tab w:val="left" w:pos="5760"/>
        </w:tabs>
        <w:ind w:left="2430" w:hanging="2430"/>
        <w:jc w:val="both"/>
        <w:rPr>
          <w:rFonts w:asciiTheme="minorHAnsi" w:hAnsiTheme="minorHAnsi"/>
          <w:b/>
        </w:rPr>
      </w:pPr>
      <w:r>
        <w:rPr>
          <w:rFonts w:asciiTheme="minorHAnsi" w:hAnsiTheme="minorHAnsi"/>
          <w:b/>
        </w:rPr>
        <w:tab/>
        <w:t>a.   New Business:</w:t>
      </w:r>
    </w:p>
    <w:p w:rsidR="00BC5388" w:rsidRDefault="00BC5388" w:rsidP="00BC5388">
      <w:pPr>
        <w:tabs>
          <w:tab w:val="left" w:pos="540"/>
          <w:tab w:val="left" w:pos="810"/>
          <w:tab w:val="left" w:pos="4320"/>
          <w:tab w:val="left" w:pos="5760"/>
        </w:tabs>
        <w:ind w:left="2070" w:hanging="2430"/>
        <w:jc w:val="both"/>
        <w:rPr>
          <w:rFonts w:asciiTheme="minorHAnsi" w:hAnsiTheme="minorHAnsi"/>
          <w:b/>
        </w:rPr>
      </w:pPr>
      <w:r>
        <w:rPr>
          <w:rFonts w:asciiTheme="minorHAnsi" w:hAnsiTheme="minorHAnsi"/>
          <w:b/>
        </w:rPr>
        <w:tab/>
        <w:t>1.  ZTA 2014-05:  Consideration and recommendation on a proposal to amend the Weber County Land Use Code to provide for the nonconforming designation of lots made smaller by right-of-way expansions, and to provide administrative clarifications related to those sections.</w:t>
      </w:r>
    </w:p>
    <w:p w:rsidR="00BC5388" w:rsidRDefault="00BC5388" w:rsidP="00BC5388">
      <w:pPr>
        <w:tabs>
          <w:tab w:val="left" w:pos="540"/>
          <w:tab w:val="left" w:pos="810"/>
          <w:tab w:val="left" w:pos="4320"/>
          <w:tab w:val="left" w:pos="5760"/>
        </w:tabs>
        <w:ind w:left="2430" w:hanging="2430"/>
        <w:jc w:val="both"/>
        <w:rPr>
          <w:rFonts w:asciiTheme="minorHAnsi" w:hAnsiTheme="minorHAnsi"/>
          <w:b/>
        </w:rPr>
      </w:pPr>
    </w:p>
    <w:p w:rsidR="005661F9" w:rsidRDefault="00BC5388" w:rsidP="00BC5388">
      <w:pPr>
        <w:pStyle w:val="ListParagraph"/>
        <w:tabs>
          <w:tab w:val="left" w:pos="540"/>
          <w:tab w:val="left" w:pos="1320"/>
          <w:tab w:val="left" w:pos="4320"/>
          <w:tab w:val="left" w:pos="5760"/>
        </w:tabs>
        <w:ind w:left="2070" w:hanging="2070"/>
        <w:jc w:val="both"/>
        <w:rPr>
          <w:rFonts w:asciiTheme="minorHAnsi" w:hAnsiTheme="minorHAnsi"/>
          <w:b/>
        </w:rPr>
      </w:pPr>
      <w:r>
        <w:rPr>
          <w:rFonts w:asciiTheme="minorHAnsi" w:hAnsiTheme="minorHAnsi"/>
          <w:b/>
        </w:rPr>
        <w:tab/>
        <w:t>2.  ZTA 2014-06:  Consideration and recommendation on a proposal to amend the Weber County Land Use Code to provide clarification in the regulations and permissions of main buildings and accessory buildings, and main uses and accessory uses.</w:t>
      </w:r>
    </w:p>
    <w:p w:rsidR="005661F9" w:rsidRDefault="005661F9" w:rsidP="00BC5388">
      <w:pPr>
        <w:pStyle w:val="ListParagraph"/>
        <w:tabs>
          <w:tab w:val="left" w:pos="540"/>
          <w:tab w:val="left" w:pos="1320"/>
          <w:tab w:val="left" w:pos="4320"/>
          <w:tab w:val="left" w:pos="5760"/>
        </w:tabs>
        <w:ind w:left="2070" w:hanging="2070"/>
        <w:jc w:val="both"/>
        <w:rPr>
          <w:rFonts w:asciiTheme="minorHAnsi" w:hAnsiTheme="minorHAnsi"/>
          <w:b/>
        </w:rPr>
      </w:pPr>
    </w:p>
    <w:p w:rsidR="005661F9" w:rsidRDefault="005661F9" w:rsidP="00BC5388">
      <w:pPr>
        <w:pStyle w:val="ListParagraph"/>
        <w:tabs>
          <w:tab w:val="left" w:pos="540"/>
          <w:tab w:val="left" w:pos="1320"/>
          <w:tab w:val="left" w:pos="4320"/>
          <w:tab w:val="left" w:pos="5760"/>
        </w:tabs>
        <w:ind w:left="2070" w:hanging="2070"/>
        <w:jc w:val="both"/>
        <w:rPr>
          <w:rFonts w:asciiTheme="minorHAnsi" w:hAnsiTheme="minorHAnsi"/>
          <w:b/>
        </w:rPr>
      </w:pPr>
    </w:p>
    <w:p w:rsidR="005661F9" w:rsidRDefault="005661F9" w:rsidP="0019104D">
      <w:pPr>
        <w:pStyle w:val="ListParagraph"/>
        <w:tabs>
          <w:tab w:val="left" w:pos="360"/>
          <w:tab w:val="left" w:pos="1080"/>
          <w:tab w:val="left" w:pos="1560"/>
          <w:tab w:val="left" w:pos="2040"/>
          <w:tab w:val="left" w:pos="4320"/>
          <w:tab w:val="left" w:pos="5760"/>
        </w:tabs>
        <w:ind w:left="0"/>
        <w:jc w:val="both"/>
        <w:rPr>
          <w:b/>
        </w:rPr>
      </w:pPr>
    </w:p>
    <w:p w:rsidR="005661F9" w:rsidRDefault="005661F9" w:rsidP="0019104D">
      <w:pPr>
        <w:pStyle w:val="ListParagraph"/>
        <w:tabs>
          <w:tab w:val="left" w:pos="360"/>
          <w:tab w:val="left" w:pos="1080"/>
          <w:tab w:val="left" w:pos="1560"/>
          <w:tab w:val="left" w:pos="2040"/>
          <w:tab w:val="left" w:pos="4320"/>
          <w:tab w:val="left" w:pos="5760"/>
        </w:tabs>
        <w:ind w:left="0"/>
        <w:jc w:val="both"/>
        <w:rPr>
          <w:b/>
        </w:rPr>
      </w:pPr>
    </w:p>
    <w:p w:rsidR="005661F9" w:rsidRDefault="005661F9" w:rsidP="0019104D">
      <w:pPr>
        <w:pStyle w:val="ListParagraph"/>
        <w:tabs>
          <w:tab w:val="left" w:pos="360"/>
          <w:tab w:val="left" w:pos="1080"/>
          <w:tab w:val="left" w:pos="1560"/>
          <w:tab w:val="left" w:pos="2040"/>
          <w:tab w:val="left" w:pos="4320"/>
          <w:tab w:val="left" w:pos="5760"/>
        </w:tabs>
        <w:ind w:left="0"/>
        <w:jc w:val="both"/>
        <w:rPr>
          <w:b/>
        </w:rPr>
      </w:pPr>
    </w:p>
    <w:p w:rsidR="00DC2D64" w:rsidRDefault="009713BD" w:rsidP="0019104D">
      <w:pPr>
        <w:pStyle w:val="ListParagraph"/>
        <w:tabs>
          <w:tab w:val="left" w:pos="360"/>
          <w:tab w:val="left" w:pos="1080"/>
          <w:tab w:val="left" w:pos="1560"/>
          <w:tab w:val="left" w:pos="2040"/>
          <w:tab w:val="left" w:pos="4320"/>
          <w:tab w:val="left" w:pos="5760"/>
        </w:tabs>
        <w:ind w:left="0"/>
        <w:jc w:val="both"/>
        <w:rPr>
          <w:b/>
        </w:rPr>
      </w:pPr>
      <w:r>
        <w:rPr>
          <w:b/>
        </w:rPr>
        <w:t>5.</w:t>
      </w:r>
      <w:r w:rsidR="0019104D" w:rsidRPr="00631C1C">
        <w:rPr>
          <w:b/>
        </w:rPr>
        <w:tab/>
      </w:r>
      <w:r w:rsidR="0019104D">
        <w:rPr>
          <w:b/>
        </w:rPr>
        <w:t xml:space="preserve">   </w:t>
      </w:r>
      <w:r w:rsidR="0019104D" w:rsidRPr="00631C1C">
        <w:rPr>
          <w:b/>
        </w:rPr>
        <w:t>Public Comment</w:t>
      </w:r>
      <w:r w:rsidR="0019104D">
        <w:rPr>
          <w:b/>
        </w:rPr>
        <w:t xml:space="preserve"> for Items not on the Agenda</w:t>
      </w:r>
    </w:p>
    <w:p w:rsidR="005661F9" w:rsidRDefault="005661F9" w:rsidP="0019104D">
      <w:pPr>
        <w:pStyle w:val="ListParagraph"/>
        <w:tabs>
          <w:tab w:val="left" w:pos="360"/>
          <w:tab w:val="left" w:pos="1080"/>
          <w:tab w:val="left" w:pos="1560"/>
          <w:tab w:val="left" w:pos="2040"/>
          <w:tab w:val="left" w:pos="4320"/>
          <w:tab w:val="left" w:pos="5760"/>
        </w:tabs>
        <w:ind w:left="0"/>
        <w:jc w:val="both"/>
        <w:rPr>
          <w:b/>
        </w:rPr>
      </w:pPr>
    </w:p>
    <w:p w:rsidR="00DC2D64" w:rsidRDefault="009713BD" w:rsidP="0019104D">
      <w:pPr>
        <w:pStyle w:val="Info"/>
        <w:tabs>
          <w:tab w:val="clear" w:pos="2640"/>
          <w:tab w:val="left" w:pos="0"/>
          <w:tab w:val="left" w:pos="360"/>
          <w:tab w:val="left" w:pos="2520"/>
        </w:tabs>
        <w:ind w:left="0"/>
        <w:jc w:val="both"/>
        <w:rPr>
          <w:b/>
        </w:rPr>
      </w:pPr>
      <w:r>
        <w:rPr>
          <w:b/>
        </w:rPr>
        <w:t>6</w:t>
      </w:r>
      <w:r w:rsidR="0019104D" w:rsidRPr="00B57750">
        <w:rPr>
          <w:b/>
        </w:rPr>
        <w:t>.</w:t>
      </w:r>
      <w:r w:rsidR="0019104D" w:rsidRPr="00B57750">
        <w:rPr>
          <w:b/>
        </w:rPr>
        <w:tab/>
      </w:r>
      <w:r w:rsidR="0019104D">
        <w:rPr>
          <w:b/>
        </w:rPr>
        <w:t xml:space="preserve">   Remarks from Planning Commissioners </w:t>
      </w:r>
    </w:p>
    <w:p w:rsidR="005661F9" w:rsidRDefault="005661F9" w:rsidP="0019104D">
      <w:pPr>
        <w:pStyle w:val="Info"/>
        <w:tabs>
          <w:tab w:val="clear" w:pos="2640"/>
          <w:tab w:val="left" w:pos="0"/>
          <w:tab w:val="left" w:pos="360"/>
          <w:tab w:val="left" w:pos="2520"/>
        </w:tabs>
        <w:ind w:left="0"/>
        <w:jc w:val="both"/>
        <w:rPr>
          <w:b/>
        </w:rPr>
      </w:pPr>
    </w:p>
    <w:p w:rsidR="00DC2D64" w:rsidRDefault="009713BD" w:rsidP="0019104D">
      <w:pPr>
        <w:pStyle w:val="Info"/>
        <w:tabs>
          <w:tab w:val="clear" w:pos="2640"/>
          <w:tab w:val="left" w:pos="0"/>
          <w:tab w:val="left" w:pos="360"/>
          <w:tab w:val="left" w:pos="1320"/>
          <w:tab w:val="left" w:pos="2520"/>
        </w:tabs>
        <w:ind w:left="0"/>
        <w:jc w:val="both"/>
        <w:rPr>
          <w:b/>
        </w:rPr>
      </w:pPr>
      <w:r>
        <w:rPr>
          <w:b/>
        </w:rPr>
        <w:t>7</w:t>
      </w:r>
      <w:r w:rsidR="0019104D" w:rsidRPr="002D3B50">
        <w:rPr>
          <w:b/>
        </w:rPr>
        <w:t>.</w:t>
      </w:r>
      <w:r w:rsidR="0019104D" w:rsidRPr="002D3B50">
        <w:rPr>
          <w:b/>
        </w:rPr>
        <w:tab/>
      </w:r>
      <w:r w:rsidR="0019104D">
        <w:rPr>
          <w:b/>
        </w:rPr>
        <w:t xml:space="preserve">   Report of the Planning Director</w:t>
      </w:r>
    </w:p>
    <w:p w:rsidR="005661F9" w:rsidRDefault="005661F9" w:rsidP="0019104D">
      <w:pPr>
        <w:pStyle w:val="Info"/>
        <w:tabs>
          <w:tab w:val="clear" w:pos="2640"/>
          <w:tab w:val="left" w:pos="0"/>
          <w:tab w:val="left" w:pos="360"/>
          <w:tab w:val="left" w:pos="1320"/>
          <w:tab w:val="left" w:pos="2520"/>
        </w:tabs>
        <w:ind w:left="0"/>
        <w:jc w:val="both"/>
        <w:rPr>
          <w:b/>
        </w:rPr>
      </w:pPr>
    </w:p>
    <w:p w:rsidR="00DC2D64" w:rsidRDefault="009713BD" w:rsidP="00DC2D64">
      <w:pPr>
        <w:pStyle w:val="Info"/>
        <w:tabs>
          <w:tab w:val="clear" w:pos="2640"/>
          <w:tab w:val="left" w:pos="0"/>
          <w:tab w:val="left" w:pos="360"/>
          <w:tab w:val="left" w:pos="1320"/>
          <w:tab w:val="left" w:pos="2520"/>
        </w:tabs>
        <w:ind w:left="0"/>
        <w:jc w:val="both"/>
        <w:rPr>
          <w:b/>
        </w:rPr>
      </w:pPr>
      <w:r>
        <w:rPr>
          <w:b/>
        </w:rPr>
        <w:t>8</w:t>
      </w:r>
      <w:r w:rsidR="0019104D">
        <w:rPr>
          <w:b/>
        </w:rPr>
        <w:t>.</w:t>
      </w:r>
      <w:r w:rsidR="0019104D">
        <w:rPr>
          <w:b/>
        </w:rPr>
        <w:tab/>
        <w:t xml:space="preserve">   Remarks from Legal Counsel</w:t>
      </w:r>
    </w:p>
    <w:p w:rsidR="005661F9" w:rsidRDefault="005661F9" w:rsidP="00DC2D64">
      <w:pPr>
        <w:pStyle w:val="Info"/>
        <w:tabs>
          <w:tab w:val="clear" w:pos="2640"/>
          <w:tab w:val="left" w:pos="0"/>
          <w:tab w:val="left" w:pos="360"/>
          <w:tab w:val="left" w:pos="1320"/>
          <w:tab w:val="left" w:pos="2520"/>
        </w:tabs>
        <w:ind w:left="0"/>
        <w:jc w:val="both"/>
        <w:rPr>
          <w:b/>
        </w:rPr>
      </w:pPr>
    </w:p>
    <w:p w:rsidR="00BC5388" w:rsidRDefault="009713BD" w:rsidP="00DC2D64">
      <w:pPr>
        <w:pStyle w:val="Info"/>
        <w:tabs>
          <w:tab w:val="clear" w:pos="2640"/>
          <w:tab w:val="left" w:pos="0"/>
          <w:tab w:val="left" w:pos="360"/>
          <w:tab w:val="left" w:pos="1320"/>
          <w:tab w:val="left" w:pos="2520"/>
        </w:tabs>
        <w:ind w:left="0"/>
        <w:jc w:val="both"/>
        <w:rPr>
          <w:b/>
        </w:rPr>
      </w:pPr>
      <w:r>
        <w:rPr>
          <w:b/>
        </w:rPr>
        <w:t>9</w:t>
      </w:r>
      <w:r w:rsidR="00BC5388">
        <w:rPr>
          <w:b/>
        </w:rPr>
        <w:t>.</w:t>
      </w:r>
      <w:r w:rsidR="00BC5388">
        <w:rPr>
          <w:b/>
        </w:rPr>
        <w:tab/>
        <w:t xml:space="preserve">   Adjournment</w:t>
      </w:r>
    </w:p>
    <w:p w:rsidR="005661F9" w:rsidRDefault="005661F9"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CC0B94" w:rsidRDefault="00CC0B94" w:rsidP="00DC2D64">
      <w:pPr>
        <w:pStyle w:val="Info"/>
        <w:tabs>
          <w:tab w:val="clear" w:pos="2640"/>
          <w:tab w:val="left" w:pos="0"/>
          <w:tab w:val="left" w:pos="360"/>
          <w:tab w:val="left" w:pos="1320"/>
          <w:tab w:val="left" w:pos="2520"/>
        </w:tabs>
        <w:ind w:left="0"/>
        <w:jc w:val="both"/>
        <w:rPr>
          <w:b/>
        </w:rPr>
      </w:pPr>
    </w:p>
    <w:p w:rsidR="00CC0B94" w:rsidRDefault="00CC0B94" w:rsidP="00DC2D64">
      <w:pPr>
        <w:pStyle w:val="Info"/>
        <w:tabs>
          <w:tab w:val="clear" w:pos="2640"/>
          <w:tab w:val="left" w:pos="0"/>
          <w:tab w:val="left" w:pos="360"/>
          <w:tab w:val="left" w:pos="1320"/>
          <w:tab w:val="left" w:pos="2520"/>
        </w:tabs>
        <w:ind w:left="0"/>
        <w:jc w:val="both"/>
        <w:rPr>
          <w:b/>
        </w:rPr>
      </w:pPr>
    </w:p>
    <w:p w:rsidR="00CC0B94" w:rsidRDefault="00CC0B94" w:rsidP="00DC2D64">
      <w:pPr>
        <w:pStyle w:val="Info"/>
        <w:tabs>
          <w:tab w:val="clear" w:pos="2640"/>
          <w:tab w:val="left" w:pos="0"/>
          <w:tab w:val="left" w:pos="360"/>
          <w:tab w:val="left" w:pos="1320"/>
          <w:tab w:val="left" w:pos="2520"/>
        </w:tabs>
        <w:ind w:left="0"/>
        <w:jc w:val="both"/>
        <w:rPr>
          <w:b/>
        </w:rPr>
      </w:pPr>
    </w:p>
    <w:p w:rsidR="00CC0B94" w:rsidRDefault="00CC0B94" w:rsidP="00DC2D64">
      <w:pPr>
        <w:pStyle w:val="Info"/>
        <w:tabs>
          <w:tab w:val="clear" w:pos="2640"/>
          <w:tab w:val="left" w:pos="0"/>
          <w:tab w:val="left" w:pos="360"/>
          <w:tab w:val="left" w:pos="1320"/>
          <w:tab w:val="left" w:pos="2520"/>
        </w:tabs>
        <w:ind w:left="0"/>
        <w:jc w:val="both"/>
        <w:rPr>
          <w:b/>
        </w:rPr>
      </w:pPr>
    </w:p>
    <w:p w:rsidR="00CC0B94" w:rsidRDefault="00CC0B94" w:rsidP="00DC2D64">
      <w:pPr>
        <w:pStyle w:val="Info"/>
        <w:tabs>
          <w:tab w:val="clear" w:pos="2640"/>
          <w:tab w:val="left" w:pos="0"/>
          <w:tab w:val="left" w:pos="360"/>
          <w:tab w:val="left" w:pos="1320"/>
          <w:tab w:val="left" w:pos="2520"/>
        </w:tabs>
        <w:ind w:left="0"/>
        <w:jc w:val="both"/>
        <w:rPr>
          <w:b/>
        </w:rPr>
      </w:pPr>
    </w:p>
    <w:p w:rsidR="00CC0B94" w:rsidRDefault="00CC0B94" w:rsidP="00DC2D64">
      <w:pPr>
        <w:pStyle w:val="Info"/>
        <w:tabs>
          <w:tab w:val="clear" w:pos="2640"/>
          <w:tab w:val="left" w:pos="0"/>
          <w:tab w:val="left" w:pos="360"/>
          <w:tab w:val="left" w:pos="1320"/>
          <w:tab w:val="left" w:pos="2520"/>
        </w:tabs>
        <w:ind w:left="0"/>
        <w:jc w:val="both"/>
        <w:rPr>
          <w:b/>
        </w:rPr>
      </w:pPr>
    </w:p>
    <w:p w:rsidR="00CC0B94" w:rsidRDefault="00CC0B94" w:rsidP="00DC2D64">
      <w:pPr>
        <w:pStyle w:val="Info"/>
        <w:tabs>
          <w:tab w:val="clear" w:pos="2640"/>
          <w:tab w:val="left" w:pos="0"/>
          <w:tab w:val="left" w:pos="360"/>
          <w:tab w:val="left" w:pos="1320"/>
          <w:tab w:val="left" w:pos="2520"/>
        </w:tabs>
        <w:ind w:left="0"/>
        <w:jc w:val="both"/>
        <w:rPr>
          <w:b/>
        </w:rPr>
      </w:pPr>
    </w:p>
    <w:p w:rsidR="00CC0B94" w:rsidRDefault="00CC0B94" w:rsidP="00DC2D64">
      <w:pPr>
        <w:pStyle w:val="Info"/>
        <w:tabs>
          <w:tab w:val="clear" w:pos="2640"/>
          <w:tab w:val="left" w:pos="0"/>
          <w:tab w:val="left" w:pos="360"/>
          <w:tab w:val="left" w:pos="1320"/>
          <w:tab w:val="left" w:pos="2520"/>
        </w:tabs>
        <w:ind w:left="0"/>
        <w:jc w:val="both"/>
        <w:rPr>
          <w:b/>
        </w:rPr>
      </w:pPr>
    </w:p>
    <w:p w:rsidR="00CC0B94" w:rsidRDefault="00CC0B94" w:rsidP="00DC2D64">
      <w:pPr>
        <w:pStyle w:val="Info"/>
        <w:tabs>
          <w:tab w:val="clear" w:pos="2640"/>
          <w:tab w:val="left" w:pos="0"/>
          <w:tab w:val="left" w:pos="360"/>
          <w:tab w:val="left" w:pos="1320"/>
          <w:tab w:val="left" w:pos="2520"/>
        </w:tabs>
        <w:ind w:left="0"/>
        <w:jc w:val="both"/>
        <w:rPr>
          <w:b/>
        </w:rPr>
      </w:pPr>
    </w:p>
    <w:p w:rsidR="00CC0B94" w:rsidRDefault="00CC0B94" w:rsidP="00DC2D64">
      <w:pPr>
        <w:pStyle w:val="Info"/>
        <w:tabs>
          <w:tab w:val="clear" w:pos="2640"/>
          <w:tab w:val="left" w:pos="0"/>
          <w:tab w:val="left" w:pos="360"/>
          <w:tab w:val="left" w:pos="1320"/>
          <w:tab w:val="left" w:pos="2520"/>
        </w:tabs>
        <w:ind w:left="0"/>
        <w:jc w:val="both"/>
        <w:rPr>
          <w:b/>
        </w:rPr>
      </w:pPr>
    </w:p>
    <w:p w:rsidR="005661F9" w:rsidRDefault="005661F9" w:rsidP="00DC2D64">
      <w:pPr>
        <w:pStyle w:val="Info"/>
        <w:tabs>
          <w:tab w:val="clear" w:pos="2640"/>
          <w:tab w:val="left" w:pos="0"/>
          <w:tab w:val="left" w:pos="360"/>
          <w:tab w:val="left" w:pos="1320"/>
          <w:tab w:val="left" w:pos="2520"/>
        </w:tabs>
        <w:ind w:left="0"/>
        <w:jc w:val="both"/>
        <w:rPr>
          <w:b/>
        </w:rPr>
      </w:pPr>
    </w:p>
    <w:p w:rsidR="005661F9" w:rsidRDefault="00714D2D" w:rsidP="00DC2D64">
      <w:pPr>
        <w:pStyle w:val="Info"/>
        <w:tabs>
          <w:tab w:val="clear" w:pos="2640"/>
          <w:tab w:val="left" w:pos="0"/>
          <w:tab w:val="left" w:pos="360"/>
          <w:tab w:val="left" w:pos="1320"/>
          <w:tab w:val="left" w:pos="2520"/>
        </w:tabs>
        <w:ind w:left="0"/>
        <w:jc w:val="both"/>
        <w:rPr>
          <w:b/>
        </w:rPr>
      </w:pPr>
      <w:r>
        <w:rPr>
          <w:b/>
          <w:noProof/>
        </w:rPr>
        <w:pict>
          <v:shapetype id="_x0000_t202" coordsize="21600,21600" o:spt="202" path="m,l,21600r21600,l21600,xe">
            <v:stroke joinstyle="miter"/>
            <v:path gradientshapeok="t" o:connecttype="rect"/>
          </v:shapetype>
          <v:shape id="_x0000_s1034" type="#_x0000_t202" style="position:absolute;left:0;text-align:left;margin-left:1.35pt;margin-top:577.5pt;width:497.5pt;height:113.35pt;z-index:251665408;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4" inset="10.8pt,7.2pt,10.8pt,7.2pt">
              <w:txbxContent>
                <w:p w:rsidR="00CC0B94" w:rsidRPr="001359A5" w:rsidRDefault="00CC0B94" w:rsidP="00CC0B9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CC0B94" w:rsidRPr="001359A5" w:rsidRDefault="00CC0B94" w:rsidP="00CC0B94">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will be held in the Breakout Room.  </w:t>
                  </w:r>
                </w:p>
                <w:p w:rsidR="00CC0B94" w:rsidRPr="001359A5" w:rsidRDefault="00CC0B94" w:rsidP="00CC0B9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CC0B94" w:rsidRDefault="00CC0B94" w:rsidP="00CC0B94">
                  <w:pPr>
                    <w:spacing w:after="160"/>
                    <w:contextualSpacing/>
                    <w:jc w:val="center"/>
                    <w:rPr>
                      <w:rFonts w:ascii="Cambria" w:eastAsia="Times New Roman" w:hAnsi="Cambria"/>
                      <w:i/>
                      <w:iCs/>
                      <w:sz w:val="22"/>
                      <w:szCs w:val="22"/>
                    </w:rPr>
                  </w:pPr>
                  <w:r>
                    <w:rPr>
                      <w:rFonts w:ascii="Cambria" w:eastAsia="Times New Roman" w:hAnsi="Cambria"/>
                      <w:i/>
                      <w:iCs/>
                      <w:noProof/>
                      <w:sz w:val="22"/>
                      <w:szCs w:val="22"/>
                    </w:rPr>
                    <w:drawing>
                      <wp:inline distT="0" distB="0" distL="0" distR="0">
                        <wp:extent cx="1777939" cy="270344"/>
                        <wp:effectExtent l="19050" t="0" r="0" b="0"/>
                        <wp:docPr id="9"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778000" cy="270353"/>
                                </a:xfrm>
                                <a:prstGeom prst="rect">
                                  <a:avLst/>
                                </a:prstGeom>
                              </pic:spPr>
                            </pic:pic>
                          </a:graphicData>
                        </a:graphic>
                      </wp:inline>
                    </w:drawing>
                  </w:r>
                </w:p>
                <w:p w:rsidR="00CC0B94" w:rsidRDefault="00CC0B94" w:rsidP="00CC0B94">
                  <w:pPr>
                    <w:spacing w:after="160"/>
                    <w:contextualSpacing/>
                    <w:jc w:val="center"/>
                    <w:rPr>
                      <w:rFonts w:ascii="Cambria" w:eastAsia="Times New Roman" w:hAnsi="Cambria"/>
                      <w:i/>
                      <w:iCs/>
                      <w:sz w:val="22"/>
                      <w:szCs w:val="22"/>
                    </w:rPr>
                  </w:pPr>
                </w:p>
                <w:p w:rsidR="00CC0B94" w:rsidRPr="001359A5" w:rsidRDefault="00CC0B94" w:rsidP="00CC0B9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p>
    <w:p w:rsidR="00BC5388" w:rsidRDefault="00714D2D" w:rsidP="00DC2D64">
      <w:pPr>
        <w:pStyle w:val="Info"/>
        <w:tabs>
          <w:tab w:val="clear" w:pos="2640"/>
          <w:tab w:val="left" w:pos="0"/>
          <w:tab w:val="left" w:pos="360"/>
          <w:tab w:val="left" w:pos="1320"/>
          <w:tab w:val="left" w:pos="2520"/>
        </w:tabs>
        <w:ind w:left="0"/>
        <w:jc w:val="both"/>
        <w:rPr>
          <w:b/>
        </w:rPr>
      </w:pPr>
      <w:r>
        <w:rPr>
          <w:b/>
          <w:noProof/>
        </w:rPr>
        <w:lastRenderedPageBreak/>
        <w:pict>
          <v:shape id="_x0000_s1031" type="#_x0000_t202" style="position:absolute;left:0;text-align:left;margin-left:-29.25pt;margin-top:800.05pt;width:552pt;height:129.75pt;z-index:251662336;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1" inset="10.8pt,7.2pt,10.8pt,7.2pt">
              <w:txbxContent>
                <w:p w:rsidR="00923FFD" w:rsidRPr="001359A5" w:rsidRDefault="00923FFD"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923FFD" w:rsidRDefault="00923FFD"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923FFD" w:rsidRPr="001359A5" w:rsidRDefault="00923FFD"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923FFD" w:rsidRPr="001359A5" w:rsidRDefault="00923FFD"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923FFD" w:rsidRDefault="00923FFD" w:rsidP="00923FFD">
                  <w:pPr>
                    <w:pStyle w:val="NoSpacing"/>
                    <w:jc w:val="center"/>
                  </w:pPr>
                  <w:r w:rsidRPr="00EF5639">
                    <w:rPr>
                      <w:noProof/>
                    </w:rPr>
                    <w:drawing>
                      <wp:inline distT="0" distB="0" distL="0" distR="0">
                        <wp:extent cx="1838325" cy="333375"/>
                        <wp:effectExtent l="19050" t="0" r="9525" b="0"/>
                        <wp:docPr id="5"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863443" cy="337930"/>
                                </a:xfrm>
                                <a:prstGeom prst="rect">
                                  <a:avLst/>
                                </a:prstGeom>
                              </pic:spPr>
                            </pic:pic>
                          </a:graphicData>
                        </a:graphic>
                      </wp:inline>
                    </w:drawing>
                  </w:r>
                </w:p>
                <w:p w:rsidR="00923FFD" w:rsidRDefault="00923FFD" w:rsidP="00923FFD">
                  <w:pPr>
                    <w:pStyle w:val="NoSpacing"/>
                    <w:rPr>
                      <w:rFonts w:ascii="Cambria" w:eastAsia="Times New Roman" w:hAnsi="Cambria"/>
                      <w:i/>
                      <w:iCs/>
                      <w:sz w:val="22"/>
                      <w:szCs w:val="22"/>
                    </w:rPr>
                  </w:pPr>
                  <w:r>
                    <w:tab/>
                  </w:r>
                  <w:r>
                    <w:tab/>
                  </w:r>
                  <w:r>
                    <w:tab/>
                  </w:r>
                  <w:r>
                    <w:tab/>
                    <w:t xml:space="preserve">     </w:t>
                  </w:r>
                  <w:r>
                    <w:tab/>
                  </w:r>
                </w:p>
                <w:p w:rsidR="00923FFD" w:rsidRPr="001359A5" w:rsidRDefault="00923FFD"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sidR="00F10609">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p>
    <w:p w:rsidR="0082089C" w:rsidRPr="00936A9B" w:rsidRDefault="0019104D" w:rsidP="0019104D">
      <w:pPr>
        <w:tabs>
          <w:tab w:val="left" w:pos="540"/>
          <w:tab w:val="left" w:pos="900"/>
          <w:tab w:val="left" w:pos="1800"/>
          <w:tab w:val="left" w:pos="2880"/>
          <w:tab w:val="left" w:pos="4320"/>
          <w:tab w:val="left" w:pos="5760"/>
        </w:tabs>
        <w:ind w:left="540" w:firstLine="180"/>
        <w:jc w:val="center"/>
        <w:rPr>
          <w:rFonts w:asciiTheme="minorHAnsi" w:hAnsiTheme="minorHAnsi"/>
          <w:b/>
        </w:rPr>
      </w:pPr>
      <w:r w:rsidRPr="00936A9B">
        <w:rPr>
          <w:rFonts w:cstheme="minorHAnsi"/>
          <w:b/>
          <w:bCs/>
        </w:rPr>
        <w:t>Meeting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330CCF" w:rsidRDefault="0019104D" w:rsidP="0019104D">
      <w:pPr>
        <w:pStyle w:val="ListParagraph"/>
        <w:numPr>
          <w:ilvl w:val="0"/>
          <w:numId w:val="8"/>
        </w:numPr>
        <w:rPr>
          <w:b/>
        </w:rPr>
      </w:pPr>
      <w:r w:rsidRPr="00936A9B">
        <w:t>The Chair then calls for a vote and announces the decision.</w:t>
      </w:r>
    </w:p>
    <w:p w:rsidR="00330CCF" w:rsidRPr="00936A9B" w:rsidRDefault="00330CCF" w:rsidP="00330CCF">
      <w:pPr>
        <w:pStyle w:val="ListParagraph"/>
        <w:rPr>
          <w:b/>
        </w:rPr>
      </w:pPr>
    </w:p>
    <w:p w:rsidR="0019104D" w:rsidRPr="00936A9B" w:rsidRDefault="0019104D" w:rsidP="0019104D">
      <w:pPr>
        <w:pStyle w:val="ListParagraph"/>
        <w:rPr>
          <w:b/>
        </w:rPr>
      </w:pPr>
    </w:p>
    <w:p w:rsidR="0019104D" w:rsidRDefault="0019104D" w:rsidP="0019104D">
      <w:pPr>
        <w:ind w:left="360"/>
        <w:jc w:val="center"/>
        <w:rPr>
          <w:b/>
        </w:rPr>
      </w:pPr>
      <w:r w:rsidRPr="00936A9B">
        <w:rPr>
          <w:b/>
        </w:rPr>
        <w:t>Testifying at Public Meetings and Public Hearings</w:t>
      </w:r>
    </w:p>
    <w:p w:rsidR="00330CCF" w:rsidRPr="00936A9B" w:rsidRDefault="00330CCF" w:rsidP="0019104D">
      <w:pPr>
        <w:ind w:left="360"/>
        <w:jc w:val="center"/>
        <w:rPr>
          <w:b/>
        </w:rPr>
      </w:pP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19104D" w:rsidP="007648E6">
      <w:pPr>
        <w:pStyle w:val="ListParagraph"/>
        <w:numPr>
          <w:ilvl w:val="0"/>
          <w:numId w:val="1"/>
        </w:numPr>
        <w:jc w:val="both"/>
      </w:pPr>
      <w:r w:rsidRPr="00936A9B">
        <w:t xml:space="preserve">Keep your emotions under control, be polite, and be respectful.  It does not do your cause any good to anger, alienate, or antagonize the group you are standing in front of. </w:t>
      </w:r>
      <w:r w:rsidRPr="00936A9B">
        <w:tab/>
      </w:r>
    </w:p>
    <w:sectPr w:rsidR="00245E60" w:rsidSect="005661F9">
      <w:footerReference w:type="default" r:id="rId9"/>
      <w:pgSz w:w="12240" w:h="15840" w:code="1"/>
      <w:pgMar w:top="720" w:right="990" w:bottom="36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D50" w:rsidRDefault="00962D50" w:rsidP="00BD1C68">
      <w:r>
        <w:separator/>
      </w:r>
    </w:p>
  </w:endnote>
  <w:endnote w:type="continuationSeparator" w:id="0">
    <w:p w:rsidR="00962D50" w:rsidRDefault="00962D50"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633"/>
      <w:gridCol w:w="1030"/>
      <w:gridCol w:w="4633"/>
    </w:tblGrid>
    <w:tr w:rsidR="005661F9">
      <w:trPr>
        <w:trHeight w:val="151"/>
      </w:trPr>
      <w:tc>
        <w:tcPr>
          <w:tcW w:w="2250" w:type="pct"/>
          <w:tcBorders>
            <w:bottom w:val="single" w:sz="4" w:space="0" w:color="4F81BD" w:themeColor="accent1"/>
          </w:tcBorders>
        </w:tcPr>
        <w:p w:rsidR="005661F9" w:rsidRDefault="005661F9">
          <w:pPr>
            <w:pStyle w:val="Header"/>
            <w:rPr>
              <w:rFonts w:asciiTheme="majorHAnsi" w:eastAsiaTheme="majorEastAsia" w:hAnsiTheme="majorHAnsi" w:cstheme="majorBidi"/>
              <w:b/>
              <w:bCs/>
            </w:rPr>
          </w:pPr>
        </w:p>
      </w:tc>
      <w:tc>
        <w:tcPr>
          <w:tcW w:w="500" w:type="pct"/>
          <w:vMerge w:val="restart"/>
          <w:noWrap/>
          <w:vAlign w:val="center"/>
        </w:tcPr>
        <w:p w:rsidR="005661F9" w:rsidRDefault="005661F9">
          <w:pPr>
            <w:pStyle w:val="NoSpacing"/>
            <w:rPr>
              <w:rFonts w:asciiTheme="majorHAnsi" w:hAnsiTheme="majorHAnsi"/>
            </w:rPr>
          </w:pPr>
          <w:r>
            <w:rPr>
              <w:rFonts w:asciiTheme="majorHAnsi" w:hAnsiTheme="majorHAnsi"/>
              <w:b/>
            </w:rPr>
            <w:t xml:space="preserve">Page </w:t>
          </w:r>
          <w:fldSimple w:instr=" PAGE  \* MERGEFORMAT ">
            <w:r w:rsidR="009713BD" w:rsidRPr="009713BD">
              <w:rPr>
                <w:rFonts w:asciiTheme="majorHAnsi" w:hAnsiTheme="majorHAnsi"/>
                <w:b/>
                <w:noProof/>
              </w:rPr>
              <w:t>1</w:t>
            </w:r>
          </w:fldSimple>
        </w:p>
      </w:tc>
      <w:tc>
        <w:tcPr>
          <w:tcW w:w="2250" w:type="pct"/>
          <w:tcBorders>
            <w:bottom w:val="single" w:sz="4" w:space="0" w:color="4F81BD" w:themeColor="accent1"/>
          </w:tcBorders>
        </w:tcPr>
        <w:p w:rsidR="005661F9" w:rsidRDefault="005661F9">
          <w:pPr>
            <w:pStyle w:val="Header"/>
            <w:rPr>
              <w:rFonts w:asciiTheme="majorHAnsi" w:eastAsiaTheme="majorEastAsia" w:hAnsiTheme="majorHAnsi" w:cstheme="majorBidi"/>
              <w:b/>
              <w:bCs/>
            </w:rPr>
          </w:pPr>
        </w:p>
      </w:tc>
    </w:tr>
    <w:tr w:rsidR="005661F9">
      <w:trPr>
        <w:trHeight w:val="150"/>
      </w:trPr>
      <w:tc>
        <w:tcPr>
          <w:tcW w:w="2250" w:type="pct"/>
          <w:tcBorders>
            <w:top w:val="single" w:sz="4" w:space="0" w:color="4F81BD" w:themeColor="accent1"/>
          </w:tcBorders>
        </w:tcPr>
        <w:p w:rsidR="005661F9" w:rsidRDefault="005661F9">
          <w:pPr>
            <w:pStyle w:val="Header"/>
            <w:rPr>
              <w:rFonts w:asciiTheme="majorHAnsi" w:eastAsiaTheme="majorEastAsia" w:hAnsiTheme="majorHAnsi" w:cstheme="majorBidi"/>
              <w:b/>
              <w:bCs/>
            </w:rPr>
          </w:pPr>
        </w:p>
      </w:tc>
      <w:tc>
        <w:tcPr>
          <w:tcW w:w="500" w:type="pct"/>
          <w:vMerge/>
        </w:tcPr>
        <w:p w:rsidR="005661F9" w:rsidRDefault="005661F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5661F9" w:rsidRDefault="005661F9">
          <w:pPr>
            <w:pStyle w:val="Header"/>
            <w:rPr>
              <w:rFonts w:asciiTheme="majorHAnsi" w:eastAsiaTheme="majorEastAsia" w:hAnsiTheme="majorHAnsi" w:cstheme="majorBidi"/>
              <w:b/>
              <w:bCs/>
            </w:rPr>
          </w:pPr>
        </w:p>
      </w:tc>
    </w:tr>
  </w:tbl>
  <w:p w:rsidR="005661F9" w:rsidRDefault="005661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D50" w:rsidRDefault="00962D50" w:rsidP="00BD1C68">
      <w:r>
        <w:separator/>
      </w:r>
    </w:p>
  </w:footnote>
  <w:footnote w:type="continuationSeparator" w:id="0">
    <w:p w:rsidR="00962D50" w:rsidRDefault="00962D50" w:rsidP="00BD1C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96257"/>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593B"/>
    <w:rsid w:val="000372BD"/>
    <w:rsid w:val="00041D33"/>
    <w:rsid w:val="00044B5B"/>
    <w:rsid w:val="00045401"/>
    <w:rsid w:val="0005034A"/>
    <w:rsid w:val="0005043B"/>
    <w:rsid w:val="0005068B"/>
    <w:rsid w:val="000532CE"/>
    <w:rsid w:val="0006006D"/>
    <w:rsid w:val="00062364"/>
    <w:rsid w:val="000672B9"/>
    <w:rsid w:val="00072900"/>
    <w:rsid w:val="0008024D"/>
    <w:rsid w:val="00093597"/>
    <w:rsid w:val="00096936"/>
    <w:rsid w:val="00096E8F"/>
    <w:rsid w:val="0009743C"/>
    <w:rsid w:val="000A1F4D"/>
    <w:rsid w:val="000A2043"/>
    <w:rsid w:val="000B1947"/>
    <w:rsid w:val="000B31F0"/>
    <w:rsid w:val="000B437D"/>
    <w:rsid w:val="000C4F65"/>
    <w:rsid w:val="000C6969"/>
    <w:rsid w:val="000C7876"/>
    <w:rsid w:val="000C7E42"/>
    <w:rsid w:val="000C7EEB"/>
    <w:rsid w:val="000D1A83"/>
    <w:rsid w:val="000D4C13"/>
    <w:rsid w:val="000D6A49"/>
    <w:rsid w:val="000D792A"/>
    <w:rsid w:val="000E4939"/>
    <w:rsid w:val="000E55F5"/>
    <w:rsid w:val="000F1188"/>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27F9B"/>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C53D1"/>
    <w:rsid w:val="001C6C5A"/>
    <w:rsid w:val="001C7E0D"/>
    <w:rsid w:val="001D0E2F"/>
    <w:rsid w:val="001D28DA"/>
    <w:rsid w:val="001D4381"/>
    <w:rsid w:val="001D6116"/>
    <w:rsid w:val="001D63D0"/>
    <w:rsid w:val="001D6717"/>
    <w:rsid w:val="001E0E35"/>
    <w:rsid w:val="001E0E3F"/>
    <w:rsid w:val="001E6139"/>
    <w:rsid w:val="001E6221"/>
    <w:rsid w:val="001F053B"/>
    <w:rsid w:val="001F0FDD"/>
    <w:rsid w:val="001F61C2"/>
    <w:rsid w:val="001F76B8"/>
    <w:rsid w:val="002006BB"/>
    <w:rsid w:val="00202AA2"/>
    <w:rsid w:val="002041BA"/>
    <w:rsid w:val="00210C51"/>
    <w:rsid w:val="00222573"/>
    <w:rsid w:val="00222A6F"/>
    <w:rsid w:val="002247E5"/>
    <w:rsid w:val="00226132"/>
    <w:rsid w:val="0022783B"/>
    <w:rsid w:val="00227AF6"/>
    <w:rsid w:val="0023069F"/>
    <w:rsid w:val="00231F7C"/>
    <w:rsid w:val="00236D6E"/>
    <w:rsid w:val="00240B80"/>
    <w:rsid w:val="002456AD"/>
    <w:rsid w:val="00245E60"/>
    <w:rsid w:val="00256673"/>
    <w:rsid w:val="00261449"/>
    <w:rsid w:val="00265170"/>
    <w:rsid w:val="002665CA"/>
    <w:rsid w:val="002723B4"/>
    <w:rsid w:val="00274904"/>
    <w:rsid w:val="00276022"/>
    <w:rsid w:val="00276A4A"/>
    <w:rsid w:val="00285B3E"/>
    <w:rsid w:val="00287EE0"/>
    <w:rsid w:val="00293E8D"/>
    <w:rsid w:val="002957E2"/>
    <w:rsid w:val="0029660C"/>
    <w:rsid w:val="002978CD"/>
    <w:rsid w:val="002A17A0"/>
    <w:rsid w:val="002A17EF"/>
    <w:rsid w:val="002A1912"/>
    <w:rsid w:val="002B2665"/>
    <w:rsid w:val="002B4038"/>
    <w:rsid w:val="002B5B8A"/>
    <w:rsid w:val="002B78BF"/>
    <w:rsid w:val="002B7B69"/>
    <w:rsid w:val="002C558F"/>
    <w:rsid w:val="002D2C1D"/>
    <w:rsid w:val="002D4F8F"/>
    <w:rsid w:val="002D6E52"/>
    <w:rsid w:val="002D78C5"/>
    <w:rsid w:val="002E7E69"/>
    <w:rsid w:val="002F0561"/>
    <w:rsid w:val="002F1DA1"/>
    <w:rsid w:val="002F3CF9"/>
    <w:rsid w:val="002F57FB"/>
    <w:rsid w:val="002F68D3"/>
    <w:rsid w:val="002F77FB"/>
    <w:rsid w:val="00303ABC"/>
    <w:rsid w:val="00303BFD"/>
    <w:rsid w:val="00304825"/>
    <w:rsid w:val="00305DF0"/>
    <w:rsid w:val="00307C78"/>
    <w:rsid w:val="00311159"/>
    <w:rsid w:val="003119D1"/>
    <w:rsid w:val="003179E4"/>
    <w:rsid w:val="00322A29"/>
    <w:rsid w:val="00325BE1"/>
    <w:rsid w:val="00326793"/>
    <w:rsid w:val="00330CCF"/>
    <w:rsid w:val="003347A2"/>
    <w:rsid w:val="0034125F"/>
    <w:rsid w:val="00342E6B"/>
    <w:rsid w:val="003442E8"/>
    <w:rsid w:val="00350F21"/>
    <w:rsid w:val="003511E6"/>
    <w:rsid w:val="00351274"/>
    <w:rsid w:val="003559BA"/>
    <w:rsid w:val="00357DDC"/>
    <w:rsid w:val="0036631B"/>
    <w:rsid w:val="0037275F"/>
    <w:rsid w:val="0037465A"/>
    <w:rsid w:val="00380038"/>
    <w:rsid w:val="003800FE"/>
    <w:rsid w:val="00380109"/>
    <w:rsid w:val="00381E78"/>
    <w:rsid w:val="00382D3F"/>
    <w:rsid w:val="003846A2"/>
    <w:rsid w:val="0038793C"/>
    <w:rsid w:val="0038799B"/>
    <w:rsid w:val="0039069F"/>
    <w:rsid w:val="003959C9"/>
    <w:rsid w:val="00396942"/>
    <w:rsid w:val="003A0103"/>
    <w:rsid w:val="003A0921"/>
    <w:rsid w:val="003A0D2F"/>
    <w:rsid w:val="003A26BD"/>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07EA"/>
    <w:rsid w:val="00401211"/>
    <w:rsid w:val="00403443"/>
    <w:rsid w:val="00404163"/>
    <w:rsid w:val="0040612B"/>
    <w:rsid w:val="00410BD2"/>
    <w:rsid w:val="00412186"/>
    <w:rsid w:val="00415BF9"/>
    <w:rsid w:val="00422AFF"/>
    <w:rsid w:val="004256B1"/>
    <w:rsid w:val="004318BC"/>
    <w:rsid w:val="00436AF6"/>
    <w:rsid w:val="00440FEB"/>
    <w:rsid w:val="00441592"/>
    <w:rsid w:val="004422E9"/>
    <w:rsid w:val="00442B41"/>
    <w:rsid w:val="004467DD"/>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C43"/>
    <w:rsid w:val="00496C85"/>
    <w:rsid w:val="00496FF3"/>
    <w:rsid w:val="004A1CD1"/>
    <w:rsid w:val="004A7A29"/>
    <w:rsid w:val="004B55BA"/>
    <w:rsid w:val="004B58AC"/>
    <w:rsid w:val="004B5AA7"/>
    <w:rsid w:val="004B5B5B"/>
    <w:rsid w:val="004B6EF7"/>
    <w:rsid w:val="004C6484"/>
    <w:rsid w:val="004C6C7A"/>
    <w:rsid w:val="004D055D"/>
    <w:rsid w:val="004D0C2F"/>
    <w:rsid w:val="004E1D15"/>
    <w:rsid w:val="004E4749"/>
    <w:rsid w:val="004E76B5"/>
    <w:rsid w:val="004F3C94"/>
    <w:rsid w:val="004F50A7"/>
    <w:rsid w:val="00506998"/>
    <w:rsid w:val="00514E70"/>
    <w:rsid w:val="005166B9"/>
    <w:rsid w:val="00522634"/>
    <w:rsid w:val="00522EEB"/>
    <w:rsid w:val="005249A3"/>
    <w:rsid w:val="005257C3"/>
    <w:rsid w:val="00526127"/>
    <w:rsid w:val="0052635E"/>
    <w:rsid w:val="005266C8"/>
    <w:rsid w:val="005326CF"/>
    <w:rsid w:val="005331A1"/>
    <w:rsid w:val="005348F5"/>
    <w:rsid w:val="00536062"/>
    <w:rsid w:val="00537190"/>
    <w:rsid w:val="0053777F"/>
    <w:rsid w:val="0054238F"/>
    <w:rsid w:val="005434CA"/>
    <w:rsid w:val="00543AC7"/>
    <w:rsid w:val="005501FB"/>
    <w:rsid w:val="00554A6E"/>
    <w:rsid w:val="0056061D"/>
    <w:rsid w:val="0056283B"/>
    <w:rsid w:val="00562D12"/>
    <w:rsid w:val="00564C00"/>
    <w:rsid w:val="005661F9"/>
    <w:rsid w:val="005718BA"/>
    <w:rsid w:val="00572040"/>
    <w:rsid w:val="0058016D"/>
    <w:rsid w:val="00580356"/>
    <w:rsid w:val="005808BA"/>
    <w:rsid w:val="00581EFC"/>
    <w:rsid w:val="00582D7C"/>
    <w:rsid w:val="00593EF5"/>
    <w:rsid w:val="005950DC"/>
    <w:rsid w:val="00596B59"/>
    <w:rsid w:val="005A0652"/>
    <w:rsid w:val="005A4812"/>
    <w:rsid w:val="005A557C"/>
    <w:rsid w:val="005A6747"/>
    <w:rsid w:val="005A705B"/>
    <w:rsid w:val="005B16A5"/>
    <w:rsid w:val="005C0CB0"/>
    <w:rsid w:val="005C5A6D"/>
    <w:rsid w:val="005D2CDB"/>
    <w:rsid w:val="005D5432"/>
    <w:rsid w:val="005D66C4"/>
    <w:rsid w:val="005D7B55"/>
    <w:rsid w:val="005E0ABC"/>
    <w:rsid w:val="005E22CB"/>
    <w:rsid w:val="005E2FB9"/>
    <w:rsid w:val="005E6AC6"/>
    <w:rsid w:val="005F532B"/>
    <w:rsid w:val="005F6A35"/>
    <w:rsid w:val="0060131A"/>
    <w:rsid w:val="006044EF"/>
    <w:rsid w:val="006048E1"/>
    <w:rsid w:val="0060587D"/>
    <w:rsid w:val="00614ABC"/>
    <w:rsid w:val="00621346"/>
    <w:rsid w:val="00622341"/>
    <w:rsid w:val="00622621"/>
    <w:rsid w:val="0062290D"/>
    <w:rsid w:val="00632D36"/>
    <w:rsid w:val="00634AB4"/>
    <w:rsid w:val="0063518C"/>
    <w:rsid w:val="00635992"/>
    <w:rsid w:val="00643126"/>
    <w:rsid w:val="006477F7"/>
    <w:rsid w:val="00657F79"/>
    <w:rsid w:val="0067413E"/>
    <w:rsid w:val="0067799C"/>
    <w:rsid w:val="00677B30"/>
    <w:rsid w:val="00684C57"/>
    <w:rsid w:val="00685D0C"/>
    <w:rsid w:val="00694421"/>
    <w:rsid w:val="00695213"/>
    <w:rsid w:val="006954AD"/>
    <w:rsid w:val="00695DF7"/>
    <w:rsid w:val="006A09CF"/>
    <w:rsid w:val="006A0EF2"/>
    <w:rsid w:val="006A67D1"/>
    <w:rsid w:val="006A69E3"/>
    <w:rsid w:val="006B246C"/>
    <w:rsid w:val="006B3D20"/>
    <w:rsid w:val="006B7B97"/>
    <w:rsid w:val="006C0BE2"/>
    <w:rsid w:val="006C479B"/>
    <w:rsid w:val="006C7CC3"/>
    <w:rsid w:val="006D7878"/>
    <w:rsid w:val="006E4382"/>
    <w:rsid w:val="006E4FAE"/>
    <w:rsid w:val="006E579E"/>
    <w:rsid w:val="006E5AD6"/>
    <w:rsid w:val="006F15D9"/>
    <w:rsid w:val="006F78E7"/>
    <w:rsid w:val="00701805"/>
    <w:rsid w:val="0070309F"/>
    <w:rsid w:val="00703433"/>
    <w:rsid w:val="0070492D"/>
    <w:rsid w:val="007064A2"/>
    <w:rsid w:val="007074D7"/>
    <w:rsid w:val="007100E9"/>
    <w:rsid w:val="00714D2D"/>
    <w:rsid w:val="00720213"/>
    <w:rsid w:val="00725C77"/>
    <w:rsid w:val="00726CD8"/>
    <w:rsid w:val="00726D2F"/>
    <w:rsid w:val="00733791"/>
    <w:rsid w:val="007371B8"/>
    <w:rsid w:val="00746075"/>
    <w:rsid w:val="00746A8C"/>
    <w:rsid w:val="00747885"/>
    <w:rsid w:val="00750520"/>
    <w:rsid w:val="00752ACB"/>
    <w:rsid w:val="00753FA1"/>
    <w:rsid w:val="0076114E"/>
    <w:rsid w:val="00762CED"/>
    <w:rsid w:val="0076360A"/>
    <w:rsid w:val="00764223"/>
    <w:rsid w:val="007648E6"/>
    <w:rsid w:val="00773DA9"/>
    <w:rsid w:val="00773E43"/>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7F7CF2"/>
    <w:rsid w:val="0080133C"/>
    <w:rsid w:val="008028CB"/>
    <w:rsid w:val="00804EEC"/>
    <w:rsid w:val="00810ABD"/>
    <w:rsid w:val="00814E86"/>
    <w:rsid w:val="008207CE"/>
    <w:rsid w:val="0082089C"/>
    <w:rsid w:val="00822332"/>
    <w:rsid w:val="0082340D"/>
    <w:rsid w:val="0082347E"/>
    <w:rsid w:val="008238EC"/>
    <w:rsid w:val="00824BCB"/>
    <w:rsid w:val="0082558C"/>
    <w:rsid w:val="0083027C"/>
    <w:rsid w:val="00834984"/>
    <w:rsid w:val="008368C6"/>
    <w:rsid w:val="00837EE5"/>
    <w:rsid w:val="00843448"/>
    <w:rsid w:val="00844E32"/>
    <w:rsid w:val="00852BF4"/>
    <w:rsid w:val="00870116"/>
    <w:rsid w:val="0087152A"/>
    <w:rsid w:val="0087530B"/>
    <w:rsid w:val="00876E8F"/>
    <w:rsid w:val="008801ED"/>
    <w:rsid w:val="00880C12"/>
    <w:rsid w:val="00881028"/>
    <w:rsid w:val="00881BCD"/>
    <w:rsid w:val="00897E54"/>
    <w:rsid w:val="00897EF6"/>
    <w:rsid w:val="008B0CC7"/>
    <w:rsid w:val="008B688D"/>
    <w:rsid w:val="008C6CEC"/>
    <w:rsid w:val="008D12BC"/>
    <w:rsid w:val="008D2A2B"/>
    <w:rsid w:val="008D487D"/>
    <w:rsid w:val="008D61E2"/>
    <w:rsid w:val="008E387D"/>
    <w:rsid w:val="008E4E19"/>
    <w:rsid w:val="008E5135"/>
    <w:rsid w:val="008F42D8"/>
    <w:rsid w:val="008F6336"/>
    <w:rsid w:val="008F7782"/>
    <w:rsid w:val="00901888"/>
    <w:rsid w:val="009018C5"/>
    <w:rsid w:val="00903DEE"/>
    <w:rsid w:val="00916575"/>
    <w:rsid w:val="00920F20"/>
    <w:rsid w:val="00923FFD"/>
    <w:rsid w:val="0093014C"/>
    <w:rsid w:val="00930960"/>
    <w:rsid w:val="00931D2E"/>
    <w:rsid w:val="0093257C"/>
    <w:rsid w:val="00934F0E"/>
    <w:rsid w:val="00937129"/>
    <w:rsid w:val="009443BF"/>
    <w:rsid w:val="00954E50"/>
    <w:rsid w:val="00955AE2"/>
    <w:rsid w:val="0095643A"/>
    <w:rsid w:val="00956D90"/>
    <w:rsid w:val="00962A47"/>
    <w:rsid w:val="00962D50"/>
    <w:rsid w:val="00965B48"/>
    <w:rsid w:val="009664C4"/>
    <w:rsid w:val="0096709A"/>
    <w:rsid w:val="009713BD"/>
    <w:rsid w:val="0097291A"/>
    <w:rsid w:val="0098087A"/>
    <w:rsid w:val="00980EBF"/>
    <w:rsid w:val="0098542A"/>
    <w:rsid w:val="0099147C"/>
    <w:rsid w:val="00993572"/>
    <w:rsid w:val="00995128"/>
    <w:rsid w:val="009A37F5"/>
    <w:rsid w:val="009A3919"/>
    <w:rsid w:val="009A5111"/>
    <w:rsid w:val="009A6A29"/>
    <w:rsid w:val="009A6CD6"/>
    <w:rsid w:val="009A7314"/>
    <w:rsid w:val="009B3A0C"/>
    <w:rsid w:val="009B4612"/>
    <w:rsid w:val="009C33B3"/>
    <w:rsid w:val="009D0334"/>
    <w:rsid w:val="009D0629"/>
    <w:rsid w:val="009D4156"/>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74B1"/>
    <w:rsid w:val="00A17CF1"/>
    <w:rsid w:val="00A17F61"/>
    <w:rsid w:val="00A2099D"/>
    <w:rsid w:val="00A22703"/>
    <w:rsid w:val="00A27FAF"/>
    <w:rsid w:val="00A30C53"/>
    <w:rsid w:val="00A3336F"/>
    <w:rsid w:val="00A34931"/>
    <w:rsid w:val="00A349AC"/>
    <w:rsid w:val="00A3613F"/>
    <w:rsid w:val="00A3652C"/>
    <w:rsid w:val="00A428F7"/>
    <w:rsid w:val="00A42E03"/>
    <w:rsid w:val="00A448F9"/>
    <w:rsid w:val="00A44DEB"/>
    <w:rsid w:val="00A4571A"/>
    <w:rsid w:val="00A47FF2"/>
    <w:rsid w:val="00A62CF1"/>
    <w:rsid w:val="00A651E3"/>
    <w:rsid w:val="00A66C91"/>
    <w:rsid w:val="00A66FD3"/>
    <w:rsid w:val="00A711B3"/>
    <w:rsid w:val="00A84401"/>
    <w:rsid w:val="00A86E35"/>
    <w:rsid w:val="00A910B9"/>
    <w:rsid w:val="00A96B32"/>
    <w:rsid w:val="00AA1FBF"/>
    <w:rsid w:val="00AA530D"/>
    <w:rsid w:val="00AB1167"/>
    <w:rsid w:val="00AB2B5C"/>
    <w:rsid w:val="00AB390A"/>
    <w:rsid w:val="00AB3B9B"/>
    <w:rsid w:val="00AB41A4"/>
    <w:rsid w:val="00AB5183"/>
    <w:rsid w:val="00AD1072"/>
    <w:rsid w:val="00AE3ACB"/>
    <w:rsid w:val="00AE7F8D"/>
    <w:rsid w:val="00AF14F2"/>
    <w:rsid w:val="00AF25CF"/>
    <w:rsid w:val="00AF44BD"/>
    <w:rsid w:val="00AF5103"/>
    <w:rsid w:val="00AF683B"/>
    <w:rsid w:val="00B056DD"/>
    <w:rsid w:val="00B06908"/>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1E98"/>
    <w:rsid w:val="00B847A1"/>
    <w:rsid w:val="00B85AB7"/>
    <w:rsid w:val="00B87511"/>
    <w:rsid w:val="00B87928"/>
    <w:rsid w:val="00B926DD"/>
    <w:rsid w:val="00B92E80"/>
    <w:rsid w:val="00B9324B"/>
    <w:rsid w:val="00B937EB"/>
    <w:rsid w:val="00B9456E"/>
    <w:rsid w:val="00B94719"/>
    <w:rsid w:val="00B94F2B"/>
    <w:rsid w:val="00BA084A"/>
    <w:rsid w:val="00BA2EA3"/>
    <w:rsid w:val="00BC0241"/>
    <w:rsid w:val="00BC32EC"/>
    <w:rsid w:val="00BC5388"/>
    <w:rsid w:val="00BC58DE"/>
    <w:rsid w:val="00BC6527"/>
    <w:rsid w:val="00BD1C68"/>
    <w:rsid w:val="00BD4F35"/>
    <w:rsid w:val="00BD5CA6"/>
    <w:rsid w:val="00BD5E15"/>
    <w:rsid w:val="00BE208B"/>
    <w:rsid w:val="00BE35CD"/>
    <w:rsid w:val="00BE45E6"/>
    <w:rsid w:val="00BF0981"/>
    <w:rsid w:val="00BF0D2B"/>
    <w:rsid w:val="00BF2D76"/>
    <w:rsid w:val="00BF7AEB"/>
    <w:rsid w:val="00BF7F76"/>
    <w:rsid w:val="00C00525"/>
    <w:rsid w:val="00C0131F"/>
    <w:rsid w:val="00C023EB"/>
    <w:rsid w:val="00C02DCA"/>
    <w:rsid w:val="00C055A8"/>
    <w:rsid w:val="00C11416"/>
    <w:rsid w:val="00C12C3B"/>
    <w:rsid w:val="00C13573"/>
    <w:rsid w:val="00C13CCC"/>
    <w:rsid w:val="00C21566"/>
    <w:rsid w:val="00C23E90"/>
    <w:rsid w:val="00C30798"/>
    <w:rsid w:val="00C31EC1"/>
    <w:rsid w:val="00C344E3"/>
    <w:rsid w:val="00C40807"/>
    <w:rsid w:val="00C41E00"/>
    <w:rsid w:val="00C44B2B"/>
    <w:rsid w:val="00C458F3"/>
    <w:rsid w:val="00C4728C"/>
    <w:rsid w:val="00C5213C"/>
    <w:rsid w:val="00C61CE3"/>
    <w:rsid w:val="00C626B3"/>
    <w:rsid w:val="00C64863"/>
    <w:rsid w:val="00C7294D"/>
    <w:rsid w:val="00C7635A"/>
    <w:rsid w:val="00C80A9F"/>
    <w:rsid w:val="00C84C45"/>
    <w:rsid w:val="00C84F60"/>
    <w:rsid w:val="00C85C77"/>
    <w:rsid w:val="00C90F31"/>
    <w:rsid w:val="00CA2BA1"/>
    <w:rsid w:val="00CA2C83"/>
    <w:rsid w:val="00CA382B"/>
    <w:rsid w:val="00CA3CCE"/>
    <w:rsid w:val="00CA5585"/>
    <w:rsid w:val="00CA5B91"/>
    <w:rsid w:val="00CB2CD4"/>
    <w:rsid w:val="00CB4E57"/>
    <w:rsid w:val="00CC0B94"/>
    <w:rsid w:val="00CC73FA"/>
    <w:rsid w:val="00CD04E0"/>
    <w:rsid w:val="00CD06B7"/>
    <w:rsid w:val="00CD15C0"/>
    <w:rsid w:val="00CD1E9C"/>
    <w:rsid w:val="00CD3E16"/>
    <w:rsid w:val="00CD67A2"/>
    <w:rsid w:val="00CE1D99"/>
    <w:rsid w:val="00CE6DFD"/>
    <w:rsid w:val="00CE7CB5"/>
    <w:rsid w:val="00CF5B43"/>
    <w:rsid w:val="00CF6148"/>
    <w:rsid w:val="00CF6B3F"/>
    <w:rsid w:val="00D01D32"/>
    <w:rsid w:val="00D102DB"/>
    <w:rsid w:val="00D10E21"/>
    <w:rsid w:val="00D11BEB"/>
    <w:rsid w:val="00D232BA"/>
    <w:rsid w:val="00D30733"/>
    <w:rsid w:val="00D31B71"/>
    <w:rsid w:val="00D34EA8"/>
    <w:rsid w:val="00D35110"/>
    <w:rsid w:val="00D357A7"/>
    <w:rsid w:val="00D4046C"/>
    <w:rsid w:val="00D412B4"/>
    <w:rsid w:val="00D44F6A"/>
    <w:rsid w:val="00D5041E"/>
    <w:rsid w:val="00D50B9D"/>
    <w:rsid w:val="00D51F56"/>
    <w:rsid w:val="00D547F2"/>
    <w:rsid w:val="00D64FC8"/>
    <w:rsid w:val="00D656EE"/>
    <w:rsid w:val="00D65D28"/>
    <w:rsid w:val="00D664EF"/>
    <w:rsid w:val="00D67607"/>
    <w:rsid w:val="00D70568"/>
    <w:rsid w:val="00D778DD"/>
    <w:rsid w:val="00D77F53"/>
    <w:rsid w:val="00D813A7"/>
    <w:rsid w:val="00D970D2"/>
    <w:rsid w:val="00DA0979"/>
    <w:rsid w:val="00DA2846"/>
    <w:rsid w:val="00DA4144"/>
    <w:rsid w:val="00DA6CB8"/>
    <w:rsid w:val="00DC2D64"/>
    <w:rsid w:val="00DC5F71"/>
    <w:rsid w:val="00DC7588"/>
    <w:rsid w:val="00DD5D41"/>
    <w:rsid w:val="00DD6420"/>
    <w:rsid w:val="00DE0D02"/>
    <w:rsid w:val="00DE20C5"/>
    <w:rsid w:val="00DF0C7A"/>
    <w:rsid w:val="00DF1473"/>
    <w:rsid w:val="00DF1B07"/>
    <w:rsid w:val="00DF2AAA"/>
    <w:rsid w:val="00DF3C5C"/>
    <w:rsid w:val="00DF7EB3"/>
    <w:rsid w:val="00E01285"/>
    <w:rsid w:val="00E10A6A"/>
    <w:rsid w:val="00E11266"/>
    <w:rsid w:val="00E13C38"/>
    <w:rsid w:val="00E16DF7"/>
    <w:rsid w:val="00E17055"/>
    <w:rsid w:val="00E24786"/>
    <w:rsid w:val="00E249AA"/>
    <w:rsid w:val="00E24D81"/>
    <w:rsid w:val="00E260DF"/>
    <w:rsid w:val="00E305E7"/>
    <w:rsid w:val="00E325C7"/>
    <w:rsid w:val="00E50789"/>
    <w:rsid w:val="00E562C5"/>
    <w:rsid w:val="00E5670A"/>
    <w:rsid w:val="00E568ED"/>
    <w:rsid w:val="00E601D7"/>
    <w:rsid w:val="00E62482"/>
    <w:rsid w:val="00E71C1F"/>
    <w:rsid w:val="00E819E2"/>
    <w:rsid w:val="00E82BE8"/>
    <w:rsid w:val="00E84797"/>
    <w:rsid w:val="00E850B8"/>
    <w:rsid w:val="00E85109"/>
    <w:rsid w:val="00E91175"/>
    <w:rsid w:val="00E94FC6"/>
    <w:rsid w:val="00E954F7"/>
    <w:rsid w:val="00E969A6"/>
    <w:rsid w:val="00EA30F3"/>
    <w:rsid w:val="00EA60D1"/>
    <w:rsid w:val="00EB18B9"/>
    <w:rsid w:val="00EB2F79"/>
    <w:rsid w:val="00EB3279"/>
    <w:rsid w:val="00EB331B"/>
    <w:rsid w:val="00EC08B4"/>
    <w:rsid w:val="00EC521A"/>
    <w:rsid w:val="00ED1E8C"/>
    <w:rsid w:val="00ED4BDD"/>
    <w:rsid w:val="00ED7261"/>
    <w:rsid w:val="00ED7ECB"/>
    <w:rsid w:val="00EE435F"/>
    <w:rsid w:val="00EF0969"/>
    <w:rsid w:val="00EF6A63"/>
    <w:rsid w:val="00EF757C"/>
    <w:rsid w:val="00F020D6"/>
    <w:rsid w:val="00F032F8"/>
    <w:rsid w:val="00F07857"/>
    <w:rsid w:val="00F10609"/>
    <w:rsid w:val="00F11B40"/>
    <w:rsid w:val="00F14833"/>
    <w:rsid w:val="00F16423"/>
    <w:rsid w:val="00F20177"/>
    <w:rsid w:val="00F22648"/>
    <w:rsid w:val="00F23FB1"/>
    <w:rsid w:val="00F30D89"/>
    <w:rsid w:val="00F315FE"/>
    <w:rsid w:val="00F33CCB"/>
    <w:rsid w:val="00F361A4"/>
    <w:rsid w:val="00F401A9"/>
    <w:rsid w:val="00F430AA"/>
    <w:rsid w:val="00F458CF"/>
    <w:rsid w:val="00F5304D"/>
    <w:rsid w:val="00F533B6"/>
    <w:rsid w:val="00F54DFF"/>
    <w:rsid w:val="00F55B27"/>
    <w:rsid w:val="00F61A7E"/>
    <w:rsid w:val="00F70589"/>
    <w:rsid w:val="00F74167"/>
    <w:rsid w:val="00F763CF"/>
    <w:rsid w:val="00F76F83"/>
    <w:rsid w:val="00F83393"/>
    <w:rsid w:val="00F93F30"/>
    <w:rsid w:val="00F944BD"/>
    <w:rsid w:val="00F9484C"/>
    <w:rsid w:val="00F95D14"/>
    <w:rsid w:val="00FA3B88"/>
    <w:rsid w:val="00FA49B6"/>
    <w:rsid w:val="00FA4B7D"/>
    <w:rsid w:val="00FA5B90"/>
    <w:rsid w:val="00FA7B53"/>
    <w:rsid w:val="00FB1101"/>
    <w:rsid w:val="00FB2931"/>
    <w:rsid w:val="00FB3034"/>
    <w:rsid w:val="00FB6A9D"/>
    <w:rsid w:val="00FB6FE4"/>
    <w:rsid w:val="00FC534C"/>
    <w:rsid w:val="00FC55DE"/>
    <w:rsid w:val="00FC59BF"/>
    <w:rsid w:val="00FD0694"/>
    <w:rsid w:val="00FD533B"/>
    <w:rsid w:val="00FE0289"/>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2015-02-18T23:03:00Z</cp:lastPrinted>
  <dcterms:created xsi:type="dcterms:W3CDTF">2015-02-19T01:02:00Z</dcterms:created>
  <dcterms:modified xsi:type="dcterms:W3CDTF">2015-02-19T01:02:00Z</dcterms:modified>
</cp:coreProperties>
</file>