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A" w:rsidRPr="00E61356" w:rsidRDefault="00485D9F" w:rsidP="00E6135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Silverline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Industrial Park Subdivision</w:t>
      </w:r>
      <w:r w:rsidR="00E61356" w:rsidRPr="00E61356">
        <w:rPr>
          <w:rFonts w:ascii="Times New Roman" w:hAnsi="Times New Roman" w:cs="Times New Roman"/>
          <w:sz w:val="28"/>
          <w:szCs w:val="28"/>
        </w:rPr>
        <w:t>:</w:t>
      </w:r>
      <w:r w:rsidR="00E61356" w:rsidRPr="00E61356">
        <w:rPr>
          <w:rFonts w:ascii="Times New Roman" w:hAnsi="Times New Roman" w:cs="Times New Roman"/>
          <w:sz w:val="28"/>
          <w:szCs w:val="28"/>
        </w:rPr>
        <w:br/>
      </w:r>
      <w:r w:rsidR="00E61356" w:rsidRPr="00E613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This project is located at 9501 West 900 South (TI 10-041-0011).  It is located near the end of 900 South Street, not far from the Great Salt Lake.  The site is bordered on the south by the Southern Pacific Railroad.  </w:t>
      </w:r>
      <w:r w:rsidR="00E61356" w:rsidRPr="00E61356">
        <w:rPr>
          <w:rFonts w:ascii="Times New Roman" w:hAnsi="Times New Roman" w:cs="Times New Roman"/>
          <w:sz w:val="28"/>
          <w:szCs w:val="28"/>
        </w:rPr>
        <w:t xml:space="preserve">There </w:t>
      </w:r>
      <w:r w:rsidR="0063535D">
        <w:rPr>
          <w:rFonts w:ascii="Times New Roman" w:hAnsi="Times New Roman" w:cs="Times New Roman"/>
          <w:sz w:val="28"/>
          <w:szCs w:val="28"/>
        </w:rPr>
        <w:t xml:space="preserve">is no perceivable public street interconnectivity </w:t>
      </w:r>
      <w:r w:rsidR="00532D13">
        <w:rPr>
          <w:rFonts w:ascii="Times New Roman" w:hAnsi="Times New Roman" w:cs="Times New Roman"/>
          <w:sz w:val="28"/>
          <w:szCs w:val="28"/>
        </w:rPr>
        <w:t xml:space="preserve">need </w:t>
      </w:r>
      <w:r w:rsidR="0063535D">
        <w:rPr>
          <w:rFonts w:ascii="Times New Roman" w:hAnsi="Times New Roman" w:cs="Times New Roman"/>
          <w:sz w:val="28"/>
          <w:szCs w:val="28"/>
        </w:rPr>
        <w:t xml:space="preserve">with this minor subdivision.  </w:t>
      </w:r>
    </w:p>
    <w:sectPr w:rsidR="00CB679A" w:rsidRPr="00E61356" w:rsidSect="00CB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20"/>
  <w:characterSpacingControl w:val="doNotCompress"/>
  <w:compat/>
  <w:rsids>
    <w:rsidRoot w:val="00E61356"/>
    <w:rsid w:val="00485D9F"/>
    <w:rsid w:val="00532D13"/>
    <w:rsid w:val="0063535D"/>
    <w:rsid w:val="00A579EF"/>
    <w:rsid w:val="00C87C23"/>
    <w:rsid w:val="00CB679A"/>
    <w:rsid w:val="00CE167D"/>
    <w:rsid w:val="00DC0DCD"/>
    <w:rsid w:val="00E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117</cp:lastModifiedBy>
  <cp:revision>3</cp:revision>
  <dcterms:created xsi:type="dcterms:W3CDTF">2023-06-26T19:39:00Z</dcterms:created>
  <dcterms:modified xsi:type="dcterms:W3CDTF">2023-06-26T19:43:00Z</dcterms:modified>
</cp:coreProperties>
</file>