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4D" w:rsidRDefault="00223776" w:rsidP="00223776">
      <w:pPr>
        <w:pStyle w:val="Title"/>
        <w:pBdr>
          <w:bottom w:val="single" w:sz="8" w:space="12" w:color="4F81BD"/>
        </w:pBdr>
        <w:tabs>
          <w:tab w:val="left" w:pos="1620"/>
        </w:tabs>
        <w:ind w:left="1627" w:right="270"/>
        <w:rPr>
          <w:sz w:val="24"/>
          <w:szCs w:val="24"/>
        </w:rPr>
      </w:pPr>
      <w:r>
        <w:rPr>
          <w:noProof/>
          <w:sz w:val="24"/>
          <w:szCs w:val="24"/>
        </w:rPr>
        <w:drawing>
          <wp:anchor distT="0" distB="0" distL="114300" distR="114300" simplePos="0" relativeHeight="251666432" behindDoc="0" locked="0" layoutInCell="1" allowOverlap="1" wp14:anchorId="0E7A3C37" wp14:editId="0264B358">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9" cstate="print"/>
                    <a:stretch>
                      <a:fillRect/>
                    </a:stretch>
                  </pic:blipFill>
                  <pic:spPr>
                    <a:xfrm>
                      <a:off x="0" y="0"/>
                      <a:ext cx="1295400" cy="781050"/>
                    </a:xfrm>
                    <a:prstGeom prst="rect">
                      <a:avLst/>
                    </a:prstGeom>
                  </pic:spPr>
                </pic:pic>
              </a:graphicData>
            </a:graphic>
          </wp:anchor>
        </w:drawing>
      </w:r>
      <w:r w:rsidR="0019104D">
        <w:rPr>
          <w:noProof/>
          <w:sz w:val="24"/>
          <w:szCs w:val="24"/>
        </w:rPr>
        <w:t xml:space="preserve">              </w:t>
      </w:r>
      <w:r w:rsidR="009E0911">
        <w:rPr>
          <w:noProof/>
          <w:sz w:val="24"/>
          <w:szCs w:val="24"/>
        </w:rPr>
        <w:tab/>
      </w:r>
      <w:r w:rsidR="00721116">
        <w:rPr>
          <w:noProof/>
          <w:sz w:val="24"/>
          <w:szCs w:val="24"/>
        </w:rPr>
        <w:t xml:space="preserve">  </w:t>
      </w:r>
      <w:r>
        <w:rPr>
          <w:noProof/>
          <w:sz w:val="24"/>
          <w:szCs w:val="24"/>
        </w:rPr>
        <w:t>WESTERN WEBER PLANNING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C35D23">
        <w:rPr>
          <w:b/>
          <w:bCs/>
          <w:sz w:val="24"/>
          <w:szCs w:val="24"/>
        </w:rPr>
        <w:t xml:space="preserve">AMENDED </w:t>
      </w:r>
      <w:r w:rsidR="0019104D" w:rsidRPr="00D24DA4">
        <w:rPr>
          <w:b/>
          <w:bCs/>
          <w:sz w:val="24"/>
          <w:szCs w:val="24"/>
        </w:rPr>
        <w:t>MEETING AGENDA</w:t>
      </w:r>
    </w:p>
    <w:p w:rsidR="0019104D" w:rsidRPr="00356EED" w:rsidRDefault="00356EED" w:rsidP="00356EED">
      <w:pPr>
        <w:jc w:val="center"/>
        <w:rPr>
          <w:b/>
          <w:sz w:val="24"/>
          <w:szCs w:val="24"/>
        </w:rPr>
      </w:pPr>
      <w:r>
        <w:rPr>
          <w:b/>
          <w:sz w:val="24"/>
          <w:szCs w:val="24"/>
        </w:rPr>
        <w:t xml:space="preserve">                     </w:t>
      </w:r>
      <w:r w:rsidR="00EF50DD">
        <w:rPr>
          <w:b/>
          <w:sz w:val="24"/>
          <w:szCs w:val="24"/>
        </w:rPr>
        <w:t>February 09</w:t>
      </w:r>
      <w:r w:rsidR="004F50A7" w:rsidRPr="00356EED">
        <w:rPr>
          <w:b/>
          <w:sz w:val="24"/>
          <w:szCs w:val="24"/>
        </w:rPr>
        <w:t>, 201</w:t>
      </w:r>
      <w:r w:rsidR="00EF50DD">
        <w:rPr>
          <w:b/>
          <w:sz w:val="24"/>
          <w:szCs w:val="24"/>
        </w:rPr>
        <w:t>6</w:t>
      </w:r>
    </w:p>
    <w:p w:rsidR="0019104D" w:rsidRPr="00356EED" w:rsidRDefault="00356EED" w:rsidP="00356EED">
      <w:pPr>
        <w:jc w:val="center"/>
        <w:rPr>
          <w:b/>
          <w:i/>
          <w:sz w:val="24"/>
          <w:szCs w:val="24"/>
        </w:rPr>
      </w:pPr>
      <w:r>
        <w:rPr>
          <w:b/>
          <w:sz w:val="24"/>
          <w:szCs w:val="24"/>
        </w:rPr>
        <w:t xml:space="preserve">                     </w:t>
      </w:r>
      <w:r w:rsidR="00721116">
        <w:rPr>
          <w:b/>
          <w:sz w:val="24"/>
          <w:szCs w:val="24"/>
        </w:rPr>
        <w:t xml:space="preserve">    </w:t>
      </w:r>
      <w:r w:rsidR="004F50A7" w:rsidRPr="00356EED">
        <w:rPr>
          <w:b/>
          <w:sz w:val="24"/>
          <w:szCs w:val="24"/>
        </w:rPr>
        <w:t>5</w:t>
      </w:r>
      <w:r w:rsidR="0019104D" w:rsidRPr="00356EED">
        <w:rPr>
          <w:b/>
          <w:sz w:val="24"/>
          <w:szCs w:val="24"/>
        </w:rPr>
        <w:t>:00 p.m.</w:t>
      </w:r>
    </w:p>
    <w:p w:rsidR="00223776" w:rsidRDefault="00223776" w:rsidP="0019104D">
      <w:pPr>
        <w:tabs>
          <w:tab w:val="left" w:pos="1800"/>
          <w:tab w:val="left" w:pos="2880"/>
          <w:tab w:val="left" w:pos="4320"/>
          <w:tab w:val="left" w:pos="5760"/>
        </w:tabs>
        <w:ind w:left="-360" w:firstLine="360"/>
        <w:rPr>
          <w:b/>
          <w:i/>
        </w:rPr>
      </w:pPr>
    </w:p>
    <w:p w:rsidR="002E2978" w:rsidRDefault="002E2978" w:rsidP="0019104D">
      <w:pPr>
        <w:tabs>
          <w:tab w:val="left" w:pos="1800"/>
          <w:tab w:val="left" w:pos="2880"/>
          <w:tab w:val="left" w:pos="4320"/>
          <w:tab w:val="left" w:pos="5760"/>
        </w:tabs>
        <w:ind w:left="-360" w:firstLine="360"/>
        <w:rPr>
          <w:b/>
          <w:i/>
        </w:rPr>
      </w:pP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Pledge of Allegiance</w:t>
      </w:r>
      <w:r w:rsidR="002E2978">
        <w:rPr>
          <w:b/>
          <w:i/>
        </w:rPr>
        <w:t xml:space="preserve"> </w:t>
      </w: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Roll Call:</w:t>
      </w:r>
      <w:r w:rsidRPr="006F30B4">
        <w:rPr>
          <w:i/>
        </w:rPr>
        <w:t xml:space="preserve"> </w:t>
      </w:r>
    </w:p>
    <w:p w:rsidR="00223776" w:rsidRPr="006F30B4" w:rsidRDefault="00223776" w:rsidP="00223776">
      <w:pPr>
        <w:tabs>
          <w:tab w:val="left" w:pos="540"/>
          <w:tab w:val="left" w:pos="1080"/>
          <w:tab w:val="left" w:pos="4320"/>
          <w:tab w:val="left" w:pos="5760"/>
        </w:tabs>
        <w:jc w:val="both"/>
        <w:rPr>
          <w:rFonts w:asciiTheme="minorHAnsi" w:hAnsiTheme="minorHAnsi"/>
          <w:b/>
        </w:rPr>
      </w:pPr>
    </w:p>
    <w:p w:rsidR="00074DD5" w:rsidRDefault="00074DD5" w:rsidP="00953C65">
      <w:pPr>
        <w:pStyle w:val="ListParagraph"/>
        <w:numPr>
          <w:ilvl w:val="0"/>
          <w:numId w:val="12"/>
        </w:numPr>
        <w:tabs>
          <w:tab w:val="left" w:pos="540"/>
          <w:tab w:val="left" w:pos="4320"/>
          <w:tab w:val="left" w:pos="5760"/>
        </w:tabs>
        <w:spacing w:line="26" w:lineRule="atLeast"/>
        <w:ind w:hanging="1080"/>
        <w:jc w:val="both"/>
        <w:rPr>
          <w:rFonts w:asciiTheme="minorHAnsi" w:hAnsiTheme="minorHAnsi"/>
          <w:b/>
        </w:rPr>
      </w:pPr>
      <w:r>
        <w:rPr>
          <w:rFonts w:asciiTheme="minorHAnsi" w:hAnsiTheme="minorHAnsi"/>
          <w:b/>
        </w:rPr>
        <w:t>Minutes</w:t>
      </w:r>
    </w:p>
    <w:p w:rsidR="00A11732" w:rsidRDefault="00A11732" w:rsidP="00953C65">
      <w:pPr>
        <w:pStyle w:val="ListParagraph"/>
        <w:numPr>
          <w:ilvl w:val="1"/>
          <w:numId w:val="15"/>
        </w:numPr>
        <w:tabs>
          <w:tab w:val="left" w:pos="540"/>
          <w:tab w:val="left" w:pos="4320"/>
          <w:tab w:val="left" w:pos="5760"/>
        </w:tabs>
        <w:spacing w:line="26" w:lineRule="atLeast"/>
        <w:jc w:val="both"/>
        <w:rPr>
          <w:rFonts w:asciiTheme="minorHAnsi" w:hAnsiTheme="minorHAnsi"/>
          <w:b/>
        </w:rPr>
      </w:pPr>
      <w:r>
        <w:rPr>
          <w:rFonts w:asciiTheme="minorHAnsi" w:hAnsiTheme="minorHAnsi"/>
          <w:b/>
        </w:rPr>
        <w:t xml:space="preserve"> Approval of the </w:t>
      </w:r>
      <w:r w:rsidR="00EF50DD">
        <w:rPr>
          <w:rFonts w:asciiTheme="minorHAnsi" w:hAnsiTheme="minorHAnsi"/>
          <w:b/>
        </w:rPr>
        <w:t>December 08</w:t>
      </w:r>
      <w:r>
        <w:rPr>
          <w:rFonts w:asciiTheme="minorHAnsi" w:hAnsiTheme="minorHAnsi"/>
          <w:b/>
        </w:rPr>
        <w:t xml:space="preserve">, 2015 </w:t>
      </w:r>
      <w:r w:rsidR="00EF50DD">
        <w:rPr>
          <w:rFonts w:asciiTheme="minorHAnsi" w:hAnsiTheme="minorHAnsi"/>
          <w:b/>
        </w:rPr>
        <w:t xml:space="preserve">and the January 12, 2016 </w:t>
      </w:r>
      <w:r>
        <w:rPr>
          <w:rFonts w:asciiTheme="minorHAnsi" w:hAnsiTheme="minorHAnsi"/>
          <w:b/>
        </w:rPr>
        <w:t>meeting minutes</w:t>
      </w:r>
    </w:p>
    <w:p w:rsidR="00227F40" w:rsidRDefault="00227F40" w:rsidP="00227F40">
      <w:pPr>
        <w:pStyle w:val="ListParagraph"/>
        <w:tabs>
          <w:tab w:val="left" w:pos="540"/>
          <w:tab w:val="left" w:pos="4320"/>
          <w:tab w:val="left" w:pos="5760"/>
        </w:tabs>
        <w:spacing w:line="26" w:lineRule="atLeast"/>
        <w:ind w:left="900"/>
        <w:jc w:val="both"/>
        <w:rPr>
          <w:rFonts w:asciiTheme="minorHAnsi" w:hAnsiTheme="minorHAnsi"/>
          <w:b/>
        </w:rPr>
      </w:pPr>
    </w:p>
    <w:p w:rsidR="00227F40" w:rsidRDefault="00227F40" w:rsidP="00227F40">
      <w:pPr>
        <w:pStyle w:val="ListParagraph"/>
        <w:numPr>
          <w:ilvl w:val="0"/>
          <w:numId w:val="15"/>
        </w:numPr>
        <w:tabs>
          <w:tab w:val="left" w:pos="540"/>
          <w:tab w:val="left" w:pos="4320"/>
          <w:tab w:val="left" w:pos="5760"/>
        </w:tabs>
        <w:spacing w:line="26" w:lineRule="atLeast"/>
        <w:jc w:val="both"/>
        <w:rPr>
          <w:rFonts w:asciiTheme="minorHAnsi" w:hAnsiTheme="minorHAnsi"/>
          <w:b/>
        </w:rPr>
      </w:pPr>
      <w:r>
        <w:rPr>
          <w:rFonts w:asciiTheme="minorHAnsi" w:hAnsiTheme="minorHAnsi"/>
          <w:b/>
        </w:rPr>
        <w:t>Consent Agenda</w:t>
      </w:r>
    </w:p>
    <w:p w:rsidR="00227F40" w:rsidRDefault="00227F40" w:rsidP="00227F40">
      <w:pPr>
        <w:pStyle w:val="ListParagraph"/>
        <w:tabs>
          <w:tab w:val="left" w:pos="540"/>
          <w:tab w:val="left" w:pos="1080"/>
          <w:tab w:val="left" w:pos="2340"/>
          <w:tab w:val="left" w:pos="4320"/>
          <w:tab w:val="left" w:pos="5760"/>
        </w:tabs>
        <w:spacing w:line="26" w:lineRule="atLeast"/>
        <w:ind w:left="360"/>
        <w:jc w:val="both"/>
        <w:rPr>
          <w:rFonts w:asciiTheme="minorHAnsi" w:hAnsiTheme="minorHAnsi"/>
          <w:b/>
        </w:rPr>
      </w:pPr>
      <w:r w:rsidRPr="00227F40">
        <w:rPr>
          <w:rFonts w:asciiTheme="minorHAnsi" w:hAnsiTheme="minorHAnsi"/>
          <w:b/>
        </w:rPr>
        <w:t>2.1.</w:t>
      </w:r>
      <w:r w:rsidRPr="00227F40">
        <w:rPr>
          <w:rFonts w:asciiTheme="minorHAnsi" w:hAnsiTheme="minorHAnsi"/>
          <w:b/>
        </w:rPr>
        <w:tab/>
        <w:t>LVR072916</w:t>
      </w:r>
      <w:r w:rsidRPr="00227F40">
        <w:rPr>
          <w:rFonts w:asciiTheme="minorHAnsi" w:hAnsiTheme="minorHAnsi"/>
          <w:b/>
        </w:rPr>
        <w:tab/>
        <w:t>Consideration and action on final approval of Russell Place Subdivision, 6 lots, at</w:t>
      </w:r>
    </w:p>
    <w:p w:rsidR="00227F40" w:rsidRDefault="00227F40" w:rsidP="00227F40">
      <w:pPr>
        <w:pStyle w:val="ListParagraph"/>
        <w:tabs>
          <w:tab w:val="left" w:pos="540"/>
          <w:tab w:val="left" w:pos="1080"/>
          <w:tab w:val="left" w:pos="2340"/>
          <w:tab w:val="left" w:pos="4320"/>
          <w:tab w:val="left" w:pos="5760"/>
        </w:tabs>
        <w:spacing w:line="26" w:lineRule="atLeast"/>
        <w:ind w:left="360"/>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sidRPr="00227F40">
        <w:rPr>
          <w:rFonts w:asciiTheme="minorHAnsi" w:hAnsiTheme="minorHAnsi"/>
          <w:b/>
        </w:rPr>
        <w:t>4000 West 2200 South – Matt Leavitt, Agent</w:t>
      </w:r>
    </w:p>
    <w:p w:rsidR="00227F40" w:rsidRDefault="00227F40" w:rsidP="00227F40">
      <w:pPr>
        <w:tabs>
          <w:tab w:val="left" w:pos="540"/>
          <w:tab w:val="left" w:pos="1080"/>
          <w:tab w:val="left" w:pos="2340"/>
          <w:tab w:val="left" w:pos="4320"/>
          <w:tab w:val="left" w:pos="5760"/>
        </w:tabs>
        <w:spacing w:line="26" w:lineRule="atLeast"/>
        <w:ind w:left="1080" w:hanging="720"/>
        <w:contextualSpacing/>
        <w:jc w:val="both"/>
        <w:rPr>
          <w:rFonts w:asciiTheme="minorHAnsi" w:hAnsiTheme="minorHAnsi"/>
          <w:b/>
        </w:rPr>
      </w:pPr>
      <w:r>
        <w:rPr>
          <w:rFonts w:asciiTheme="minorHAnsi" w:hAnsiTheme="minorHAnsi"/>
          <w:b/>
        </w:rPr>
        <w:t>2.2.</w:t>
      </w:r>
      <w:r>
        <w:rPr>
          <w:rFonts w:asciiTheme="minorHAnsi" w:hAnsiTheme="minorHAnsi"/>
          <w:b/>
        </w:rPr>
        <w:tab/>
        <w:t>LVA120315</w:t>
      </w:r>
      <w:r>
        <w:rPr>
          <w:rFonts w:asciiTheme="minorHAnsi" w:hAnsiTheme="minorHAnsi"/>
          <w:b/>
        </w:rPr>
        <w:tab/>
        <w:t xml:space="preserve">Consideration and action on final approval of Atkinson Subdivision #2, 2 lots, at </w:t>
      </w:r>
      <w:r>
        <w:rPr>
          <w:rFonts w:asciiTheme="minorHAnsi" w:hAnsiTheme="minorHAnsi"/>
          <w:b/>
        </w:rPr>
        <w:tab/>
      </w:r>
      <w:r>
        <w:rPr>
          <w:rFonts w:asciiTheme="minorHAnsi" w:hAnsiTheme="minorHAnsi"/>
          <w:b/>
        </w:rPr>
        <w:tab/>
        <w:t>approximately 2448 S 3500 W – Jeff Atkinson, Agent</w:t>
      </w:r>
    </w:p>
    <w:p w:rsidR="00227F40" w:rsidRPr="00227F40" w:rsidRDefault="00227F40" w:rsidP="00227F40">
      <w:pPr>
        <w:tabs>
          <w:tab w:val="left" w:pos="540"/>
          <w:tab w:val="left" w:pos="1080"/>
          <w:tab w:val="left" w:pos="2340"/>
          <w:tab w:val="left" w:pos="4320"/>
          <w:tab w:val="left" w:pos="5760"/>
        </w:tabs>
        <w:spacing w:line="26" w:lineRule="atLeast"/>
        <w:ind w:left="1080" w:hanging="540"/>
        <w:contextualSpacing/>
        <w:jc w:val="both"/>
        <w:rPr>
          <w:rFonts w:asciiTheme="minorHAnsi" w:hAnsiTheme="minorHAnsi"/>
          <w:b/>
        </w:rPr>
      </w:pPr>
    </w:p>
    <w:p w:rsidR="00A11732" w:rsidRDefault="00A11732" w:rsidP="003851F7">
      <w:pPr>
        <w:pStyle w:val="ListParagraph"/>
        <w:numPr>
          <w:ilvl w:val="0"/>
          <w:numId w:val="15"/>
        </w:numPr>
        <w:tabs>
          <w:tab w:val="left" w:pos="630"/>
          <w:tab w:val="left" w:pos="4320"/>
          <w:tab w:val="left" w:pos="5760"/>
        </w:tabs>
        <w:spacing w:line="26" w:lineRule="atLeast"/>
        <w:jc w:val="both"/>
        <w:rPr>
          <w:rFonts w:asciiTheme="minorHAnsi" w:hAnsiTheme="minorHAnsi"/>
          <w:b/>
        </w:rPr>
      </w:pPr>
      <w:r>
        <w:rPr>
          <w:rFonts w:asciiTheme="minorHAnsi" w:hAnsiTheme="minorHAnsi"/>
          <w:b/>
        </w:rPr>
        <w:t>Administrative Items</w:t>
      </w:r>
    </w:p>
    <w:p w:rsidR="003851F7" w:rsidRDefault="003851F7" w:rsidP="003851F7">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b/>
        </w:rPr>
      </w:pPr>
      <w:r>
        <w:rPr>
          <w:rFonts w:asciiTheme="minorHAnsi" w:hAnsiTheme="minorHAnsi"/>
          <w:b/>
        </w:rPr>
        <w:tab/>
      </w:r>
      <w:r w:rsidR="00227F40">
        <w:rPr>
          <w:rFonts w:asciiTheme="minorHAnsi" w:hAnsiTheme="minorHAnsi"/>
          <w:b/>
        </w:rPr>
        <w:t>3</w:t>
      </w:r>
      <w:r w:rsidR="009D0D45">
        <w:rPr>
          <w:rFonts w:asciiTheme="minorHAnsi" w:hAnsiTheme="minorHAnsi"/>
          <w:b/>
        </w:rPr>
        <w:t>.</w:t>
      </w:r>
      <w:r w:rsidR="00E774CE">
        <w:rPr>
          <w:rFonts w:asciiTheme="minorHAnsi" w:hAnsiTheme="minorHAnsi"/>
          <w:b/>
        </w:rPr>
        <w:t>1</w:t>
      </w:r>
      <w:r w:rsidR="009D0D45">
        <w:rPr>
          <w:rFonts w:asciiTheme="minorHAnsi" w:hAnsiTheme="minorHAnsi"/>
          <w:b/>
        </w:rPr>
        <w:t>.</w:t>
      </w:r>
      <w:r w:rsidR="009D0D45">
        <w:rPr>
          <w:rFonts w:asciiTheme="minorHAnsi" w:hAnsiTheme="minorHAnsi"/>
          <w:b/>
        </w:rPr>
        <w:tab/>
      </w:r>
      <w:r w:rsidR="00E25DB4">
        <w:rPr>
          <w:rFonts w:asciiTheme="minorHAnsi" w:hAnsiTheme="minorHAnsi"/>
          <w:b/>
        </w:rPr>
        <w:t xml:space="preserve">AE 2015-06   </w:t>
      </w:r>
      <w:r w:rsidR="009D0D45">
        <w:rPr>
          <w:rFonts w:asciiTheme="minorHAnsi" w:hAnsiTheme="minorHAnsi"/>
          <w:b/>
        </w:rPr>
        <w:tab/>
      </w:r>
      <w:r w:rsidR="00E25DB4">
        <w:rPr>
          <w:rFonts w:asciiTheme="minorHAnsi" w:hAnsiTheme="minorHAnsi"/>
          <w:b/>
        </w:rPr>
        <w:t>Consideration and action on an access exception to use a private right-of-way (R.O.W.) as the</w:t>
      </w:r>
    </w:p>
    <w:p w:rsidR="003851F7" w:rsidRDefault="003851F7" w:rsidP="003851F7">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00E25DB4">
        <w:rPr>
          <w:rFonts w:asciiTheme="minorHAnsi" w:hAnsiTheme="minorHAnsi"/>
          <w:b/>
        </w:rPr>
        <w:t>primary access for four lots in the Mountains Edge Subdivision at approximately 2060 E Ryan</w:t>
      </w:r>
    </w:p>
    <w:p w:rsidR="00223776" w:rsidRDefault="003851F7" w:rsidP="003851F7">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00E25DB4">
        <w:rPr>
          <w:rFonts w:asciiTheme="minorHAnsi" w:hAnsiTheme="minorHAnsi"/>
          <w:b/>
        </w:rPr>
        <w:t>Circle</w:t>
      </w:r>
      <w:r w:rsidR="008C7561">
        <w:rPr>
          <w:rFonts w:asciiTheme="minorHAnsi" w:hAnsiTheme="minorHAnsi"/>
          <w:b/>
        </w:rPr>
        <w:t xml:space="preserve"> - </w:t>
      </w:r>
      <w:r w:rsidR="00E25DB4">
        <w:rPr>
          <w:rFonts w:asciiTheme="minorHAnsi" w:hAnsiTheme="minorHAnsi"/>
          <w:b/>
        </w:rPr>
        <w:t>Brock Loomis, Agent</w:t>
      </w:r>
    </w:p>
    <w:p w:rsidR="00E25DB4" w:rsidRDefault="003851F7" w:rsidP="003851F7">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b/>
        </w:rPr>
      </w:pPr>
      <w:r>
        <w:rPr>
          <w:rFonts w:asciiTheme="minorHAnsi" w:hAnsiTheme="minorHAnsi"/>
          <w:b/>
        </w:rPr>
        <w:tab/>
      </w:r>
      <w:r w:rsidR="00227F40">
        <w:rPr>
          <w:rFonts w:asciiTheme="minorHAnsi" w:hAnsiTheme="minorHAnsi"/>
          <w:b/>
        </w:rPr>
        <w:t>3</w:t>
      </w:r>
      <w:r w:rsidR="00E25DB4">
        <w:rPr>
          <w:rFonts w:asciiTheme="minorHAnsi" w:hAnsiTheme="minorHAnsi"/>
          <w:b/>
        </w:rPr>
        <w:t>.</w:t>
      </w:r>
      <w:r w:rsidR="00E774CE">
        <w:rPr>
          <w:rFonts w:asciiTheme="minorHAnsi" w:hAnsiTheme="minorHAnsi"/>
          <w:b/>
        </w:rPr>
        <w:t>2</w:t>
      </w:r>
      <w:r w:rsidR="00E25DB4">
        <w:rPr>
          <w:rFonts w:asciiTheme="minorHAnsi" w:hAnsiTheme="minorHAnsi"/>
          <w:b/>
        </w:rPr>
        <w:t>.</w:t>
      </w:r>
      <w:r w:rsidR="00E25DB4">
        <w:rPr>
          <w:rFonts w:asciiTheme="minorHAnsi" w:hAnsiTheme="minorHAnsi"/>
          <w:b/>
        </w:rPr>
        <w:tab/>
        <w:t>LVM121615</w:t>
      </w:r>
      <w:r w:rsidR="00E25DB4">
        <w:rPr>
          <w:rFonts w:asciiTheme="minorHAnsi" w:hAnsiTheme="minorHAnsi"/>
          <w:b/>
        </w:rPr>
        <w:tab/>
        <w:t>Consideration and action on final approval of Mountains Edge Subdivision, 4 lots, at</w:t>
      </w:r>
    </w:p>
    <w:p w:rsidR="00E25DB4" w:rsidRDefault="00E25DB4" w:rsidP="00EA2FB3">
      <w:pPr>
        <w:tabs>
          <w:tab w:val="left" w:pos="540"/>
          <w:tab w:val="left" w:pos="1080"/>
          <w:tab w:val="left" w:pos="2340"/>
          <w:tab w:val="left" w:pos="4320"/>
          <w:tab w:val="left" w:pos="5760"/>
        </w:tabs>
        <w:spacing w:line="26" w:lineRule="atLeast"/>
        <w:ind w:left="1080" w:hanging="540"/>
        <w:contextualSpacing/>
        <w:jc w:val="both"/>
        <w:rPr>
          <w:rFonts w:asciiTheme="minorHAnsi" w:hAnsiTheme="minorHAnsi"/>
          <w:b/>
        </w:rPr>
      </w:pPr>
      <w:r>
        <w:rPr>
          <w:rFonts w:asciiTheme="minorHAnsi" w:hAnsiTheme="minorHAnsi"/>
          <w:b/>
        </w:rPr>
        <w:tab/>
      </w:r>
      <w:r>
        <w:rPr>
          <w:rFonts w:asciiTheme="minorHAnsi" w:hAnsiTheme="minorHAnsi"/>
          <w:b/>
        </w:rPr>
        <w:tab/>
      </w:r>
      <w:r w:rsidR="00EA2FB3">
        <w:rPr>
          <w:rFonts w:asciiTheme="minorHAnsi" w:hAnsiTheme="minorHAnsi"/>
          <w:b/>
        </w:rPr>
        <w:t>A</w:t>
      </w:r>
      <w:r>
        <w:rPr>
          <w:rFonts w:asciiTheme="minorHAnsi" w:hAnsiTheme="minorHAnsi"/>
          <w:b/>
        </w:rPr>
        <w:t>pproximately</w:t>
      </w:r>
      <w:r w:rsidR="00EA2FB3">
        <w:rPr>
          <w:rFonts w:asciiTheme="minorHAnsi" w:hAnsiTheme="minorHAnsi"/>
          <w:b/>
        </w:rPr>
        <w:t xml:space="preserve"> </w:t>
      </w:r>
      <w:r>
        <w:rPr>
          <w:rFonts w:asciiTheme="minorHAnsi" w:hAnsiTheme="minorHAnsi"/>
          <w:b/>
        </w:rPr>
        <w:t>2060 E Ryan Circle</w:t>
      </w:r>
      <w:r w:rsidR="008C7561">
        <w:rPr>
          <w:rFonts w:asciiTheme="minorHAnsi" w:hAnsiTheme="minorHAnsi"/>
          <w:b/>
        </w:rPr>
        <w:t xml:space="preserve"> - </w:t>
      </w:r>
      <w:r>
        <w:rPr>
          <w:rFonts w:asciiTheme="minorHAnsi" w:hAnsiTheme="minorHAnsi"/>
          <w:b/>
        </w:rPr>
        <w:t>Brock Loomis, Agent</w:t>
      </w:r>
    </w:p>
    <w:p w:rsidR="00952858" w:rsidRDefault="00952858" w:rsidP="00C35D23">
      <w:pPr>
        <w:tabs>
          <w:tab w:val="left" w:pos="360"/>
          <w:tab w:val="left" w:pos="540"/>
          <w:tab w:val="left" w:pos="1080"/>
          <w:tab w:val="left" w:pos="2340"/>
          <w:tab w:val="left" w:pos="4320"/>
          <w:tab w:val="left" w:pos="5760"/>
        </w:tabs>
        <w:spacing w:line="26" w:lineRule="atLeast"/>
        <w:ind w:left="1080" w:hanging="720"/>
        <w:contextualSpacing/>
        <w:jc w:val="both"/>
        <w:rPr>
          <w:rFonts w:asciiTheme="minorHAnsi" w:hAnsiTheme="minorHAnsi"/>
          <w:b/>
        </w:rPr>
      </w:pPr>
      <w:r>
        <w:rPr>
          <w:rFonts w:asciiTheme="minorHAnsi" w:hAnsiTheme="minorHAnsi"/>
          <w:b/>
        </w:rPr>
        <w:t>3.</w:t>
      </w:r>
      <w:r w:rsidR="00C35D23">
        <w:rPr>
          <w:rFonts w:asciiTheme="minorHAnsi" w:hAnsiTheme="minorHAnsi"/>
          <w:b/>
        </w:rPr>
        <w:t>3</w:t>
      </w:r>
      <w:r>
        <w:rPr>
          <w:rFonts w:asciiTheme="minorHAnsi" w:hAnsiTheme="minorHAnsi"/>
          <w:b/>
        </w:rPr>
        <w:t>.</w:t>
      </w:r>
      <w:r>
        <w:rPr>
          <w:rFonts w:asciiTheme="minorHAnsi" w:hAnsiTheme="minorHAnsi"/>
          <w:b/>
        </w:rPr>
        <w:tab/>
        <w:t>Update on Road Condition at Intersection of 900 S 7900 W - Chad Meyerhoffer, Weber County Engineering</w:t>
      </w:r>
    </w:p>
    <w:p w:rsidR="00732C5E" w:rsidRDefault="00732C5E" w:rsidP="00953C65">
      <w:pPr>
        <w:tabs>
          <w:tab w:val="left" w:pos="540"/>
          <w:tab w:val="left" w:pos="1080"/>
          <w:tab w:val="left" w:pos="2340"/>
          <w:tab w:val="left" w:pos="4320"/>
          <w:tab w:val="left" w:pos="5760"/>
        </w:tabs>
        <w:spacing w:line="26" w:lineRule="atLeast"/>
        <w:ind w:left="1080" w:hanging="540"/>
        <w:contextualSpacing/>
        <w:rPr>
          <w:rFonts w:asciiTheme="minorHAnsi" w:hAnsiTheme="minorHAnsi"/>
          <w:b/>
        </w:rPr>
      </w:pPr>
    </w:p>
    <w:p w:rsidR="00BF7706" w:rsidRDefault="00BF7706" w:rsidP="00732C5E">
      <w:pPr>
        <w:pStyle w:val="ListParagraph"/>
        <w:numPr>
          <w:ilvl w:val="0"/>
          <w:numId w:val="15"/>
        </w:numPr>
        <w:tabs>
          <w:tab w:val="left" w:pos="540"/>
          <w:tab w:val="left" w:pos="1080"/>
          <w:tab w:val="left" w:pos="2250"/>
          <w:tab w:val="left" w:pos="4320"/>
          <w:tab w:val="left" w:pos="5760"/>
        </w:tabs>
        <w:spacing w:line="30" w:lineRule="atLeast"/>
        <w:jc w:val="both"/>
        <w:rPr>
          <w:rFonts w:asciiTheme="minorHAnsi" w:hAnsiTheme="minorHAnsi"/>
          <w:b/>
        </w:rPr>
      </w:pPr>
      <w:r>
        <w:rPr>
          <w:rFonts w:asciiTheme="minorHAnsi" w:hAnsiTheme="minorHAnsi"/>
          <w:b/>
        </w:rPr>
        <w:t>Rules of Order – Discussion and/or Action on the Planning Commission Rules of Order.</w:t>
      </w:r>
    </w:p>
    <w:p w:rsidR="00EC7EFA" w:rsidRPr="00BF7706" w:rsidRDefault="0019104D" w:rsidP="00732C5E">
      <w:pPr>
        <w:pStyle w:val="ListParagraph"/>
        <w:numPr>
          <w:ilvl w:val="0"/>
          <w:numId w:val="15"/>
        </w:numPr>
        <w:tabs>
          <w:tab w:val="left" w:pos="540"/>
          <w:tab w:val="left" w:pos="1080"/>
          <w:tab w:val="left" w:pos="2250"/>
          <w:tab w:val="left" w:pos="4320"/>
          <w:tab w:val="left" w:pos="5760"/>
        </w:tabs>
        <w:spacing w:line="30" w:lineRule="atLeast"/>
        <w:jc w:val="both"/>
        <w:rPr>
          <w:rFonts w:asciiTheme="minorHAnsi" w:hAnsiTheme="minorHAnsi"/>
          <w:b/>
        </w:rPr>
      </w:pPr>
      <w:r w:rsidRPr="00BF7706">
        <w:rPr>
          <w:rFonts w:asciiTheme="minorHAnsi" w:hAnsiTheme="minorHAnsi"/>
          <w:b/>
        </w:rPr>
        <w:t>Public Comment for Items not on the Agenda</w:t>
      </w:r>
      <w:r w:rsidR="008160AD" w:rsidRPr="00BF7706">
        <w:rPr>
          <w:rFonts w:asciiTheme="minorHAnsi" w:hAnsiTheme="minorHAnsi"/>
          <w:b/>
        </w:rPr>
        <w:t xml:space="preserve">   </w:t>
      </w:r>
    </w:p>
    <w:p w:rsidR="003A2CC2" w:rsidRDefault="0019104D" w:rsidP="00732C5E">
      <w:pPr>
        <w:pStyle w:val="ListParagraph"/>
        <w:numPr>
          <w:ilvl w:val="0"/>
          <w:numId w:val="15"/>
        </w:numPr>
        <w:tabs>
          <w:tab w:val="left" w:pos="0"/>
          <w:tab w:val="left" w:pos="540"/>
          <w:tab w:val="left" w:pos="1080"/>
          <w:tab w:val="left" w:pos="2250"/>
          <w:tab w:val="left" w:pos="2520"/>
          <w:tab w:val="left" w:pos="4320"/>
          <w:tab w:val="left" w:pos="5760"/>
        </w:tabs>
        <w:spacing w:line="30" w:lineRule="atLeast"/>
        <w:jc w:val="both"/>
        <w:rPr>
          <w:b/>
        </w:rPr>
      </w:pPr>
      <w:r w:rsidRPr="00BF7706">
        <w:rPr>
          <w:b/>
        </w:rPr>
        <w:t xml:space="preserve">Remarks from Planning Commissioners </w:t>
      </w:r>
    </w:p>
    <w:p w:rsidR="003A2CC2" w:rsidRDefault="008274EE" w:rsidP="00732C5E">
      <w:pPr>
        <w:pStyle w:val="ListParagraph"/>
        <w:numPr>
          <w:ilvl w:val="0"/>
          <w:numId w:val="15"/>
        </w:numPr>
        <w:tabs>
          <w:tab w:val="left" w:pos="0"/>
          <w:tab w:val="left" w:pos="360"/>
          <w:tab w:val="left" w:pos="540"/>
          <w:tab w:val="left" w:pos="1080"/>
          <w:tab w:val="left" w:pos="1320"/>
          <w:tab w:val="left" w:pos="2250"/>
          <w:tab w:val="left" w:pos="2520"/>
          <w:tab w:val="left" w:pos="4320"/>
          <w:tab w:val="left" w:pos="5760"/>
        </w:tabs>
        <w:spacing w:line="30" w:lineRule="atLeast"/>
        <w:jc w:val="both"/>
        <w:rPr>
          <w:b/>
        </w:rPr>
      </w:pPr>
      <w:r w:rsidRPr="00BF7706">
        <w:rPr>
          <w:b/>
        </w:rPr>
        <w:t>Planning Director Report</w:t>
      </w:r>
    </w:p>
    <w:p w:rsidR="00C33BDF" w:rsidRDefault="00C33BDF" w:rsidP="00C33BDF">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360"/>
        <w:jc w:val="both"/>
        <w:rPr>
          <w:b/>
        </w:rPr>
      </w:pPr>
      <w:r>
        <w:rPr>
          <w:b/>
        </w:rPr>
        <w:t>7.1.</w:t>
      </w:r>
      <w:r>
        <w:rPr>
          <w:b/>
        </w:rPr>
        <w:tab/>
        <w:t>PC Packet Discussion</w:t>
      </w:r>
    </w:p>
    <w:p w:rsidR="005661F9" w:rsidRPr="00BF7706" w:rsidRDefault="00227F40" w:rsidP="00732C5E">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0"/>
        <w:jc w:val="both"/>
        <w:rPr>
          <w:b/>
        </w:rPr>
      </w:pPr>
      <w:r>
        <w:rPr>
          <w:b/>
        </w:rPr>
        <w:t>8</w:t>
      </w:r>
      <w:r w:rsidR="0019104D" w:rsidRPr="00BF7706">
        <w:rPr>
          <w:b/>
        </w:rPr>
        <w:t>.</w:t>
      </w:r>
      <w:r w:rsidR="0019104D" w:rsidRPr="00BF7706">
        <w:rPr>
          <w:b/>
        </w:rPr>
        <w:tab/>
        <w:t>Remarks from Legal Counsel</w:t>
      </w:r>
      <w:bookmarkStart w:id="0" w:name="_GoBack"/>
      <w:bookmarkEnd w:id="0"/>
    </w:p>
    <w:p w:rsidR="00223776" w:rsidRDefault="00227F40" w:rsidP="00732C5E">
      <w:pPr>
        <w:pStyle w:val="Info"/>
        <w:tabs>
          <w:tab w:val="clear" w:pos="2640"/>
          <w:tab w:val="left" w:pos="0"/>
          <w:tab w:val="left" w:pos="360"/>
          <w:tab w:val="left" w:pos="1320"/>
          <w:tab w:val="left" w:pos="2520"/>
        </w:tabs>
        <w:spacing w:line="30" w:lineRule="atLeast"/>
        <w:ind w:left="0"/>
        <w:jc w:val="both"/>
        <w:rPr>
          <w:b/>
        </w:rPr>
      </w:pPr>
      <w:r>
        <w:rPr>
          <w:b/>
        </w:rPr>
        <w:t>9</w:t>
      </w:r>
      <w:r w:rsidR="00D16A23" w:rsidRPr="006F30B4">
        <w:rPr>
          <w:b/>
        </w:rPr>
        <w:t>.</w:t>
      </w:r>
      <w:r w:rsidR="00D16A23" w:rsidRPr="006F30B4">
        <w:rPr>
          <w:b/>
        </w:rPr>
        <w:tab/>
        <w:t>Adjourn</w:t>
      </w:r>
      <w:r w:rsidR="00223776" w:rsidRPr="006F30B4">
        <w:rPr>
          <w:b/>
        </w:rPr>
        <w:t xml:space="preserve"> </w:t>
      </w:r>
    </w:p>
    <w:p w:rsidR="005F6A9F" w:rsidRDefault="005F6A9F" w:rsidP="00732C5E">
      <w:pPr>
        <w:pStyle w:val="Info"/>
        <w:tabs>
          <w:tab w:val="clear" w:pos="2640"/>
          <w:tab w:val="left" w:pos="0"/>
          <w:tab w:val="left" w:pos="360"/>
          <w:tab w:val="left" w:pos="1320"/>
          <w:tab w:val="left" w:pos="2520"/>
        </w:tabs>
        <w:spacing w:line="30" w:lineRule="atLeast"/>
        <w:ind w:left="0"/>
        <w:jc w:val="both"/>
        <w:rPr>
          <w:b/>
        </w:rPr>
      </w:pPr>
    </w:p>
    <w:p w:rsidR="005F6A9F" w:rsidRDefault="005F6A9F" w:rsidP="00732C5E">
      <w:pPr>
        <w:pStyle w:val="Info"/>
        <w:tabs>
          <w:tab w:val="clear" w:pos="2640"/>
          <w:tab w:val="left" w:pos="0"/>
          <w:tab w:val="left" w:pos="360"/>
          <w:tab w:val="left" w:pos="1320"/>
          <w:tab w:val="left" w:pos="2520"/>
        </w:tabs>
        <w:spacing w:line="26" w:lineRule="atLeast"/>
        <w:ind w:left="0"/>
        <w:jc w:val="both"/>
        <w:rPr>
          <w:b/>
        </w:rPr>
      </w:pPr>
    </w:p>
    <w:p w:rsidR="005F6A9F" w:rsidRDefault="005F6A9F" w:rsidP="00732C5E">
      <w:pPr>
        <w:pStyle w:val="Info"/>
        <w:tabs>
          <w:tab w:val="clear" w:pos="2640"/>
          <w:tab w:val="left" w:pos="0"/>
          <w:tab w:val="left" w:pos="360"/>
          <w:tab w:val="left" w:pos="1320"/>
          <w:tab w:val="left" w:pos="2520"/>
        </w:tabs>
        <w:spacing w:line="26" w:lineRule="atLeast"/>
        <w:ind w:left="0"/>
        <w:jc w:val="both"/>
        <w:rPr>
          <w:b/>
        </w:rPr>
      </w:pPr>
    </w:p>
    <w:p w:rsidR="005F6A9F" w:rsidRDefault="005F6A9F" w:rsidP="005F6A9F">
      <w:pPr>
        <w:pStyle w:val="Info"/>
        <w:tabs>
          <w:tab w:val="clear" w:pos="2640"/>
          <w:tab w:val="left" w:pos="0"/>
          <w:tab w:val="left" w:pos="360"/>
          <w:tab w:val="left" w:pos="1320"/>
          <w:tab w:val="left" w:pos="2520"/>
        </w:tabs>
        <w:ind w:left="0"/>
        <w:jc w:val="both"/>
        <w:rPr>
          <w:b/>
        </w:rPr>
      </w:pPr>
    </w:p>
    <w:p w:rsidR="005F6A9F" w:rsidRDefault="005F6A9F" w:rsidP="005F6A9F">
      <w:pPr>
        <w:pStyle w:val="Info"/>
        <w:tabs>
          <w:tab w:val="clear" w:pos="2640"/>
          <w:tab w:val="left" w:pos="0"/>
          <w:tab w:val="left" w:pos="360"/>
          <w:tab w:val="left" w:pos="1320"/>
          <w:tab w:val="left" w:pos="2520"/>
        </w:tabs>
        <w:ind w:left="0"/>
        <w:jc w:val="both"/>
        <w:rPr>
          <w:b/>
        </w:rPr>
      </w:pPr>
    </w:p>
    <w:p w:rsidR="0082089C" w:rsidRPr="00936A9B" w:rsidRDefault="009D0D45" w:rsidP="009D0D45">
      <w:pPr>
        <w:spacing w:after="200" w:line="276" w:lineRule="auto"/>
        <w:ind w:firstLine="720"/>
        <w:jc w:val="center"/>
        <w:rPr>
          <w:b/>
        </w:rPr>
      </w:pPr>
      <w:r>
        <w:rPr>
          <w:b/>
          <w:noProof/>
        </w:rPr>
        <mc:AlternateContent>
          <mc:Choice Requires="wps">
            <w:drawing>
              <wp:anchor distT="0" distB="0" distL="114300" distR="114300" simplePos="0" relativeHeight="251663360" behindDoc="1" locked="0" layoutInCell="0" allowOverlap="1" wp14:anchorId="46707609" wp14:editId="636D15D4">
                <wp:simplePos x="0" y="0"/>
                <wp:positionH relativeFrom="margin">
                  <wp:posOffset>-352425</wp:posOffset>
                </wp:positionH>
                <wp:positionV relativeFrom="margin">
                  <wp:posOffset>7007860</wp:posOffset>
                </wp:positionV>
                <wp:extent cx="7096125" cy="2057400"/>
                <wp:effectExtent l="0" t="0" r="47625" b="57150"/>
                <wp:wrapThrough wrapText="bothSides">
                  <wp:wrapPolygon edited="0">
                    <wp:start x="0" y="0"/>
                    <wp:lineTo x="0" y="22000"/>
                    <wp:lineTo x="21687" y="22000"/>
                    <wp:lineTo x="21687" y="0"/>
                    <wp:lineTo x="0" y="0"/>
                  </wp:wrapPolygon>
                </wp:wrapThrough>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20574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B6ED2" w:rsidRPr="00EB2069" w:rsidRDefault="00DB6ED2"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proofErr w:type="gramStart"/>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proofErr w:type="gramEnd"/>
                            <w:r w:rsidRPr="00EB2069">
                              <w:rPr>
                                <w:rFonts w:ascii="Cambria" w:eastAsia="Times New Roman" w:hAnsi="Cambria"/>
                                <w:i/>
                                <w:iCs/>
                                <w:sz w:val="21"/>
                                <w:szCs w:val="21"/>
                              </w:rPr>
                              <w:t xml:space="preserve"> Floor,</w:t>
                            </w:r>
                          </w:p>
                          <w:p w:rsidR="00DB6ED2" w:rsidRDefault="00DB6ED2"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EF50DD" w:rsidRDefault="00EF50DD" w:rsidP="00D16A23">
                            <w:pPr>
                              <w:spacing w:after="160"/>
                              <w:contextualSpacing/>
                              <w:jc w:val="center"/>
                              <w:rPr>
                                <w:rFonts w:ascii="Cambria" w:eastAsia="Times New Roman" w:hAnsi="Cambria"/>
                                <w:i/>
                                <w:iCs/>
                              </w:rPr>
                            </w:pPr>
                          </w:p>
                          <w:p w:rsidR="00EF50DD" w:rsidRPr="00DC2079" w:rsidRDefault="00EF50DD" w:rsidP="00EF50DD">
                            <w:pPr>
                              <w:spacing w:after="160"/>
                              <w:contextualSpacing/>
                              <w:jc w:val="center"/>
                              <w:rPr>
                                <w:rFonts w:ascii="Cambria" w:eastAsia="Times New Roman" w:hAnsi="Cambria"/>
                                <w:b/>
                                <w:i/>
                                <w:iCs/>
                                <w:color w:val="FF0000"/>
                              </w:rPr>
                            </w:pPr>
                            <w:r w:rsidRPr="00DC2079">
                              <w:rPr>
                                <w:rFonts w:ascii="Cambria" w:eastAsia="Times New Roman" w:hAnsi="Cambria"/>
                                <w:b/>
                                <w:i/>
                                <w:iCs/>
                                <w:color w:val="FF0000"/>
                              </w:rPr>
                              <w:t>Please enter the building through the front door on Washington Blvd. if arriving to the meeting after</w:t>
                            </w:r>
                            <w:r w:rsidR="00DC2079">
                              <w:rPr>
                                <w:rFonts w:ascii="Cambria" w:eastAsia="Times New Roman" w:hAnsi="Cambria"/>
                                <w:b/>
                                <w:i/>
                                <w:iCs/>
                                <w:color w:val="FF0000"/>
                              </w:rPr>
                              <w:t xml:space="preserve"> </w:t>
                            </w:r>
                            <w:r w:rsidRPr="00DC2079">
                              <w:rPr>
                                <w:rFonts w:ascii="Cambria" w:eastAsia="Times New Roman" w:hAnsi="Cambria"/>
                                <w:b/>
                                <w:i/>
                                <w:iCs/>
                                <w:color w:val="FF0000"/>
                              </w:rPr>
                              <w:t xml:space="preserve">5:00 p.m. </w:t>
                            </w:r>
                          </w:p>
                          <w:p w:rsidR="00DB6ED2" w:rsidRPr="00EB2069" w:rsidRDefault="00DB6ED2" w:rsidP="00D16A23">
                            <w:pPr>
                              <w:spacing w:after="160"/>
                              <w:contextualSpacing/>
                              <w:jc w:val="center"/>
                              <w:rPr>
                                <w:rFonts w:ascii="Cambria" w:eastAsia="Times New Roman" w:hAnsi="Cambria"/>
                                <w:i/>
                                <w:iCs/>
                              </w:rPr>
                            </w:pPr>
                          </w:p>
                          <w:p w:rsidR="00DB6ED2" w:rsidRDefault="00DB6ED2" w:rsidP="00D16A23">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4:30 </w:t>
                            </w:r>
                            <w:r>
                              <w:rPr>
                                <w:rFonts w:ascii="Cambria" w:eastAsia="Times New Roman" w:hAnsi="Cambria"/>
                                <w:i/>
                                <w:iCs/>
                                <w:sz w:val="21"/>
                                <w:szCs w:val="21"/>
                              </w:rPr>
                              <w:t xml:space="preserve">p.m. </w:t>
                            </w:r>
                            <w:r w:rsidRPr="00EB2069">
                              <w:rPr>
                                <w:rFonts w:ascii="Cambria" w:eastAsia="Times New Roman" w:hAnsi="Cambria"/>
                                <w:i/>
                                <w:iCs/>
                                <w:sz w:val="21"/>
                                <w:szCs w:val="21"/>
                              </w:rPr>
                              <w:t>in the Commission Break Out Room.  No decisions are made in the pre-meeting.</w:t>
                            </w:r>
                          </w:p>
                          <w:p w:rsidR="00DB6ED2" w:rsidRDefault="00DB6ED2" w:rsidP="00CF1904">
                            <w:pPr>
                              <w:spacing w:after="160"/>
                              <w:contextualSpacing/>
                              <w:jc w:val="center"/>
                              <w:rPr>
                                <w:rFonts w:ascii="Cambria" w:eastAsia="Times New Roman" w:hAnsi="Cambria"/>
                                <w:b/>
                                <w:i/>
                                <w:iCs/>
                              </w:rPr>
                            </w:pPr>
                          </w:p>
                          <w:p w:rsidR="00DB6ED2" w:rsidRDefault="00DB6ED2" w:rsidP="00CF1904">
                            <w:pPr>
                              <w:spacing w:after="160"/>
                              <w:contextualSpacing/>
                              <w:jc w:val="center"/>
                              <w:rPr>
                                <w:rFonts w:ascii="Cambria" w:eastAsia="Times New Roman" w:hAnsi="Cambria"/>
                                <w:b/>
                                <w:i/>
                                <w:iCs/>
                              </w:rPr>
                            </w:pPr>
                          </w:p>
                          <w:p w:rsidR="00DB6ED2" w:rsidRPr="001359A5" w:rsidRDefault="00DB6ED2"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75pt;margin-top:551.8pt;width:558.75pt;height:16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" o:allowincell="f" fillcolor="#95b3d7 [1940]" strokecolor="#95b3d7 [1940]" strokeweight="1pt">
                <v:fill color2="#dbe5f1 [660]" angle="135" focus="50%" type="gradient"/>
                <v:shadow on="t" color="#243f60 [1604]" opacity=".5" offset="1pt"/>
                <v:textbox inset="10.8pt,7.2pt,10.8pt,7.2pt">
                  <w:txbxContent>
                    <w:p w:rsidR="00DB6ED2" w:rsidRPr="00EB2069" w:rsidRDefault="00DB6ED2"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proofErr w:type="gramStart"/>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proofErr w:type="gramEnd"/>
                      <w:r w:rsidRPr="00EB2069">
                        <w:rPr>
                          <w:rFonts w:ascii="Cambria" w:eastAsia="Times New Roman" w:hAnsi="Cambria"/>
                          <w:i/>
                          <w:iCs/>
                          <w:sz w:val="21"/>
                          <w:szCs w:val="21"/>
                        </w:rPr>
                        <w:t xml:space="preserve"> Floor,</w:t>
                      </w:r>
                    </w:p>
                    <w:p w:rsidR="00DB6ED2" w:rsidRDefault="00DB6ED2"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EF50DD" w:rsidRDefault="00EF50DD" w:rsidP="00D16A23">
                      <w:pPr>
                        <w:spacing w:after="160"/>
                        <w:contextualSpacing/>
                        <w:jc w:val="center"/>
                        <w:rPr>
                          <w:rFonts w:ascii="Cambria" w:eastAsia="Times New Roman" w:hAnsi="Cambria"/>
                          <w:i/>
                          <w:iCs/>
                        </w:rPr>
                      </w:pPr>
                    </w:p>
                    <w:p w:rsidR="00EF50DD" w:rsidRPr="00DC2079" w:rsidRDefault="00EF50DD" w:rsidP="00EF50DD">
                      <w:pPr>
                        <w:spacing w:after="160"/>
                        <w:contextualSpacing/>
                        <w:jc w:val="center"/>
                        <w:rPr>
                          <w:rFonts w:ascii="Cambria" w:eastAsia="Times New Roman" w:hAnsi="Cambria"/>
                          <w:b/>
                          <w:i/>
                          <w:iCs/>
                          <w:color w:val="FF0000"/>
                        </w:rPr>
                      </w:pPr>
                      <w:r w:rsidRPr="00DC2079">
                        <w:rPr>
                          <w:rFonts w:ascii="Cambria" w:eastAsia="Times New Roman" w:hAnsi="Cambria"/>
                          <w:b/>
                          <w:i/>
                          <w:iCs/>
                          <w:color w:val="FF0000"/>
                        </w:rPr>
                        <w:t>Please enter the building through the front door on Washington Blvd. if arriving to the meeting after</w:t>
                      </w:r>
                      <w:r w:rsidR="00DC2079">
                        <w:rPr>
                          <w:rFonts w:ascii="Cambria" w:eastAsia="Times New Roman" w:hAnsi="Cambria"/>
                          <w:b/>
                          <w:i/>
                          <w:iCs/>
                          <w:color w:val="FF0000"/>
                        </w:rPr>
                        <w:t xml:space="preserve"> </w:t>
                      </w:r>
                      <w:r w:rsidRPr="00DC2079">
                        <w:rPr>
                          <w:rFonts w:ascii="Cambria" w:eastAsia="Times New Roman" w:hAnsi="Cambria"/>
                          <w:b/>
                          <w:i/>
                          <w:iCs/>
                          <w:color w:val="FF0000"/>
                        </w:rPr>
                        <w:t xml:space="preserve">5:00 p.m. </w:t>
                      </w:r>
                    </w:p>
                    <w:p w:rsidR="00DB6ED2" w:rsidRPr="00EB2069" w:rsidRDefault="00DB6ED2" w:rsidP="00D16A23">
                      <w:pPr>
                        <w:spacing w:after="160"/>
                        <w:contextualSpacing/>
                        <w:jc w:val="center"/>
                        <w:rPr>
                          <w:rFonts w:ascii="Cambria" w:eastAsia="Times New Roman" w:hAnsi="Cambria"/>
                          <w:i/>
                          <w:iCs/>
                        </w:rPr>
                      </w:pPr>
                    </w:p>
                    <w:p w:rsidR="00DB6ED2" w:rsidRDefault="00DB6ED2" w:rsidP="00D16A23">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4:30 </w:t>
                      </w:r>
                      <w:r>
                        <w:rPr>
                          <w:rFonts w:ascii="Cambria" w:eastAsia="Times New Roman" w:hAnsi="Cambria"/>
                          <w:i/>
                          <w:iCs/>
                          <w:sz w:val="21"/>
                          <w:szCs w:val="21"/>
                        </w:rPr>
                        <w:t xml:space="preserve">p.m. </w:t>
                      </w:r>
                      <w:r w:rsidRPr="00EB2069">
                        <w:rPr>
                          <w:rFonts w:ascii="Cambria" w:eastAsia="Times New Roman" w:hAnsi="Cambria"/>
                          <w:i/>
                          <w:iCs/>
                          <w:sz w:val="21"/>
                          <w:szCs w:val="21"/>
                        </w:rPr>
                        <w:t>in the Commission Break Out Room.  No decisions are made in the pre-meeting.</w:t>
                      </w:r>
                    </w:p>
                    <w:p w:rsidR="00DB6ED2" w:rsidRDefault="00DB6ED2" w:rsidP="00CF1904">
                      <w:pPr>
                        <w:spacing w:after="160"/>
                        <w:contextualSpacing/>
                        <w:jc w:val="center"/>
                        <w:rPr>
                          <w:rFonts w:ascii="Cambria" w:eastAsia="Times New Roman" w:hAnsi="Cambria"/>
                          <w:b/>
                          <w:i/>
                          <w:iCs/>
                        </w:rPr>
                      </w:pPr>
                    </w:p>
                    <w:p w:rsidR="00DB6ED2" w:rsidRDefault="00DB6ED2" w:rsidP="00CF1904">
                      <w:pPr>
                        <w:spacing w:after="160"/>
                        <w:contextualSpacing/>
                        <w:jc w:val="center"/>
                        <w:rPr>
                          <w:rFonts w:ascii="Cambria" w:eastAsia="Times New Roman" w:hAnsi="Cambria"/>
                          <w:b/>
                          <w:i/>
                          <w:iCs/>
                        </w:rPr>
                      </w:pPr>
                    </w:p>
                    <w:p w:rsidR="00DB6ED2" w:rsidRPr="001359A5" w:rsidRDefault="00DB6ED2"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through" anchorx="margin" anchory="margin"/>
              </v:shape>
            </w:pict>
          </mc:Fallback>
        </mc:AlternateContent>
      </w:r>
      <w:r w:rsidR="00EF50DD">
        <w:rPr>
          <w:rFonts w:asciiTheme="minorHAnsi" w:eastAsiaTheme="minorHAnsi" w:hAnsiTheme="minorHAnsi" w:cstheme="minorHAnsi"/>
          <w:b/>
          <w:bCs/>
        </w:rPr>
        <w:br w:type="page"/>
      </w:r>
      <w:r w:rsidR="00A81622">
        <w:rPr>
          <w:b/>
          <w:noProof/>
        </w:rPr>
        <w:lastRenderedPageBreak/>
        <mc:AlternateContent>
          <mc:Choice Requires="wps">
            <w:drawing>
              <wp:anchor distT="0" distB="0" distL="114300" distR="114300" simplePos="0" relativeHeight="251664384" behindDoc="0" locked="0" layoutInCell="1" allowOverlap="1" wp14:anchorId="1EC57178" wp14:editId="179ED180">
                <wp:simplePos x="0" y="0"/>
                <wp:positionH relativeFrom="margin">
                  <wp:align>center</wp:align>
                </wp:positionH>
                <wp:positionV relativeFrom="margin">
                  <wp:align>bottom</wp:align>
                </wp:positionV>
                <wp:extent cx="85725" cy="114300"/>
                <wp:effectExtent l="0" t="0" r="28575" b="1905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txbx>
                        <w:txbxContent>
                          <w:p w:rsidR="00DB6ED2" w:rsidRPr="005F6A9F" w:rsidRDefault="00DB6ED2" w:rsidP="00DF6F9F">
                            <w:pPr>
                              <w:spacing w:after="160"/>
                              <w:contextualSpacing/>
                              <w:jc w:val="center"/>
                              <w:rPr>
                                <w:rFonts w:ascii="Cambria" w:eastAsia="Times New Roman" w:hAnsi="Cambria"/>
                                <w:b/>
                                <w:i/>
                                <w:iCs/>
                                <w:sz w:val="24"/>
                                <w:szCs w:val="24"/>
                              </w:rPr>
                            </w:pPr>
                            <w:r w:rsidRPr="005F6A9F">
                              <w:rPr>
                                <w:rFonts w:ascii="Cambria" w:eastAsia="Times New Roman" w:hAnsi="Cambria"/>
                                <w:b/>
                                <w:i/>
                                <w:iCs/>
                                <w:sz w:val="24"/>
                                <w:szCs w:val="24"/>
                              </w:rPr>
                              <w:t xml:space="preserve">Please enter the building through the front </w:t>
                            </w:r>
                            <w:proofErr w:type="spellStart"/>
                            <w:r w:rsidRPr="005F6A9F">
                              <w:rPr>
                                <w:rFonts w:ascii="Cambria" w:eastAsia="Times New Roman" w:hAnsi="Cambria"/>
                                <w:b/>
                                <w:i/>
                                <w:iCs/>
                                <w:sz w:val="24"/>
                                <w:szCs w:val="24"/>
                              </w:rPr>
                              <w:t>doo</w:t>
                            </w:r>
                            <w:proofErr w:type="spellEnd"/>
                            <w:r w:rsidRPr="005F6A9F">
                              <w:rPr>
                                <w:rFonts w:ascii="Cambria" w:eastAsia="Times New Roman" w:hAnsi="Cambria"/>
                                <w:b/>
                                <w:i/>
                                <w:iCs/>
                                <w:sz w:val="24"/>
                                <w:szCs w:val="24"/>
                              </w:rPr>
                              <w:t xml:space="preserve"> on Washington Blvd. if arriving to the meeting after 5:00 p.m. </w:t>
                            </w:r>
                          </w:p>
                          <w:p w:rsidR="00DB6ED2" w:rsidRPr="005F6A9F" w:rsidRDefault="00DB6ED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0;margin-top:0;width:6.75pt;height:9pt;z-index:2516643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">
                <v:textbox>
                  <w:txbxContent>
                    <w:p w:rsidR="00DB6ED2" w:rsidRPr="005F6A9F" w:rsidRDefault="00DB6ED2" w:rsidP="00DF6F9F">
                      <w:pPr>
                        <w:spacing w:after="160"/>
                        <w:contextualSpacing/>
                        <w:jc w:val="center"/>
                        <w:rPr>
                          <w:rFonts w:ascii="Cambria" w:eastAsia="Times New Roman" w:hAnsi="Cambria"/>
                          <w:b/>
                          <w:i/>
                          <w:iCs/>
                          <w:sz w:val="24"/>
                          <w:szCs w:val="24"/>
                        </w:rPr>
                      </w:pPr>
                      <w:r w:rsidRPr="005F6A9F">
                        <w:rPr>
                          <w:rFonts w:ascii="Cambria" w:eastAsia="Times New Roman" w:hAnsi="Cambria"/>
                          <w:b/>
                          <w:i/>
                          <w:iCs/>
                          <w:sz w:val="24"/>
                          <w:szCs w:val="24"/>
                        </w:rPr>
                        <w:t xml:space="preserve">Please enter the building through the front </w:t>
                      </w:r>
                      <w:proofErr w:type="spellStart"/>
                      <w:r w:rsidRPr="005F6A9F">
                        <w:rPr>
                          <w:rFonts w:ascii="Cambria" w:eastAsia="Times New Roman" w:hAnsi="Cambria"/>
                          <w:b/>
                          <w:i/>
                          <w:iCs/>
                          <w:sz w:val="24"/>
                          <w:szCs w:val="24"/>
                        </w:rPr>
                        <w:t>doo</w:t>
                      </w:r>
                      <w:proofErr w:type="spellEnd"/>
                      <w:r w:rsidRPr="005F6A9F">
                        <w:rPr>
                          <w:rFonts w:ascii="Cambria" w:eastAsia="Times New Roman" w:hAnsi="Cambria"/>
                          <w:b/>
                          <w:i/>
                          <w:iCs/>
                          <w:sz w:val="24"/>
                          <w:szCs w:val="24"/>
                        </w:rPr>
                        <w:t xml:space="preserve"> on Washington Blvd. if arriving to the meeting after 5:00 p.m. </w:t>
                      </w:r>
                    </w:p>
                    <w:p w:rsidR="00DB6ED2" w:rsidRPr="005F6A9F" w:rsidRDefault="00DB6ED2">
                      <w:pPr>
                        <w:rPr>
                          <w:sz w:val="24"/>
                          <w:szCs w:val="24"/>
                        </w:rPr>
                      </w:pPr>
                    </w:p>
                  </w:txbxContent>
                </v:textbox>
                <w10:wrap type="square" anchorx="margin" anchory="margin"/>
              </v:shape>
            </w:pict>
          </mc:Fallback>
        </mc:AlternateContent>
      </w:r>
      <w:r w:rsidR="00A81622">
        <w:rPr>
          <w:b/>
          <w:noProof/>
        </w:rPr>
        <mc:AlternateContent>
          <mc:Choice Requires="wps">
            <w:drawing>
              <wp:anchor distT="0" distB="0" distL="114300" distR="114300" simplePos="0" relativeHeight="251662336" behindDoc="0" locked="0" layoutInCell="0" allowOverlap="1" wp14:anchorId="42D7EB39" wp14:editId="7067CDBC">
                <wp:simplePos x="0" y="0"/>
                <wp:positionH relativeFrom="margin">
                  <wp:posOffset>-371475</wp:posOffset>
                </wp:positionH>
                <wp:positionV relativeFrom="margin">
                  <wp:posOffset>10160635</wp:posOffset>
                </wp:positionV>
                <wp:extent cx="7010400" cy="1647825"/>
                <wp:effectExtent l="0" t="0" r="38100" b="666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4782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B6ED2" w:rsidRDefault="00DB6ED2"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B6ED2" w:rsidRPr="001359A5" w:rsidRDefault="00DB6ED2"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B6ED2" w:rsidRDefault="00DB6ED2" w:rsidP="00923FFD">
                            <w:pPr>
                              <w:pStyle w:val="NoSpacing"/>
                              <w:jc w:val="center"/>
                            </w:pPr>
                            <w:r w:rsidRPr="00EF5639">
                              <w:rPr>
                                <w:noProof/>
                              </w:rPr>
                              <w:drawing>
                                <wp:inline distT="0" distB="0" distL="0" distR="0" wp14:anchorId="4FBEE120" wp14:editId="68CF70EC">
                                  <wp:extent cx="1838325" cy="333375"/>
                                  <wp:effectExtent l="19050" t="0" r="9525" b="0"/>
                                  <wp:docPr id="8" name="Picture 8"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B6ED2" w:rsidRDefault="00DB6ED2" w:rsidP="00923FFD">
                            <w:pPr>
                              <w:pStyle w:val="NoSpacing"/>
                              <w:rPr>
                                <w:rFonts w:ascii="Cambria" w:eastAsia="Times New Roman" w:hAnsi="Cambria"/>
                                <w:i/>
                                <w:iCs/>
                                <w:sz w:val="22"/>
                                <w:szCs w:val="22"/>
                              </w:rPr>
                            </w:pPr>
                            <w:r>
                              <w:tab/>
                            </w:r>
                            <w:r>
                              <w:tab/>
                            </w:r>
                            <w:r>
                              <w:tab/>
                            </w:r>
                            <w:r>
                              <w:tab/>
                              <w:t xml:space="preserve">     </w:t>
                            </w:r>
                            <w:r>
                              <w:tab/>
                            </w:r>
                          </w:p>
                          <w:p w:rsidR="00DB6ED2" w:rsidRPr="001359A5" w:rsidRDefault="00DB6ED2"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3" o:spid="_x0000_s1028" type="#_x0000_t202" style="position:absolute;left:0;text-align:left;margin-left:-29.25pt;margin-top:800.05pt;width:552pt;height:1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" o:allowincell="f" fillcolor="#95b3d7 [1940]" strokecolor="#95b3d7 [1940]" strokeweight="1pt">
                <v:fill color2="#dbe5f1 [660]" angle="135" focus="50%" type="gradient"/>
                <v:shadow on="t" color="#243f60 [1604]" opacity=".5" offset="1pt"/>
                <v:textbox inset="10.8pt,7.2pt,10.8pt,7.2pt">
                  <w:txbxContent>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B6ED2" w:rsidRDefault="00DB6ED2"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B6ED2" w:rsidRPr="001359A5" w:rsidRDefault="00DB6ED2"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B6ED2" w:rsidRDefault="00DB6ED2" w:rsidP="00923FFD">
                      <w:pPr>
                        <w:pStyle w:val="NoSpacing"/>
                        <w:jc w:val="center"/>
                      </w:pPr>
                      <w:r w:rsidRPr="00EF5639">
                        <w:rPr>
                          <w:noProof/>
                        </w:rPr>
                        <w:drawing>
                          <wp:inline distT="0" distB="0" distL="0" distR="0" wp14:anchorId="4FBEE120" wp14:editId="68CF70EC">
                            <wp:extent cx="1838325" cy="333375"/>
                            <wp:effectExtent l="19050" t="0" r="9525" b="0"/>
                            <wp:docPr id="8" name="Picture 8"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1"/>
                                    <a:stretch>
                                      <a:fillRect/>
                                    </a:stretch>
                                  </pic:blipFill>
                                  <pic:spPr>
                                    <a:xfrm>
                                      <a:off x="0" y="0"/>
                                      <a:ext cx="1863443" cy="337930"/>
                                    </a:xfrm>
                                    <a:prstGeom prst="rect">
                                      <a:avLst/>
                                    </a:prstGeom>
                                  </pic:spPr>
                                </pic:pic>
                              </a:graphicData>
                            </a:graphic>
                          </wp:inline>
                        </w:drawing>
                      </w:r>
                    </w:p>
                    <w:p w:rsidR="00DB6ED2" w:rsidRDefault="00DB6ED2" w:rsidP="00923FFD">
                      <w:pPr>
                        <w:pStyle w:val="NoSpacing"/>
                        <w:rPr>
                          <w:rFonts w:ascii="Cambria" w:eastAsia="Times New Roman" w:hAnsi="Cambria"/>
                          <w:i/>
                          <w:iCs/>
                          <w:sz w:val="22"/>
                          <w:szCs w:val="22"/>
                        </w:rPr>
                      </w:pPr>
                      <w:r>
                        <w:tab/>
                      </w:r>
                      <w:r>
                        <w:tab/>
                      </w:r>
                      <w:r>
                        <w:tab/>
                      </w:r>
                      <w:r>
                        <w:tab/>
                        <w:t xml:space="preserve">     </w:t>
                      </w:r>
                      <w:r>
                        <w:tab/>
                      </w:r>
                    </w:p>
                    <w:p w:rsidR="00DB6ED2" w:rsidRPr="001359A5" w:rsidRDefault="00DB6ED2"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mc:Fallback>
        </mc:AlternateContent>
      </w:r>
      <w:r w:rsidR="0019104D"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8274EE" w:rsidRDefault="0019104D" w:rsidP="0019104D">
      <w:pPr>
        <w:pStyle w:val="ListParagraph"/>
        <w:numPr>
          <w:ilvl w:val="0"/>
          <w:numId w:val="8"/>
        </w:numPr>
        <w:rPr>
          <w:b/>
        </w:rPr>
      </w:pPr>
      <w:r w:rsidRPr="00936A9B">
        <w:t>The Chair then calls for a vote and announces the decision.</w:t>
      </w:r>
    </w:p>
    <w:p w:rsidR="008274EE" w:rsidRPr="00CF1904" w:rsidRDefault="008274EE" w:rsidP="0019104D">
      <w:pPr>
        <w:pStyle w:val="ListParagraph"/>
        <w:numPr>
          <w:ilvl w:val="0"/>
          <w:numId w:val="8"/>
        </w:numPr>
        <w:rPr>
          <w:b/>
        </w:rPr>
      </w:pP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227F40">
      <w:headerReference w:type="even" r:id="rId12"/>
      <w:headerReference w:type="default" r:id="rId13"/>
      <w:footerReference w:type="even" r:id="rId14"/>
      <w:footerReference w:type="default" r:id="rId15"/>
      <w:headerReference w:type="first" r:id="rId16"/>
      <w:footerReference w:type="first" r:id="rId17"/>
      <w:pgSz w:w="12240" w:h="15840" w:code="1"/>
      <w:pgMar w:top="540" w:right="810" w:bottom="360" w:left="990" w:header="72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ED2" w:rsidRDefault="00DB6ED2" w:rsidP="00BD1C68">
      <w:r>
        <w:separator/>
      </w:r>
    </w:p>
  </w:endnote>
  <w:endnote w:type="continuationSeparator" w:id="0">
    <w:p w:rsidR="00DB6ED2" w:rsidRDefault="00DB6ED2"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ED2" w:rsidRDefault="00DB6ED2" w:rsidP="00BD1C68">
      <w:r>
        <w:separator/>
      </w:r>
    </w:p>
  </w:footnote>
  <w:footnote w:type="continuationSeparator" w:id="0">
    <w:p w:rsidR="00DB6ED2" w:rsidRDefault="00DB6ED2" w:rsidP="00BD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430033"/>
    <w:multiLevelType w:val="multilevel"/>
    <w:tmpl w:val="9BCEBA7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5"/>
  </w:num>
  <w:num w:numId="4">
    <w:abstractNumId w:val="8"/>
  </w:num>
  <w:num w:numId="5">
    <w:abstractNumId w:val="4"/>
  </w:num>
  <w:num w:numId="6">
    <w:abstractNumId w:val="3"/>
  </w:num>
  <w:num w:numId="7">
    <w:abstractNumId w:val="11"/>
  </w:num>
  <w:num w:numId="8">
    <w:abstractNumId w:val="13"/>
  </w:num>
  <w:num w:numId="9">
    <w:abstractNumId w:val="10"/>
  </w:num>
  <w:num w:numId="10">
    <w:abstractNumId w:val="6"/>
  </w:num>
  <w:num w:numId="11">
    <w:abstractNumId w:val="2"/>
  </w:num>
  <w:num w:numId="12">
    <w:abstractNumId w:val="0"/>
  </w:num>
  <w:num w:numId="13">
    <w:abstractNumId w:val="14"/>
  </w:num>
  <w:num w:numId="14">
    <w:abstractNumId w:val="5"/>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2364"/>
    <w:rsid w:val="000672B9"/>
    <w:rsid w:val="00072900"/>
    <w:rsid w:val="00074DD5"/>
    <w:rsid w:val="0008024D"/>
    <w:rsid w:val="000922DF"/>
    <w:rsid w:val="00093597"/>
    <w:rsid w:val="00096936"/>
    <w:rsid w:val="00096E8F"/>
    <w:rsid w:val="0009743C"/>
    <w:rsid w:val="000A1F4D"/>
    <w:rsid w:val="000A2043"/>
    <w:rsid w:val="000B1947"/>
    <w:rsid w:val="000B31F0"/>
    <w:rsid w:val="000B3203"/>
    <w:rsid w:val="000B437D"/>
    <w:rsid w:val="000C0B7E"/>
    <w:rsid w:val="000C4C09"/>
    <w:rsid w:val="000C4F65"/>
    <w:rsid w:val="000C6969"/>
    <w:rsid w:val="000C7876"/>
    <w:rsid w:val="000C7E42"/>
    <w:rsid w:val="000C7EEB"/>
    <w:rsid w:val="000D1A83"/>
    <w:rsid w:val="000D2CE8"/>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27F9B"/>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27F40"/>
    <w:rsid w:val="0023069F"/>
    <w:rsid w:val="00231F7C"/>
    <w:rsid w:val="00236D6E"/>
    <w:rsid w:val="00240B80"/>
    <w:rsid w:val="002456AD"/>
    <w:rsid w:val="00245E60"/>
    <w:rsid w:val="00256673"/>
    <w:rsid w:val="00261449"/>
    <w:rsid w:val="002633C3"/>
    <w:rsid w:val="00265170"/>
    <w:rsid w:val="002665CA"/>
    <w:rsid w:val="00267E80"/>
    <w:rsid w:val="002723B4"/>
    <w:rsid w:val="00274904"/>
    <w:rsid w:val="00276022"/>
    <w:rsid w:val="00276A4A"/>
    <w:rsid w:val="00285B3E"/>
    <w:rsid w:val="00287EE0"/>
    <w:rsid w:val="00290C04"/>
    <w:rsid w:val="00293E8D"/>
    <w:rsid w:val="002957E2"/>
    <w:rsid w:val="0029660C"/>
    <w:rsid w:val="002978CD"/>
    <w:rsid w:val="002A17A0"/>
    <w:rsid w:val="002A17EF"/>
    <w:rsid w:val="002A1912"/>
    <w:rsid w:val="002B2665"/>
    <w:rsid w:val="002B4038"/>
    <w:rsid w:val="002B5B8A"/>
    <w:rsid w:val="002B78BF"/>
    <w:rsid w:val="002B7B69"/>
    <w:rsid w:val="002C558F"/>
    <w:rsid w:val="002D02C5"/>
    <w:rsid w:val="002D2C1D"/>
    <w:rsid w:val="002D4F8F"/>
    <w:rsid w:val="002D6E52"/>
    <w:rsid w:val="002D78C5"/>
    <w:rsid w:val="002E2978"/>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2A29"/>
    <w:rsid w:val="00325BE1"/>
    <w:rsid w:val="00326793"/>
    <w:rsid w:val="00330CCF"/>
    <w:rsid w:val="003347A2"/>
    <w:rsid w:val="0034125F"/>
    <w:rsid w:val="00342E6B"/>
    <w:rsid w:val="003442E8"/>
    <w:rsid w:val="00350F21"/>
    <w:rsid w:val="003511E6"/>
    <w:rsid w:val="00351274"/>
    <w:rsid w:val="003559BA"/>
    <w:rsid w:val="00356EED"/>
    <w:rsid w:val="00357DDC"/>
    <w:rsid w:val="0036631B"/>
    <w:rsid w:val="0037275F"/>
    <w:rsid w:val="0037465A"/>
    <w:rsid w:val="00375AE3"/>
    <w:rsid w:val="00380038"/>
    <w:rsid w:val="003800FE"/>
    <w:rsid w:val="00380109"/>
    <w:rsid w:val="00381E78"/>
    <w:rsid w:val="00382D3F"/>
    <w:rsid w:val="003846A2"/>
    <w:rsid w:val="003851F7"/>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07EA"/>
    <w:rsid w:val="00401211"/>
    <w:rsid w:val="00403443"/>
    <w:rsid w:val="00404163"/>
    <w:rsid w:val="0040612B"/>
    <w:rsid w:val="00410BD2"/>
    <w:rsid w:val="00412186"/>
    <w:rsid w:val="00415BF9"/>
    <w:rsid w:val="00422AFF"/>
    <w:rsid w:val="00424964"/>
    <w:rsid w:val="004256B1"/>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50A6"/>
    <w:rsid w:val="004B55BA"/>
    <w:rsid w:val="004B58AC"/>
    <w:rsid w:val="004B5AA7"/>
    <w:rsid w:val="004B5B5B"/>
    <w:rsid w:val="004B6EF7"/>
    <w:rsid w:val="004C6484"/>
    <w:rsid w:val="004C6C7A"/>
    <w:rsid w:val="004C6E81"/>
    <w:rsid w:val="004D055D"/>
    <w:rsid w:val="004D0C2F"/>
    <w:rsid w:val="004E1D15"/>
    <w:rsid w:val="004E400C"/>
    <w:rsid w:val="004E4749"/>
    <w:rsid w:val="004E76B5"/>
    <w:rsid w:val="004F3C94"/>
    <w:rsid w:val="004F4EC5"/>
    <w:rsid w:val="004F50A7"/>
    <w:rsid w:val="00506998"/>
    <w:rsid w:val="00514E70"/>
    <w:rsid w:val="005166B9"/>
    <w:rsid w:val="00522634"/>
    <w:rsid w:val="00522EEB"/>
    <w:rsid w:val="005249A3"/>
    <w:rsid w:val="005257C3"/>
    <w:rsid w:val="00526127"/>
    <w:rsid w:val="0052635E"/>
    <w:rsid w:val="005266C8"/>
    <w:rsid w:val="005326CF"/>
    <w:rsid w:val="005331A1"/>
    <w:rsid w:val="005348F5"/>
    <w:rsid w:val="00536062"/>
    <w:rsid w:val="00537190"/>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8016D"/>
    <w:rsid w:val="00580356"/>
    <w:rsid w:val="005808BA"/>
    <w:rsid w:val="00581EFC"/>
    <w:rsid w:val="00582919"/>
    <w:rsid w:val="00582D7C"/>
    <w:rsid w:val="00593EF5"/>
    <w:rsid w:val="005950DC"/>
    <w:rsid w:val="00595FA4"/>
    <w:rsid w:val="00596B59"/>
    <w:rsid w:val="005A0652"/>
    <w:rsid w:val="005A4812"/>
    <w:rsid w:val="005A557C"/>
    <w:rsid w:val="005A6747"/>
    <w:rsid w:val="005A705B"/>
    <w:rsid w:val="005B16A5"/>
    <w:rsid w:val="005B34B6"/>
    <w:rsid w:val="005C0CB0"/>
    <w:rsid w:val="005C5A6D"/>
    <w:rsid w:val="005D2CDB"/>
    <w:rsid w:val="005D5432"/>
    <w:rsid w:val="005D66C4"/>
    <w:rsid w:val="005D7B55"/>
    <w:rsid w:val="005E0ABC"/>
    <w:rsid w:val="005E22CB"/>
    <w:rsid w:val="005E2FB9"/>
    <w:rsid w:val="005E6AC6"/>
    <w:rsid w:val="005F532B"/>
    <w:rsid w:val="005F6A35"/>
    <w:rsid w:val="005F6A9F"/>
    <w:rsid w:val="0060131A"/>
    <w:rsid w:val="006044EF"/>
    <w:rsid w:val="006048E1"/>
    <w:rsid w:val="0060587D"/>
    <w:rsid w:val="00612915"/>
    <w:rsid w:val="00614ABC"/>
    <w:rsid w:val="00621346"/>
    <w:rsid w:val="00622341"/>
    <w:rsid w:val="00622621"/>
    <w:rsid w:val="0062290D"/>
    <w:rsid w:val="00632D36"/>
    <w:rsid w:val="00634AB4"/>
    <w:rsid w:val="0063518C"/>
    <w:rsid w:val="00635992"/>
    <w:rsid w:val="00643126"/>
    <w:rsid w:val="006477F7"/>
    <w:rsid w:val="00657907"/>
    <w:rsid w:val="00657F79"/>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479B"/>
    <w:rsid w:val="006C7CC3"/>
    <w:rsid w:val="006D7878"/>
    <w:rsid w:val="006E4382"/>
    <w:rsid w:val="006E4FAE"/>
    <w:rsid w:val="006E579E"/>
    <w:rsid w:val="006E5AD6"/>
    <w:rsid w:val="006E79F1"/>
    <w:rsid w:val="006F15D9"/>
    <w:rsid w:val="006F30B4"/>
    <w:rsid w:val="006F78E7"/>
    <w:rsid w:val="00701805"/>
    <w:rsid w:val="0070309F"/>
    <w:rsid w:val="00703433"/>
    <w:rsid w:val="0070492D"/>
    <w:rsid w:val="007064A2"/>
    <w:rsid w:val="007074D7"/>
    <w:rsid w:val="007100E9"/>
    <w:rsid w:val="0071103A"/>
    <w:rsid w:val="00714D2D"/>
    <w:rsid w:val="00720213"/>
    <w:rsid w:val="00721116"/>
    <w:rsid w:val="00725C77"/>
    <w:rsid w:val="00726CD8"/>
    <w:rsid w:val="00726D2F"/>
    <w:rsid w:val="00732C5E"/>
    <w:rsid w:val="00733791"/>
    <w:rsid w:val="007368BA"/>
    <w:rsid w:val="007371B8"/>
    <w:rsid w:val="00740EBF"/>
    <w:rsid w:val="00746075"/>
    <w:rsid w:val="00746A8C"/>
    <w:rsid w:val="00747885"/>
    <w:rsid w:val="00750520"/>
    <w:rsid w:val="00752ACB"/>
    <w:rsid w:val="00753FA1"/>
    <w:rsid w:val="0076114E"/>
    <w:rsid w:val="00762CED"/>
    <w:rsid w:val="0076360A"/>
    <w:rsid w:val="00763978"/>
    <w:rsid w:val="00764223"/>
    <w:rsid w:val="007648E6"/>
    <w:rsid w:val="0076679E"/>
    <w:rsid w:val="00773DA9"/>
    <w:rsid w:val="00773E43"/>
    <w:rsid w:val="0077632D"/>
    <w:rsid w:val="007806C1"/>
    <w:rsid w:val="0079367E"/>
    <w:rsid w:val="00793F7E"/>
    <w:rsid w:val="00796597"/>
    <w:rsid w:val="007A0550"/>
    <w:rsid w:val="007B55F3"/>
    <w:rsid w:val="007C0D64"/>
    <w:rsid w:val="007C237B"/>
    <w:rsid w:val="007C5961"/>
    <w:rsid w:val="007C745D"/>
    <w:rsid w:val="007D0761"/>
    <w:rsid w:val="007D2DA9"/>
    <w:rsid w:val="007D3401"/>
    <w:rsid w:val="007D47CB"/>
    <w:rsid w:val="007D5D67"/>
    <w:rsid w:val="007E0A15"/>
    <w:rsid w:val="007E34EE"/>
    <w:rsid w:val="007E36C8"/>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7E54"/>
    <w:rsid w:val="00897EF6"/>
    <w:rsid w:val="008B0CC7"/>
    <w:rsid w:val="008B688D"/>
    <w:rsid w:val="008C6CEC"/>
    <w:rsid w:val="008C7561"/>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3014C"/>
    <w:rsid w:val="00930960"/>
    <w:rsid w:val="00931D2E"/>
    <w:rsid w:val="0093257C"/>
    <w:rsid w:val="00934F0E"/>
    <w:rsid w:val="00937129"/>
    <w:rsid w:val="009443BF"/>
    <w:rsid w:val="00952858"/>
    <w:rsid w:val="00953C65"/>
    <w:rsid w:val="00954E50"/>
    <w:rsid w:val="00955AE2"/>
    <w:rsid w:val="0095643A"/>
    <w:rsid w:val="00956B58"/>
    <w:rsid w:val="00956D90"/>
    <w:rsid w:val="00962A47"/>
    <w:rsid w:val="00962D50"/>
    <w:rsid w:val="00965B48"/>
    <w:rsid w:val="009664C4"/>
    <w:rsid w:val="0096709A"/>
    <w:rsid w:val="009713BD"/>
    <w:rsid w:val="0097291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C3973"/>
    <w:rsid w:val="009D0334"/>
    <w:rsid w:val="009D0629"/>
    <w:rsid w:val="009D0D45"/>
    <w:rsid w:val="009D4156"/>
    <w:rsid w:val="009E0911"/>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1732"/>
    <w:rsid w:val="00A174B1"/>
    <w:rsid w:val="00A17CF1"/>
    <w:rsid w:val="00A17F61"/>
    <w:rsid w:val="00A2099D"/>
    <w:rsid w:val="00A22703"/>
    <w:rsid w:val="00A27FAF"/>
    <w:rsid w:val="00A30C53"/>
    <w:rsid w:val="00A3336F"/>
    <w:rsid w:val="00A34931"/>
    <w:rsid w:val="00A349AC"/>
    <w:rsid w:val="00A3613F"/>
    <w:rsid w:val="00A3652C"/>
    <w:rsid w:val="00A428F7"/>
    <w:rsid w:val="00A42E03"/>
    <w:rsid w:val="00A448F9"/>
    <w:rsid w:val="00A44DEB"/>
    <w:rsid w:val="00A4571A"/>
    <w:rsid w:val="00A47FF2"/>
    <w:rsid w:val="00A62CF1"/>
    <w:rsid w:val="00A651E3"/>
    <w:rsid w:val="00A66C91"/>
    <w:rsid w:val="00A66FD3"/>
    <w:rsid w:val="00A711B3"/>
    <w:rsid w:val="00A81622"/>
    <w:rsid w:val="00A84401"/>
    <w:rsid w:val="00A86E35"/>
    <w:rsid w:val="00A910B9"/>
    <w:rsid w:val="00A96B32"/>
    <w:rsid w:val="00AA1FBF"/>
    <w:rsid w:val="00AA3793"/>
    <w:rsid w:val="00AA530D"/>
    <w:rsid w:val="00AB1167"/>
    <w:rsid w:val="00AB2B5C"/>
    <w:rsid w:val="00AB390A"/>
    <w:rsid w:val="00AB3B9B"/>
    <w:rsid w:val="00AB41A4"/>
    <w:rsid w:val="00AB5183"/>
    <w:rsid w:val="00AD0186"/>
    <w:rsid w:val="00AD1072"/>
    <w:rsid w:val="00AE3ACB"/>
    <w:rsid w:val="00AE7F8D"/>
    <w:rsid w:val="00AF14F2"/>
    <w:rsid w:val="00AF25CF"/>
    <w:rsid w:val="00AF44BD"/>
    <w:rsid w:val="00AF5103"/>
    <w:rsid w:val="00AF683B"/>
    <w:rsid w:val="00B056DD"/>
    <w:rsid w:val="00B06908"/>
    <w:rsid w:val="00B10CDE"/>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4AAD"/>
    <w:rsid w:val="00BC5388"/>
    <w:rsid w:val="00BC58DE"/>
    <w:rsid w:val="00BC6527"/>
    <w:rsid w:val="00BD1C68"/>
    <w:rsid w:val="00BD4F35"/>
    <w:rsid w:val="00BD5CA6"/>
    <w:rsid w:val="00BD5E15"/>
    <w:rsid w:val="00BE208B"/>
    <w:rsid w:val="00BE35CD"/>
    <w:rsid w:val="00BE45E6"/>
    <w:rsid w:val="00BF0981"/>
    <w:rsid w:val="00BF0D2B"/>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3BDF"/>
    <w:rsid w:val="00C344E3"/>
    <w:rsid w:val="00C35D23"/>
    <w:rsid w:val="00C40807"/>
    <w:rsid w:val="00C41E00"/>
    <w:rsid w:val="00C44B2B"/>
    <w:rsid w:val="00C458F3"/>
    <w:rsid w:val="00C4728C"/>
    <w:rsid w:val="00C5213C"/>
    <w:rsid w:val="00C61CE3"/>
    <w:rsid w:val="00C626B3"/>
    <w:rsid w:val="00C636DB"/>
    <w:rsid w:val="00C64863"/>
    <w:rsid w:val="00C7096B"/>
    <w:rsid w:val="00C7294D"/>
    <w:rsid w:val="00C7635A"/>
    <w:rsid w:val="00C80A9F"/>
    <w:rsid w:val="00C84C45"/>
    <w:rsid w:val="00C84F60"/>
    <w:rsid w:val="00C85C77"/>
    <w:rsid w:val="00C90F31"/>
    <w:rsid w:val="00CA2BA1"/>
    <w:rsid w:val="00CA2C83"/>
    <w:rsid w:val="00CA382B"/>
    <w:rsid w:val="00CA3CCE"/>
    <w:rsid w:val="00CA5585"/>
    <w:rsid w:val="00CA5B91"/>
    <w:rsid w:val="00CB2CD4"/>
    <w:rsid w:val="00CB4E57"/>
    <w:rsid w:val="00CC0B94"/>
    <w:rsid w:val="00CC73FA"/>
    <w:rsid w:val="00CD04E0"/>
    <w:rsid w:val="00CD06B7"/>
    <w:rsid w:val="00CD15C0"/>
    <w:rsid w:val="00CD1E9C"/>
    <w:rsid w:val="00CD3E16"/>
    <w:rsid w:val="00CD67A2"/>
    <w:rsid w:val="00CE1D99"/>
    <w:rsid w:val="00CE4482"/>
    <w:rsid w:val="00CE6DFD"/>
    <w:rsid w:val="00CE7CB5"/>
    <w:rsid w:val="00CF1904"/>
    <w:rsid w:val="00CF5B43"/>
    <w:rsid w:val="00CF6148"/>
    <w:rsid w:val="00CF6B3F"/>
    <w:rsid w:val="00D01D32"/>
    <w:rsid w:val="00D031D0"/>
    <w:rsid w:val="00D102DB"/>
    <w:rsid w:val="00D10E21"/>
    <w:rsid w:val="00D11BEB"/>
    <w:rsid w:val="00D16A23"/>
    <w:rsid w:val="00D232BA"/>
    <w:rsid w:val="00D30733"/>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64EF"/>
    <w:rsid w:val="00D67607"/>
    <w:rsid w:val="00D70568"/>
    <w:rsid w:val="00D778DD"/>
    <w:rsid w:val="00D77F53"/>
    <w:rsid w:val="00D80649"/>
    <w:rsid w:val="00D813A7"/>
    <w:rsid w:val="00D970D2"/>
    <w:rsid w:val="00DA0979"/>
    <w:rsid w:val="00DA1BB4"/>
    <w:rsid w:val="00DA2846"/>
    <w:rsid w:val="00DA4144"/>
    <w:rsid w:val="00DA6CB8"/>
    <w:rsid w:val="00DB6ED2"/>
    <w:rsid w:val="00DC2079"/>
    <w:rsid w:val="00DC2D64"/>
    <w:rsid w:val="00DC5F71"/>
    <w:rsid w:val="00DC7588"/>
    <w:rsid w:val="00DD5D41"/>
    <w:rsid w:val="00DD6420"/>
    <w:rsid w:val="00DE0D02"/>
    <w:rsid w:val="00DE20C5"/>
    <w:rsid w:val="00DF0C7A"/>
    <w:rsid w:val="00DF1473"/>
    <w:rsid w:val="00DF1B07"/>
    <w:rsid w:val="00DF2AAA"/>
    <w:rsid w:val="00DF3C5C"/>
    <w:rsid w:val="00DF6F9F"/>
    <w:rsid w:val="00DF7EB3"/>
    <w:rsid w:val="00E01285"/>
    <w:rsid w:val="00E018F0"/>
    <w:rsid w:val="00E10A6A"/>
    <w:rsid w:val="00E11266"/>
    <w:rsid w:val="00E13C38"/>
    <w:rsid w:val="00E16DF7"/>
    <w:rsid w:val="00E17055"/>
    <w:rsid w:val="00E24786"/>
    <w:rsid w:val="00E249AA"/>
    <w:rsid w:val="00E24D81"/>
    <w:rsid w:val="00E25DB4"/>
    <w:rsid w:val="00E260DF"/>
    <w:rsid w:val="00E305E7"/>
    <w:rsid w:val="00E325C7"/>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9A6"/>
    <w:rsid w:val="00EA2FB3"/>
    <w:rsid w:val="00EA30F3"/>
    <w:rsid w:val="00EA60D1"/>
    <w:rsid w:val="00EB18B9"/>
    <w:rsid w:val="00EB2069"/>
    <w:rsid w:val="00EB2F79"/>
    <w:rsid w:val="00EB3279"/>
    <w:rsid w:val="00EB331B"/>
    <w:rsid w:val="00EB53BF"/>
    <w:rsid w:val="00EC08B4"/>
    <w:rsid w:val="00EC521A"/>
    <w:rsid w:val="00EC7EFA"/>
    <w:rsid w:val="00ED1E8C"/>
    <w:rsid w:val="00ED4BDD"/>
    <w:rsid w:val="00ED7261"/>
    <w:rsid w:val="00ED7ECB"/>
    <w:rsid w:val="00EE435F"/>
    <w:rsid w:val="00EF0969"/>
    <w:rsid w:val="00EF50DD"/>
    <w:rsid w:val="00EF6A63"/>
    <w:rsid w:val="00EF757C"/>
    <w:rsid w:val="00EF7D0F"/>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731E"/>
    <w:rsid w:val="00FD0694"/>
    <w:rsid w:val="00FD533B"/>
    <w:rsid w:val="00FE0289"/>
    <w:rsid w:val="00FE0B6E"/>
    <w:rsid w:val="00FE0E21"/>
    <w:rsid w:val="00FE2F1E"/>
    <w:rsid w:val="00FE3B99"/>
    <w:rsid w:val="00FE3D09"/>
    <w:rsid w:val="00FE5460"/>
    <w:rsid w:val="00FE6CD4"/>
    <w:rsid w:val="00FE70D9"/>
    <w:rsid w:val="00FF325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gi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F3A0A-F66D-43E7-A5D4-2DD8372B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2</cp:revision>
  <cp:lastPrinted>2016-02-03T21:34:00Z</cp:lastPrinted>
  <dcterms:created xsi:type="dcterms:W3CDTF">2016-02-08T18:50:00Z</dcterms:created>
  <dcterms:modified xsi:type="dcterms:W3CDTF">2016-02-08T18:50:00Z</dcterms:modified>
</cp:coreProperties>
</file>