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358B" w14:textId="77777777" w:rsidR="00130327" w:rsidRPr="00497F8D" w:rsidRDefault="00130327" w:rsidP="007A500B">
      <w:pPr>
        <w:rPr>
          <w:rFonts w:ascii="Times New Roman" w:hAnsi="Times New Roman"/>
          <w:sz w:val="22"/>
          <w:szCs w:val="22"/>
        </w:rPr>
      </w:pPr>
    </w:p>
    <w:p w14:paraId="17660717" w14:textId="77777777" w:rsidR="00BB5E12" w:rsidRPr="00497F8D" w:rsidRDefault="00497F8D" w:rsidP="007A500B">
      <w:pPr>
        <w:rPr>
          <w:rFonts w:ascii="Times New Roman" w:hAnsi="Times New Roman"/>
          <w:sz w:val="22"/>
          <w:szCs w:val="22"/>
        </w:rPr>
      </w:pPr>
      <w:r w:rsidRPr="00497F8D">
        <w:rPr>
          <w:rFonts w:ascii="Times New Roman" w:hAnsi="Times New Roman"/>
          <w:sz w:val="22"/>
          <w:szCs w:val="22"/>
        </w:rPr>
        <w:t>Return to:</w:t>
      </w:r>
    </w:p>
    <w:p w14:paraId="402ABEEB" w14:textId="02F3A285" w:rsidR="00497F8D" w:rsidRDefault="00497F8D" w:rsidP="007A500B">
      <w:pPr>
        <w:rPr>
          <w:rFonts w:ascii="Times New Roman" w:hAnsi="Times New Roman"/>
          <w:sz w:val="22"/>
          <w:szCs w:val="22"/>
        </w:rPr>
      </w:pPr>
    </w:p>
    <w:p w14:paraId="57AE8681" w14:textId="453E10BD" w:rsidR="00385697" w:rsidRPr="00497F8D" w:rsidRDefault="000A1CD9" w:rsidP="007A50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 &amp; H Investment Properties LLC</w:t>
      </w:r>
    </w:p>
    <w:p w14:paraId="222FD99C" w14:textId="35E9047F" w:rsidR="00385697" w:rsidRDefault="000A1CD9" w:rsidP="00497F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110 W 1700 N</w:t>
      </w:r>
    </w:p>
    <w:p w14:paraId="2DABCA15" w14:textId="646AF7CF" w:rsidR="00194A54" w:rsidRPr="00497F8D" w:rsidRDefault="000A1CD9" w:rsidP="00497F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Centerville</w:t>
      </w:r>
      <w:r w:rsidR="00194A54">
        <w:rPr>
          <w:rFonts w:ascii="Times New Roman" w:hAnsi="Times New Roman"/>
          <w:sz w:val="22"/>
          <w:szCs w:val="22"/>
        </w:rPr>
        <w:t>, Utah, 84</w:t>
      </w:r>
      <w:r>
        <w:rPr>
          <w:rFonts w:ascii="Times New Roman" w:hAnsi="Times New Roman"/>
          <w:sz w:val="22"/>
          <w:szCs w:val="22"/>
        </w:rPr>
        <w:t>014</w:t>
      </w:r>
    </w:p>
    <w:p w14:paraId="0B9288F8" w14:textId="77777777" w:rsidR="006D4601" w:rsidRPr="00C275C7" w:rsidRDefault="006D4601" w:rsidP="009205A4">
      <w:pPr>
        <w:rPr>
          <w:rFonts w:ascii="Times New Roman" w:hAnsi="Times New Roman"/>
          <w:szCs w:val="24"/>
        </w:rPr>
      </w:pPr>
    </w:p>
    <w:p w14:paraId="0F9D389C" w14:textId="41D2B4A9" w:rsidR="009205A4" w:rsidRPr="00C275C7" w:rsidRDefault="002913DB" w:rsidP="0034411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Grantor Parcel Number</w:t>
      </w:r>
      <w:r w:rsidR="00344116">
        <w:rPr>
          <w:rFonts w:ascii="Times New Roman" w:hAnsi="Times New Roman"/>
          <w:szCs w:val="24"/>
        </w:rPr>
        <w:t>:</w:t>
      </w:r>
      <w:r w:rsidR="00344116">
        <w:rPr>
          <w:rFonts w:ascii="Times New Roman" w:hAnsi="Times New Roman"/>
          <w:szCs w:val="24"/>
        </w:rPr>
        <w:tab/>
      </w:r>
      <w:r w:rsidR="000A1CD9">
        <w:rPr>
          <w:rFonts w:ascii="Times New Roman" w:hAnsi="Times New Roman"/>
          <w:szCs w:val="24"/>
        </w:rPr>
        <w:t>201900001</w:t>
      </w:r>
    </w:p>
    <w:p w14:paraId="1D917A16" w14:textId="77777777" w:rsidR="002913DB" w:rsidRPr="00C275C7" w:rsidRDefault="002913DB" w:rsidP="009205A4">
      <w:pPr>
        <w:rPr>
          <w:rFonts w:ascii="Times New Roman" w:hAnsi="Times New Roman"/>
          <w:szCs w:val="24"/>
        </w:rPr>
      </w:pPr>
    </w:p>
    <w:p w14:paraId="7105676B" w14:textId="5A47D1B5" w:rsidR="00130327" w:rsidRPr="00C275C7" w:rsidRDefault="000A1CD9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Turn Around &amp; Snow Storage Easement</w:t>
      </w:r>
    </w:p>
    <w:p w14:paraId="775D745F" w14:textId="77777777" w:rsidR="00130327" w:rsidRPr="00C275C7" w:rsidRDefault="00130327">
      <w:pPr>
        <w:rPr>
          <w:rFonts w:ascii="Times New Roman" w:hAnsi="Times New Roman"/>
          <w:szCs w:val="24"/>
        </w:rPr>
      </w:pPr>
    </w:p>
    <w:p w14:paraId="57464E21" w14:textId="141114D9" w:rsidR="00130327" w:rsidRPr="00C275C7" w:rsidRDefault="00130327" w:rsidP="00067FB9">
      <w:pPr>
        <w:ind w:firstLine="720"/>
        <w:jc w:val="both"/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 xml:space="preserve">For value received, </w:t>
      </w:r>
      <w:r w:rsidR="000A1CD9">
        <w:rPr>
          <w:rFonts w:ascii="Times New Roman" w:hAnsi="Times New Roman"/>
          <w:szCs w:val="24"/>
        </w:rPr>
        <w:t>B &amp; H Investment Properties</w:t>
      </w:r>
      <w:r w:rsidR="008F1707">
        <w:rPr>
          <w:rFonts w:ascii="Times New Roman" w:hAnsi="Times New Roman"/>
          <w:szCs w:val="24"/>
        </w:rPr>
        <w:t>,</w:t>
      </w:r>
      <w:r w:rsidR="000A1CD9">
        <w:rPr>
          <w:rFonts w:ascii="Times New Roman" w:hAnsi="Times New Roman"/>
          <w:szCs w:val="24"/>
        </w:rPr>
        <w:t xml:space="preserve"> LLC</w:t>
      </w:r>
      <w:r w:rsidR="00663FFC">
        <w:rPr>
          <w:rFonts w:ascii="Times New Roman" w:hAnsi="Times New Roman"/>
          <w:szCs w:val="24"/>
        </w:rPr>
        <w:t xml:space="preserve"> (</w:t>
      </w:r>
      <w:r w:rsidRPr="00C275C7">
        <w:rPr>
          <w:rFonts w:ascii="Times New Roman" w:hAnsi="Times New Roman"/>
          <w:szCs w:val="24"/>
        </w:rPr>
        <w:t>“Grantor”), hereby grants to</w:t>
      </w:r>
      <w:r w:rsidR="005C3BA4">
        <w:rPr>
          <w:rFonts w:ascii="Times New Roman" w:hAnsi="Times New Roman"/>
          <w:szCs w:val="24"/>
        </w:rPr>
        <w:t xml:space="preserve"> </w:t>
      </w:r>
      <w:r w:rsidR="004B00DD">
        <w:rPr>
          <w:rFonts w:ascii="Times New Roman" w:hAnsi="Times New Roman"/>
          <w:szCs w:val="24"/>
        </w:rPr>
        <w:t>Weber County</w:t>
      </w:r>
      <w:r w:rsidRPr="00C275C7">
        <w:rPr>
          <w:rFonts w:ascii="Times New Roman" w:hAnsi="Times New Roman"/>
          <w:szCs w:val="24"/>
        </w:rPr>
        <w:t>, (“Grantee”), a</w:t>
      </w:r>
      <w:r w:rsidR="000A1CD9">
        <w:rPr>
          <w:rFonts w:ascii="Times New Roman" w:hAnsi="Times New Roman"/>
          <w:szCs w:val="24"/>
        </w:rPr>
        <w:t xml:space="preserve">n </w:t>
      </w:r>
      <w:r w:rsidRPr="00C275C7">
        <w:rPr>
          <w:rFonts w:ascii="Times New Roman" w:hAnsi="Times New Roman"/>
          <w:szCs w:val="24"/>
        </w:rPr>
        <w:t>easement</w:t>
      </w:r>
      <w:r w:rsidR="006E173E">
        <w:rPr>
          <w:rFonts w:ascii="Times New Roman" w:hAnsi="Times New Roman"/>
          <w:szCs w:val="24"/>
        </w:rPr>
        <w:t xml:space="preserve"> for</w:t>
      </w:r>
      <w:r w:rsidR="00344116">
        <w:rPr>
          <w:rFonts w:ascii="Times New Roman" w:hAnsi="Times New Roman"/>
          <w:szCs w:val="24"/>
        </w:rPr>
        <w:t xml:space="preserve"> </w:t>
      </w:r>
      <w:r w:rsidRPr="00C275C7">
        <w:rPr>
          <w:rFonts w:ascii="Times New Roman" w:hAnsi="Times New Roman"/>
          <w:szCs w:val="24"/>
        </w:rPr>
        <w:t xml:space="preserve">the </w:t>
      </w:r>
      <w:r w:rsidR="000A1CD9">
        <w:rPr>
          <w:rFonts w:ascii="Times New Roman" w:hAnsi="Times New Roman"/>
          <w:szCs w:val="24"/>
        </w:rPr>
        <w:t>storage of snow as well as a turn around easement per the standards of Weber County Fire Code for use by Fire Departments and other public safety departments for maneuvering vehicles</w:t>
      </w:r>
      <w:r w:rsidR="008F1707">
        <w:rPr>
          <w:rFonts w:ascii="Times New Roman" w:hAnsi="Times New Roman"/>
          <w:szCs w:val="24"/>
        </w:rPr>
        <w:t xml:space="preserve"> on </w:t>
      </w:r>
      <w:r w:rsidR="004B00DD">
        <w:rPr>
          <w:rFonts w:ascii="Times New Roman" w:hAnsi="Times New Roman"/>
          <w:szCs w:val="24"/>
        </w:rPr>
        <w:t xml:space="preserve">or </w:t>
      </w:r>
      <w:r w:rsidR="008F1707">
        <w:rPr>
          <w:rFonts w:ascii="Times New Roman" w:hAnsi="Times New Roman"/>
          <w:szCs w:val="24"/>
        </w:rPr>
        <w:t>over</w:t>
      </w:r>
      <w:r w:rsidR="004B00DD">
        <w:rPr>
          <w:rFonts w:ascii="Times New Roman" w:hAnsi="Times New Roman"/>
          <w:szCs w:val="24"/>
        </w:rPr>
        <w:t xml:space="preserve"> </w:t>
      </w:r>
      <w:r w:rsidR="008F1707">
        <w:rPr>
          <w:rFonts w:ascii="Times New Roman" w:hAnsi="Times New Roman"/>
          <w:szCs w:val="24"/>
        </w:rPr>
        <w:t xml:space="preserve">the surface of the real property of </w:t>
      </w:r>
      <w:r w:rsidRPr="00C275C7">
        <w:rPr>
          <w:rFonts w:ascii="Times New Roman" w:hAnsi="Times New Roman"/>
          <w:szCs w:val="24"/>
        </w:rPr>
        <w:t xml:space="preserve">Grantor in </w:t>
      </w:r>
      <w:r w:rsidR="006D4601">
        <w:rPr>
          <w:rFonts w:ascii="Times New Roman" w:hAnsi="Times New Roman"/>
          <w:b/>
          <w:szCs w:val="24"/>
        </w:rPr>
        <w:t>Weber</w:t>
      </w:r>
      <w:r w:rsidRPr="00C275C7">
        <w:rPr>
          <w:rFonts w:ascii="Times New Roman" w:hAnsi="Times New Roman"/>
          <w:szCs w:val="24"/>
        </w:rPr>
        <w:t xml:space="preserve"> County, State of </w:t>
      </w:r>
      <w:r w:rsidR="006D4601">
        <w:rPr>
          <w:rFonts w:ascii="Times New Roman" w:hAnsi="Times New Roman"/>
          <w:b/>
          <w:szCs w:val="24"/>
        </w:rPr>
        <w:t>Utah</w:t>
      </w:r>
      <w:r w:rsidRPr="00C275C7">
        <w:rPr>
          <w:rFonts w:ascii="Times New Roman" w:hAnsi="Times New Roman"/>
          <w:szCs w:val="24"/>
        </w:rPr>
        <w:t xml:space="preserve"> more particularly described as follows and as more particularly described and/or shown on Exhibit </w:t>
      </w:r>
      <w:r w:rsidR="00C94CF7">
        <w:rPr>
          <w:rFonts w:ascii="Times New Roman" w:hAnsi="Times New Roman"/>
          <w:szCs w:val="24"/>
        </w:rPr>
        <w:t>“</w:t>
      </w:r>
      <w:r w:rsidRPr="00C275C7">
        <w:rPr>
          <w:rFonts w:ascii="Times New Roman" w:hAnsi="Times New Roman"/>
          <w:b/>
          <w:szCs w:val="24"/>
        </w:rPr>
        <w:t>A</w:t>
      </w:r>
      <w:r w:rsidR="00C94CF7" w:rsidRPr="00C94CF7">
        <w:rPr>
          <w:rFonts w:ascii="Times New Roman" w:hAnsi="Times New Roman"/>
          <w:szCs w:val="24"/>
        </w:rPr>
        <w:t>”</w:t>
      </w:r>
      <w:r w:rsidRPr="00C94CF7">
        <w:rPr>
          <w:rFonts w:ascii="Times New Roman" w:hAnsi="Times New Roman"/>
          <w:szCs w:val="24"/>
        </w:rPr>
        <w:t xml:space="preserve"> </w:t>
      </w:r>
      <w:r w:rsidRPr="00C275C7">
        <w:rPr>
          <w:rFonts w:ascii="Times New Roman" w:hAnsi="Times New Roman"/>
          <w:szCs w:val="24"/>
        </w:rPr>
        <w:t>attached hereto and by this reference made a part hereof:</w:t>
      </w:r>
    </w:p>
    <w:p w14:paraId="3F303E4D" w14:textId="77777777" w:rsidR="00130327" w:rsidRPr="00C275C7" w:rsidRDefault="00130327">
      <w:pPr>
        <w:rPr>
          <w:rFonts w:ascii="Times New Roman" w:hAnsi="Times New Roman"/>
          <w:szCs w:val="24"/>
        </w:rPr>
      </w:pPr>
    </w:p>
    <w:p w14:paraId="21692DB1" w14:textId="77777777" w:rsidR="008F1707" w:rsidRPr="008F1707" w:rsidRDefault="008F1707" w:rsidP="008F1707">
      <w:pPr>
        <w:jc w:val="center"/>
        <w:rPr>
          <w:szCs w:val="24"/>
        </w:rPr>
      </w:pPr>
      <w:r w:rsidRPr="008F1707">
        <w:rPr>
          <w:szCs w:val="24"/>
        </w:rPr>
        <w:t>TURN-AROUND EASEMENT DESCRIPTION</w:t>
      </w:r>
    </w:p>
    <w:p w14:paraId="5B0A9579" w14:textId="77777777" w:rsidR="008F1707" w:rsidRPr="008F1707" w:rsidRDefault="008F1707" w:rsidP="008F1707">
      <w:pPr>
        <w:rPr>
          <w:sz w:val="20"/>
        </w:rPr>
      </w:pPr>
      <w:r w:rsidRPr="008F1707">
        <w:rPr>
          <w:sz w:val="20"/>
        </w:rPr>
        <w:t>A PART OF THE SOUTHWEST QUARTER OF SECTION 3, TOWNSHIP 6 NORTH, RANGE 1 EAST OF THE SALT LAKE BASE AND MERIDIAN. MORE PARTICULARLY DESCRIBED AS FOLLOWS:</w:t>
      </w:r>
    </w:p>
    <w:p w14:paraId="4015294F" w14:textId="77777777" w:rsidR="008F1707" w:rsidRPr="008F1707" w:rsidRDefault="008F1707" w:rsidP="008F1707">
      <w:pPr>
        <w:rPr>
          <w:sz w:val="20"/>
        </w:rPr>
      </w:pPr>
      <w:r w:rsidRPr="008F1707">
        <w:rPr>
          <w:sz w:val="20"/>
        </w:rPr>
        <w:t xml:space="preserve">BEGINNING AT A POINT ON THE WEST RIGHT-OF-WAY LINE OF WHISPERING PINES LANE SAID POINT BEING LOCATED SOUTH 89°38’41” EAST 836.11 FEET ALONG THE SOUTH LINE OF SAID SOUTHWEST QUARTER AND NORTH 00°00’00” EAST 462.73 FEET FROM THE SOUTHWEST CORNER OF SAID SECTION 3; RUNNING THENCE ALONG SAID WEST RIGHT-OF-WAY LINE ALONG THE ARC OF A 277.49 FOOT RADIUS CURVE TO THE LEFT A DISTANCE OF 30.01 FEET WITH A CHORD BEARING SOUTH 13°12’26” WEST 30.00 FEET; THENCE NORTH 76°47’37” WEST 36.41 FEET; THENCE NORTH 13°12’23” EAST 30.00 FEET; THENCE SOUTH 76°47’37” EAST 36.41 FEET TO THE POINT OF BEGINNING. </w:t>
      </w:r>
    </w:p>
    <w:p w14:paraId="06DE9A30" w14:textId="77777777" w:rsidR="008F1707" w:rsidRDefault="008F1707" w:rsidP="008F1707"/>
    <w:p w14:paraId="24CDD8CA" w14:textId="77777777" w:rsidR="008F1707" w:rsidRPr="008F1707" w:rsidRDefault="008F1707" w:rsidP="008F1707">
      <w:pPr>
        <w:jc w:val="center"/>
        <w:rPr>
          <w:szCs w:val="24"/>
        </w:rPr>
      </w:pPr>
      <w:r w:rsidRPr="008F1707">
        <w:rPr>
          <w:szCs w:val="24"/>
        </w:rPr>
        <w:t>SNOW STORAGE EASEMENT DESCRIPTION</w:t>
      </w:r>
    </w:p>
    <w:p w14:paraId="08027D73" w14:textId="77777777" w:rsidR="008F1707" w:rsidRPr="008F1707" w:rsidRDefault="008F1707" w:rsidP="008F1707">
      <w:pPr>
        <w:rPr>
          <w:sz w:val="20"/>
        </w:rPr>
      </w:pPr>
      <w:r w:rsidRPr="008F1707">
        <w:rPr>
          <w:sz w:val="20"/>
        </w:rPr>
        <w:t>A PART OF THE SOUTHWEST QUARTER OF SECTION 3, TOWNSHIP 6 NORTH, RANGE 1 EAST OF THE SALT LAKE BASE AND MERIDIAN. MORE PARTICULARLY DESCRIBED AS FOLLOWS:</w:t>
      </w:r>
    </w:p>
    <w:p w14:paraId="629363DD" w14:textId="77777777" w:rsidR="008F1707" w:rsidRPr="008F1707" w:rsidRDefault="008F1707" w:rsidP="008F1707">
      <w:pPr>
        <w:rPr>
          <w:sz w:val="20"/>
        </w:rPr>
      </w:pPr>
      <w:r w:rsidRPr="008F1707">
        <w:rPr>
          <w:sz w:val="20"/>
        </w:rPr>
        <w:t xml:space="preserve">BEGINNING AT A POINT ON THE WEST RIGHT-OF-WAY LINE OF WHISPERING PINES LANE SAID POINT BEING LOCATED SOUTH 89°38’41” EAST 836.11 FEET ALONG THE SOUTH LINE OF SAID SOUTHWEST QUARTER AND NORTH 00°00’00” EAST 462.73 FEET FROM THE SOUTHWEST CORNER OF SAID SECTION 3; RUNNING THENCE NORTH 76°47’37” WEST 36.41 FEET; THENCE NORTH 13°12’23” EAST 20.00 FEET; THENCE SOUTH 76°47’37” EAST 38.22 FEET TO THE WEST RIGHT-OF-WAY LINE OF WHISPERING PINES LANE; THENCE ALONG SAID WEST RIGHT-OF-WAY LINE ALONG THE ARC OF A 277.49 FOOT RADIUS CURVE TO THE LEFT A DISTANCE OF 20.09 FEET WITH A CHORD BEARING SOUTH 18°22’46” WEST 20.08 FEET TO THE POINT OF BEGINNING.  </w:t>
      </w:r>
    </w:p>
    <w:p w14:paraId="6F7BE8FE" w14:textId="77777777" w:rsidR="00130327" w:rsidRPr="00F261B8" w:rsidRDefault="00130327">
      <w:pPr>
        <w:rPr>
          <w:rFonts w:ascii="Times New Roman" w:hAnsi="Times New Roman"/>
          <w:szCs w:val="24"/>
        </w:rPr>
      </w:pPr>
    </w:p>
    <w:p w14:paraId="2C9DCE65" w14:textId="722B6508" w:rsidR="00130327" w:rsidRPr="00C275C7" w:rsidRDefault="00130327" w:rsidP="00194A54">
      <w:pPr>
        <w:jc w:val="center"/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>Assessor Parcel N</w:t>
      </w:r>
      <w:r w:rsidR="00344116">
        <w:rPr>
          <w:rFonts w:ascii="Times New Roman" w:hAnsi="Times New Roman"/>
          <w:szCs w:val="24"/>
        </w:rPr>
        <w:t>umber:</w:t>
      </w:r>
      <w:r w:rsidR="00344116">
        <w:rPr>
          <w:rFonts w:ascii="Times New Roman" w:hAnsi="Times New Roman"/>
          <w:szCs w:val="24"/>
        </w:rPr>
        <w:tab/>
      </w:r>
      <w:r w:rsidRPr="00C275C7">
        <w:rPr>
          <w:rFonts w:ascii="Times New Roman" w:hAnsi="Times New Roman"/>
          <w:szCs w:val="24"/>
        </w:rPr>
        <w:t xml:space="preserve"> </w:t>
      </w:r>
      <w:r w:rsidR="008F1707">
        <w:rPr>
          <w:rFonts w:ascii="Times New Roman" w:hAnsi="Times New Roman"/>
          <w:szCs w:val="24"/>
        </w:rPr>
        <w:t>201900001</w:t>
      </w:r>
      <w:r w:rsidR="00376BAB" w:rsidRPr="00C275C7">
        <w:rPr>
          <w:rFonts w:ascii="Times New Roman" w:hAnsi="Times New Roman"/>
          <w:szCs w:val="24"/>
        </w:rPr>
        <w:t xml:space="preserve"> </w:t>
      </w:r>
    </w:p>
    <w:p w14:paraId="3D03B994" w14:textId="77777777" w:rsidR="00130327" w:rsidRPr="00C275C7" w:rsidRDefault="00130327" w:rsidP="00067FB9">
      <w:pPr>
        <w:jc w:val="both"/>
        <w:rPr>
          <w:rFonts w:ascii="Times New Roman" w:hAnsi="Times New Roman"/>
          <w:szCs w:val="24"/>
        </w:rPr>
      </w:pPr>
    </w:p>
    <w:p w14:paraId="52F34825" w14:textId="77777777" w:rsidR="00130327" w:rsidRPr="00C275C7" w:rsidRDefault="00130327" w:rsidP="00F2137E">
      <w:pPr>
        <w:jc w:val="both"/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ab/>
        <w:t>The rights and obligations of the parties hereto shall be binding upon and shall benefit their respective heirs, successors and assigns.</w:t>
      </w:r>
    </w:p>
    <w:p w14:paraId="5A238410" w14:textId="77777777" w:rsidR="00130327" w:rsidRDefault="00130327">
      <w:pPr>
        <w:rPr>
          <w:rFonts w:ascii="Times New Roman" w:hAnsi="Times New Roman"/>
          <w:szCs w:val="24"/>
        </w:rPr>
      </w:pPr>
    </w:p>
    <w:p w14:paraId="1F8E44BD" w14:textId="77777777" w:rsidR="00DF5EAC" w:rsidRPr="00F96CE5" w:rsidRDefault="00DF5EAC" w:rsidP="00DF5EAC">
      <w:pPr>
        <w:ind w:firstLine="720"/>
        <w:rPr>
          <w:rFonts w:ascii="Times New Roman" w:hAnsi="Times New Roman"/>
          <w:b/>
          <w:color w:val="000000"/>
          <w:szCs w:val="24"/>
        </w:rPr>
      </w:pPr>
      <w:r w:rsidRPr="00F96CE5">
        <w:rPr>
          <w:rFonts w:ascii="Times New Roman" w:hAnsi="Times New Roman"/>
          <w:color w:val="000000"/>
          <w:szCs w:val="24"/>
        </w:rPr>
        <w:lastRenderedPageBreak/>
        <w:t>To the fullest extent permitted by law, each of the parties hereto waives any right it may have to a trial by jury in respect of litigation directly or indirectly arising out of, under or in connection with this agreement</w:t>
      </w:r>
      <w:r w:rsidRPr="00F96CE5">
        <w:rPr>
          <w:rFonts w:ascii="Times New Roman" w:hAnsi="Times New Roman"/>
          <w:b/>
          <w:color w:val="000000"/>
          <w:szCs w:val="24"/>
        </w:rPr>
        <w:t>. </w:t>
      </w:r>
      <w:r w:rsidRPr="00F96CE5">
        <w:rPr>
          <w:rStyle w:val="Strong"/>
          <w:rFonts w:ascii="Times New Roman" w:hAnsi="Times New Roman"/>
          <w:b w:val="0"/>
          <w:bCs w:val="0"/>
          <w:color w:val="000000"/>
          <w:szCs w:val="24"/>
        </w:rPr>
        <w:t>Each party further waives any right to consoli</w:t>
      </w:r>
      <w:r w:rsidRPr="00F96CE5">
        <w:rPr>
          <w:rStyle w:val="Strong"/>
          <w:rFonts w:ascii="Times New Roman" w:hAnsi="Times New Roman"/>
          <w:b w:val="0"/>
          <w:bCs w:val="0"/>
          <w:color w:val="000000"/>
          <w:szCs w:val="24"/>
        </w:rPr>
        <w:softHyphen/>
        <w:t>date any action in which a jury trial has been waived with any oth</w:t>
      </w:r>
      <w:r w:rsidRPr="00F96CE5">
        <w:rPr>
          <w:rStyle w:val="Strong"/>
          <w:rFonts w:ascii="Times New Roman" w:hAnsi="Times New Roman"/>
          <w:b w:val="0"/>
          <w:bCs w:val="0"/>
          <w:color w:val="000000"/>
          <w:szCs w:val="24"/>
        </w:rPr>
        <w:softHyphen/>
        <w:t>er action in which a jury trial cannot be or has not been waived.</w:t>
      </w:r>
    </w:p>
    <w:p w14:paraId="2FEFC1DB" w14:textId="77777777" w:rsidR="00130327" w:rsidRPr="00C275C7" w:rsidRDefault="00130327">
      <w:pPr>
        <w:rPr>
          <w:rFonts w:ascii="Times New Roman" w:hAnsi="Times New Roman"/>
          <w:szCs w:val="24"/>
        </w:rPr>
      </w:pPr>
    </w:p>
    <w:p w14:paraId="1BECB512" w14:textId="49BBFD93" w:rsidR="00130327" w:rsidRPr="00C275C7" w:rsidRDefault="00130327" w:rsidP="00D057E4">
      <w:pPr>
        <w:ind w:left="720" w:firstLine="720"/>
        <w:jc w:val="center"/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>Dated this _______ day of ___________________, 20___.</w:t>
      </w:r>
    </w:p>
    <w:p w14:paraId="62EB2417" w14:textId="77777777" w:rsidR="00130327" w:rsidRPr="00C275C7" w:rsidRDefault="00130327" w:rsidP="00D057E4">
      <w:pPr>
        <w:rPr>
          <w:rFonts w:ascii="Times New Roman" w:hAnsi="Times New Roman"/>
          <w:szCs w:val="24"/>
        </w:rPr>
      </w:pPr>
    </w:p>
    <w:p w14:paraId="71D47B2A" w14:textId="77777777" w:rsidR="005C3BA4" w:rsidRDefault="005C3BA4" w:rsidP="00D057E4">
      <w:pPr>
        <w:ind w:firstLine="270"/>
        <w:rPr>
          <w:rFonts w:ascii="Times New Roman" w:hAnsi="Times New Roman"/>
          <w:szCs w:val="24"/>
        </w:rPr>
      </w:pPr>
    </w:p>
    <w:p w14:paraId="7F860146" w14:textId="77777777" w:rsidR="005C3BA4" w:rsidRDefault="005C3BA4" w:rsidP="00D057E4">
      <w:pPr>
        <w:ind w:firstLine="270"/>
        <w:rPr>
          <w:rFonts w:ascii="Times New Roman" w:hAnsi="Times New Roman"/>
          <w:b/>
          <w:i/>
          <w:szCs w:val="24"/>
        </w:rPr>
      </w:pPr>
    </w:p>
    <w:p w14:paraId="52EBE6EB" w14:textId="77777777" w:rsidR="00130327" w:rsidRPr="00C275C7" w:rsidRDefault="00130327" w:rsidP="00D057E4">
      <w:pPr>
        <w:ind w:firstLine="270"/>
        <w:rPr>
          <w:rFonts w:ascii="Times New Roman" w:hAnsi="Times New Roman"/>
          <w:b/>
          <w:i/>
          <w:szCs w:val="24"/>
        </w:rPr>
      </w:pPr>
      <w:r w:rsidRPr="00C275C7">
        <w:rPr>
          <w:rFonts w:ascii="Times New Roman" w:hAnsi="Times New Roman"/>
          <w:b/>
          <w:i/>
          <w:szCs w:val="24"/>
        </w:rPr>
        <w:tab/>
      </w:r>
      <w:r w:rsidRPr="00C275C7">
        <w:rPr>
          <w:rFonts w:ascii="Times New Roman" w:hAnsi="Times New Roman"/>
          <w:b/>
          <w:i/>
          <w:szCs w:val="24"/>
        </w:rPr>
        <w:tab/>
      </w:r>
      <w:r w:rsidRPr="00C275C7">
        <w:rPr>
          <w:rFonts w:ascii="Times New Roman" w:hAnsi="Times New Roman"/>
          <w:b/>
          <w:i/>
          <w:szCs w:val="24"/>
        </w:rPr>
        <w:tab/>
      </w:r>
    </w:p>
    <w:p w14:paraId="3F06B564" w14:textId="18622BB6" w:rsidR="00130327" w:rsidRPr="00C275C7" w:rsidRDefault="00130327" w:rsidP="00D057E4">
      <w:pPr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>_____________________________________</w:t>
      </w:r>
      <w:r w:rsidR="00731765">
        <w:rPr>
          <w:rFonts w:ascii="Times New Roman" w:hAnsi="Times New Roman"/>
          <w:szCs w:val="24"/>
        </w:rPr>
        <w:t xml:space="preserve">_________________ </w:t>
      </w:r>
      <w:r w:rsidRPr="00C275C7">
        <w:rPr>
          <w:rFonts w:ascii="Times New Roman" w:hAnsi="Times New Roman"/>
          <w:szCs w:val="24"/>
        </w:rPr>
        <w:tab/>
      </w:r>
      <w:r w:rsidRPr="00C275C7">
        <w:rPr>
          <w:rFonts w:ascii="Times New Roman" w:hAnsi="Times New Roman"/>
          <w:szCs w:val="24"/>
        </w:rPr>
        <w:tab/>
      </w:r>
    </w:p>
    <w:p w14:paraId="7F698601" w14:textId="37EECB8C" w:rsidR="00130327" w:rsidRPr="00C275C7" w:rsidRDefault="008F1707" w:rsidP="00D057E4">
      <w:pPr>
        <w:ind w:firstLine="27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Printed Name Grantor</w:t>
      </w:r>
    </w:p>
    <w:p w14:paraId="0E46DBE9" w14:textId="2D60A6D6" w:rsidR="005156FC" w:rsidRDefault="005156FC" w:rsidP="00C94CF7">
      <w:pPr>
        <w:jc w:val="both"/>
        <w:rPr>
          <w:rFonts w:ascii="Times New Roman" w:hAnsi="Times New Roman"/>
          <w:szCs w:val="24"/>
        </w:rPr>
      </w:pPr>
    </w:p>
    <w:p w14:paraId="77AA9E9F" w14:textId="77777777" w:rsidR="0081425F" w:rsidRPr="00C275C7" w:rsidRDefault="0081425F" w:rsidP="0081425F">
      <w:pPr>
        <w:rPr>
          <w:rFonts w:ascii="Times New Roman" w:hAnsi="Times New Roman"/>
          <w:szCs w:val="24"/>
        </w:rPr>
      </w:pPr>
      <w:r w:rsidRPr="00C275C7">
        <w:rPr>
          <w:rFonts w:ascii="Times New Roman" w:hAnsi="Times New Roman"/>
          <w:szCs w:val="24"/>
        </w:rPr>
        <w:t>_____________________________________</w:t>
      </w:r>
      <w:r>
        <w:rPr>
          <w:rFonts w:ascii="Times New Roman" w:hAnsi="Times New Roman"/>
          <w:szCs w:val="24"/>
        </w:rPr>
        <w:t xml:space="preserve">_________________ </w:t>
      </w:r>
      <w:r w:rsidRPr="00C275C7">
        <w:rPr>
          <w:rFonts w:ascii="Times New Roman" w:hAnsi="Times New Roman"/>
          <w:szCs w:val="24"/>
        </w:rPr>
        <w:tab/>
      </w:r>
      <w:r w:rsidRPr="00C275C7">
        <w:rPr>
          <w:rFonts w:ascii="Times New Roman" w:hAnsi="Times New Roman"/>
          <w:szCs w:val="24"/>
        </w:rPr>
        <w:tab/>
      </w:r>
    </w:p>
    <w:p w14:paraId="6FED24D3" w14:textId="5EAEE386" w:rsidR="0081425F" w:rsidRDefault="0081425F" w:rsidP="008142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</w:t>
      </w:r>
      <w:r w:rsidR="00344116">
        <w:rPr>
          <w:rFonts w:ascii="Times New Roman" w:hAnsi="Times New Roman"/>
          <w:b/>
          <w:i/>
          <w:szCs w:val="24"/>
        </w:rPr>
        <w:t>Signature</w:t>
      </w:r>
      <w:r>
        <w:rPr>
          <w:rFonts w:ascii="Times New Roman" w:hAnsi="Times New Roman"/>
          <w:b/>
          <w:i/>
          <w:szCs w:val="24"/>
        </w:rPr>
        <w:t xml:space="preserve"> / Title</w:t>
      </w:r>
      <w:r w:rsidRPr="00C275C7">
        <w:rPr>
          <w:rFonts w:ascii="Times New Roman" w:hAnsi="Times New Roman"/>
          <w:b/>
          <w:i/>
          <w:szCs w:val="24"/>
        </w:rPr>
        <w:tab/>
      </w:r>
    </w:p>
    <w:p w14:paraId="6D66D656" w14:textId="60A2871A" w:rsidR="00F54349" w:rsidRPr="00F15D3C" w:rsidRDefault="008F1707" w:rsidP="00F5434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 &amp; H Investment Properties LLC</w:t>
      </w:r>
    </w:p>
    <w:p w14:paraId="3980DB98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</w:p>
    <w:p w14:paraId="1F751DDB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 xml:space="preserve">State of Utah </w:t>
      </w:r>
      <w:r w:rsidRPr="00731765">
        <w:rPr>
          <w:rFonts w:ascii="Times New Roman" w:hAnsi="Times New Roman"/>
          <w:szCs w:val="24"/>
        </w:rPr>
        <w:tab/>
        <w:t xml:space="preserve">    </w:t>
      </w:r>
    </w:p>
    <w:p w14:paraId="6B070EEE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 xml:space="preserve">     </w:t>
      </w:r>
    </w:p>
    <w:p w14:paraId="08D4BF65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 xml:space="preserve">County of ________ </w:t>
      </w:r>
    </w:p>
    <w:p w14:paraId="64BF2DC7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>On this _____, day of ___________, 2____, personally appeared before me</w:t>
      </w:r>
    </w:p>
    <w:p w14:paraId="21734F42" w14:textId="1B2802B7" w:rsidR="00731765" w:rsidRPr="00731765" w:rsidRDefault="00344116" w:rsidP="0073176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________________________________</w:t>
      </w:r>
      <w:r w:rsidR="00731765" w:rsidRPr="00731765">
        <w:rPr>
          <w:rFonts w:ascii="Times New Roman" w:hAnsi="Times New Roman"/>
          <w:szCs w:val="24"/>
        </w:rPr>
        <w:t>, whose identity is personally known to me</w:t>
      </w:r>
    </w:p>
    <w:p w14:paraId="5FB4529E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>(or proven on the basis of satisfactory evidence) and who by me duly sworn/affirmed, did</w:t>
      </w:r>
    </w:p>
    <w:p w14:paraId="1A60B58B" w14:textId="682065D1" w:rsid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 xml:space="preserve">say that </w:t>
      </w:r>
      <w:r w:rsidR="0081425F">
        <w:rPr>
          <w:rFonts w:ascii="Times New Roman" w:hAnsi="Times New Roman"/>
          <w:szCs w:val="24"/>
        </w:rPr>
        <w:t>they are</w:t>
      </w:r>
      <w:r w:rsidRPr="00731765">
        <w:rPr>
          <w:rFonts w:ascii="Times New Roman" w:hAnsi="Times New Roman"/>
          <w:szCs w:val="24"/>
        </w:rPr>
        <w:t xml:space="preserve"> the</w:t>
      </w:r>
      <w:r w:rsidR="00302CC5">
        <w:rPr>
          <w:rFonts w:ascii="Times New Roman" w:hAnsi="Times New Roman"/>
          <w:szCs w:val="24"/>
        </w:rPr>
        <w:t xml:space="preserve"> </w:t>
      </w:r>
      <w:r w:rsidR="004B00DD">
        <w:rPr>
          <w:rFonts w:ascii="Times New Roman" w:hAnsi="Times New Roman"/>
          <w:szCs w:val="24"/>
        </w:rPr>
        <w:t xml:space="preserve">________________________ </w:t>
      </w:r>
      <w:r w:rsidRPr="00731765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 xml:space="preserve">   </w:t>
      </w:r>
      <w:r w:rsidR="008F1707">
        <w:rPr>
          <w:rFonts w:ascii="Times New Roman" w:hAnsi="Times New Roman"/>
          <w:szCs w:val="24"/>
          <w:u w:val="single"/>
        </w:rPr>
        <w:t>B &amp; H Investment Properties LLC,</w:t>
      </w:r>
      <w:r w:rsidR="00344116">
        <w:rPr>
          <w:rFonts w:ascii="Times New Roman" w:hAnsi="Times New Roman"/>
          <w:szCs w:val="24"/>
        </w:rPr>
        <w:t xml:space="preserve"> </w:t>
      </w:r>
      <w:r w:rsidRPr="00344116">
        <w:rPr>
          <w:rFonts w:ascii="Times New Roman" w:hAnsi="Times New Roman"/>
          <w:szCs w:val="24"/>
        </w:rPr>
        <w:t>and</w:t>
      </w:r>
      <w:r w:rsidRPr="00731765">
        <w:rPr>
          <w:rFonts w:ascii="Times New Roman" w:hAnsi="Times New Roman"/>
          <w:szCs w:val="24"/>
        </w:rPr>
        <w:t xml:space="preserve"> that said document was signed by him/her in behalf of said Corporation by</w:t>
      </w:r>
      <w:r w:rsidR="00344116">
        <w:rPr>
          <w:rFonts w:ascii="Times New Roman" w:hAnsi="Times New Roman"/>
          <w:szCs w:val="24"/>
        </w:rPr>
        <w:t xml:space="preserve"> </w:t>
      </w:r>
      <w:r w:rsidRPr="00731765">
        <w:rPr>
          <w:rFonts w:ascii="Times New Roman" w:hAnsi="Times New Roman"/>
          <w:szCs w:val="24"/>
        </w:rPr>
        <w:t>Authority of its Bylaws, or (Resolution of its Board of Directors), and said</w:t>
      </w:r>
      <w:r w:rsidR="008F1707">
        <w:rPr>
          <w:rFonts w:ascii="Times New Roman" w:hAnsi="Times New Roman"/>
          <w:szCs w:val="24"/>
        </w:rPr>
        <w:t xml:space="preserve"> _______________</w:t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</w:r>
      <w:r w:rsidR="008F1707">
        <w:rPr>
          <w:rFonts w:ascii="Times New Roman" w:hAnsi="Times New Roman"/>
          <w:szCs w:val="24"/>
        </w:rPr>
        <w:softHyphen/>
        <w:t xml:space="preserve">______ </w:t>
      </w:r>
      <w:r w:rsidR="00344116" w:rsidRPr="008F1707">
        <w:rPr>
          <w:rFonts w:ascii="Times New Roman" w:hAnsi="Times New Roman"/>
          <w:szCs w:val="24"/>
        </w:rPr>
        <w:t>acknowledged</w:t>
      </w:r>
      <w:r w:rsidRPr="00731765">
        <w:rPr>
          <w:rFonts w:ascii="Times New Roman" w:hAnsi="Times New Roman"/>
          <w:szCs w:val="24"/>
        </w:rPr>
        <w:t xml:space="preserve"> to me that said Corporation executed the</w:t>
      </w:r>
      <w:r w:rsidR="008F1707">
        <w:rPr>
          <w:rFonts w:ascii="Times New Roman" w:hAnsi="Times New Roman"/>
          <w:szCs w:val="24"/>
        </w:rPr>
        <w:t xml:space="preserve"> </w:t>
      </w:r>
      <w:r w:rsidRPr="00731765">
        <w:rPr>
          <w:rFonts w:ascii="Times New Roman" w:hAnsi="Times New Roman"/>
          <w:szCs w:val="24"/>
        </w:rPr>
        <w:t>same.</w:t>
      </w:r>
    </w:p>
    <w:p w14:paraId="51366EFE" w14:textId="77777777" w:rsidR="008F1707" w:rsidRDefault="008F1707" w:rsidP="00731765">
      <w:pPr>
        <w:jc w:val="both"/>
        <w:rPr>
          <w:rFonts w:ascii="Times New Roman" w:hAnsi="Times New Roman"/>
          <w:szCs w:val="24"/>
        </w:rPr>
      </w:pPr>
    </w:p>
    <w:p w14:paraId="0F0AF80C" w14:textId="77777777" w:rsidR="008F1707" w:rsidRPr="00731765" w:rsidRDefault="008F1707" w:rsidP="00731765">
      <w:pPr>
        <w:jc w:val="both"/>
        <w:rPr>
          <w:rFonts w:ascii="Times New Roman" w:hAnsi="Times New Roman"/>
          <w:szCs w:val="24"/>
        </w:rPr>
      </w:pPr>
    </w:p>
    <w:p w14:paraId="0B214F58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>_______________________________________</w:t>
      </w:r>
    </w:p>
    <w:p w14:paraId="17ED9F24" w14:textId="77777777" w:rsidR="00731765" w:rsidRPr="00731765" w:rsidRDefault="00731765" w:rsidP="00731765">
      <w:pPr>
        <w:jc w:val="both"/>
        <w:rPr>
          <w:rFonts w:ascii="Times New Roman" w:hAnsi="Times New Roman"/>
          <w:szCs w:val="24"/>
        </w:rPr>
      </w:pPr>
      <w:r w:rsidRPr="00731765">
        <w:rPr>
          <w:rFonts w:ascii="Times New Roman" w:hAnsi="Times New Roman"/>
          <w:szCs w:val="24"/>
        </w:rPr>
        <w:t>Notary Public</w:t>
      </w:r>
    </w:p>
    <w:p w14:paraId="7801EE2C" w14:textId="77777777" w:rsidR="00F54349" w:rsidRPr="00F15D3C" w:rsidRDefault="00F54349" w:rsidP="00F54349">
      <w:pPr>
        <w:jc w:val="both"/>
        <w:rPr>
          <w:rFonts w:ascii="Times New Roman" w:hAnsi="Times New Roman"/>
          <w:szCs w:val="24"/>
        </w:rPr>
      </w:pPr>
    </w:p>
    <w:p w14:paraId="0FF6B077" w14:textId="77777777" w:rsidR="00130327" w:rsidRPr="00F15D3C" w:rsidRDefault="00130327" w:rsidP="002139CF">
      <w:pPr>
        <w:rPr>
          <w:rFonts w:ascii="Times New Roman" w:hAnsi="Times New Roman"/>
          <w:szCs w:val="24"/>
        </w:rPr>
      </w:pPr>
    </w:p>
    <w:sectPr w:rsidR="00130327" w:rsidRPr="00F15D3C" w:rsidSect="00F32E3D">
      <w:footerReference w:type="default" r:id="rId6"/>
      <w:headerReference w:type="first" r:id="rId7"/>
      <w:footerReference w:type="first" r:id="rId8"/>
      <w:pgSz w:w="12240" w:h="15840"/>
      <w:pgMar w:top="1170" w:right="1800" w:bottom="1440" w:left="180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4947" w14:textId="77777777" w:rsidR="00130327" w:rsidRDefault="00130327">
      <w:r>
        <w:separator/>
      </w:r>
    </w:p>
  </w:endnote>
  <w:endnote w:type="continuationSeparator" w:id="0">
    <w:p w14:paraId="56D65A48" w14:textId="77777777" w:rsidR="00130327" w:rsidRDefault="0013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0C9A" w14:textId="77777777" w:rsidR="00C94CF7" w:rsidRDefault="00C94CF7" w:rsidP="00864BEA">
    <w:pPr>
      <w:pStyle w:val="Footer"/>
      <w:jc w:val="center"/>
      <w:rPr>
        <w:sz w:val="20"/>
      </w:rPr>
    </w:pPr>
  </w:p>
  <w:p w14:paraId="5D4828D0" w14:textId="77777777" w:rsidR="00130327" w:rsidRDefault="00130327" w:rsidP="00864BEA">
    <w:pPr>
      <w:pStyle w:val="Footer"/>
      <w:jc w:val="center"/>
      <w:rPr>
        <w:noProof/>
        <w:sz w:val="20"/>
      </w:rPr>
    </w:pPr>
    <w:r w:rsidRPr="00C94CF7">
      <w:rPr>
        <w:sz w:val="20"/>
      </w:rPr>
      <w:t xml:space="preserve">Page </w:t>
    </w:r>
    <w:r w:rsidR="008412F4" w:rsidRPr="00C94CF7">
      <w:rPr>
        <w:sz w:val="20"/>
      </w:rPr>
      <w:fldChar w:fldCharType="begin"/>
    </w:r>
    <w:r w:rsidR="008412F4" w:rsidRPr="00C94CF7">
      <w:rPr>
        <w:sz w:val="20"/>
      </w:rPr>
      <w:instrText xml:space="preserve"> PAGE </w:instrText>
    </w:r>
    <w:r w:rsidR="008412F4" w:rsidRPr="00C94CF7">
      <w:rPr>
        <w:sz w:val="20"/>
      </w:rPr>
      <w:fldChar w:fldCharType="separate"/>
    </w:r>
    <w:r w:rsidR="00F67755">
      <w:rPr>
        <w:noProof/>
        <w:sz w:val="20"/>
      </w:rPr>
      <w:t>2</w:t>
    </w:r>
    <w:r w:rsidR="008412F4" w:rsidRPr="00C94CF7">
      <w:rPr>
        <w:noProof/>
        <w:sz w:val="20"/>
      </w:rPr>
      <w:fldChar w:fldCharType="end"/>
    </w:r>
    <w:r w:rsidRPr="00C94CF7">
      <w:rPr>
        <w:sz w:val="20"/>
      </w:rPr>
      <w:t xml:space="preserve"> of </w:t>
    </w:r>
    <w:r w:rsidR="008412F4" w:rsidRPr="00C94CF7">
      <w:rPr>
        <w:sz w:val="20"/>
      </w:rPr>
      <w:fldChar w:fldCharType="begin"/>
    </w:r>
    <w:r w:rsidR="008412F4" w:rsidRPr="00C94CF7">
      <w:rPr>
        <w:sz w:val="20"/>
      </w:rPr>
      <w:instrText xml:space="preserve"> NUMPAGES </w:instrText>
    </w:r>
    <w:r w:rsidR="008412F4" w:rsidRPr="00C94CF7">
      <w:rPr>
        <w:sz w:val="20"/>
      </w:rPr>
      <w:fldChar w:fldCharType="separate"/>
    </w:r>
    <w:r w:rsidR="00F67755">
      <w:rPr>
        <w:noProof/>
        <w:sz w:val="20"/>
      </w:rPr>
      <w:t>2</w:t>
    </w:r>
    <w:r w:rsidR="008412F4" w:rsidRPr="00C94CF7">
      <w:rPr>
        <w:noProof/>
        <w:sz w:val="20"/>
      </w:rPr>
      <w:fldChar w:fldCharType="end"/>
    </w:r>
  </w:p>
  <w:p w14:paraId="3452AE99" w14:textId="77777777" w:rsidR="00C94CF7" w:rsidRPr="00C94CF7" w:rsidRDefault="00C94CF7" w:rsidP="00864BEA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E142" w14:textId="77777777" w:rsidR="00130327" w:rsidRDefault="00130327">
    <w:pPr>
      <w:pStyle w:val="Footer"/>
    </w:pPr>
    <w:r>
      <w:tab/>
    </w:r>
  </w:p>
  <w:p w14:paraId="7998490F" w14:textId="77777777" w:rsidR="00130327" w:rsidRDefault="00130327">
    <w:pPr>
      <w:pStyle w:val="Footer"/>
    </w:pPr>
  </w:p>
  <w:p w14:paraId="6237CB78" w14:textId="77777777" w:rsidR="00130327" w:rsidRDefault="00130327" w:rsidP="00864BEA">
    <w:pPr>
      <w:pStyle w:val="Footer"/>
      <w:jc w:val="center"/>
    </w:pPr>
    <w:r>
      <w:t xml:space="preserve">Page </w:t>
    </w:r>
    <w:r w:rsidR="008412F4">
      <w:fldChar w:fldCharType="begin"/>
    </w:r>
    <w:r w:rsidR="008412F4">
      <w:instrText xml:space="preserve"> PAGE </w:instrText>
    </w:r>
    <w:r w:rsidR="008412F4">
      <w:fldChar w:fldCharType="separate"/>
    </w:r>
    <w:r>
      <w:rPr>
        <w:noProof/>
      </w:rPr>
      <w:t>1</w:t>
    </w:r>
    <w:r w:rsidR="008412F4"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8C31" w14:textId="77777777" w:rsidR="00130327" w:rsidRDefault="00130327">
      <w:r>
        <w:separator/>
      </w:r>
    </w:p>
  </w:footnote>
  <w:footnote w:type="continuationSeparator" w:id="0">
    <w:p w14:paraId="4C9B7F8F" w14:textId="77777777" w:rsidR="00130327" w:rsidRDefault="0013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DB4F" w14:textId="77777777" w:rsidR="00130327" w:rsidRPr="00335950" w:rsidRDefault="00130327" w:rsidP="00335950">
    <w:pPr>
      <w:rPr>
        <w:rFonts w:ascii="Times New Roman" w:hAnsi="Times New Roman"/>
        <w:sz w:val="20"/>
      </w:rPr>
    </w:pPr>
    <w:r w:rsidRPr="00335950">
      <w:rPr>
        <w:rFonts w:ascii="Times New Roman" w:hAnsi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59"/>
    <w:rsid w:val="000071A8"/>
    <w:rsid w:val="00042ADC"/>
    <w:rsid w:val="00050513"/>
    <w:rsid w:val="000617F7"/>
    <w:rsid w:val="0006798C"/>
    <w:rsid w:val="00067FB9"/>
    <w:rsid w:val="00080B0A"/>
    <w:rsid w:val="00096D55"/>
    <w:rsid w:val="000A1CD9"/>
    <w:rsid w:val="000D186A"/>
    <w:rsid w:val="000F5608"/>
    <w:rsid w:val="00103CCA"/>
    <w:rsid w:val="00130327"/>
    <w:rsid w:val="00136E2D"/>
    <w:rsid w:val="00194A54"/>
    <w:rsid w:val="001A3BF6"/>
    <w:rsid w:val="001C3E53"/>
    <w:rsid w:val="001C5FE6"/>
    <w:rsid w:val="001D6AF2"/>
    <w:rsid w:val="001F4980"/>
    <w:rsid w:val="002139CF"/>
    <w:rsid w:val="00245660"/>
    <w:rsid w:val="00267531"/>
    <w:rsid w:val="002831B6"/>
    <w:rsid w:val="002913DB"/>
    <w:rsid w:val="002960FD"/>
    <w:rsid w:val="002A45F2"/>
    <w:rsid w:val="002A7F09"/>
    <w:rsid w:val="002B5D4D"/>
    <w:rsid w:val="002D316F"/>
    <w:rsid w:val="002D7E33"/>
    <w:rsid w:val="002F5FCA"/>
    <w:rsid w:val="002F74BF"/>
    <w:rsid w:val="00302CC5"/>
    <w:rsid w:val="0031317D"/>
    <w:rsid w:val="00335950"/>
    <w:rsid w:val="00344116"/>
    <w:rsid w:val="00376BAB"/>
    <w:rsid w:val="00385697"/>
    <w:rsid w:val="003A1CC3"/>
    <w:rsid w:val="003B0E95"/>
    <w:rsid w:val="003B1BBD"/>
    <w:rsid w:val="003B3077"/>
    <w:rsid w:val="003C35C0"/>
    <w:rsid w:val="003E4F6C"/>
    <w:rsid w:val="00411A8B"/>
    <w:rsid w:val="00434BA4"/>
    <w:rsid w:val="00477F72"/>
    <w:rsid w:val="00490CD8"/>
    <w:rsid w:val="00493950"/>
    <w:rsid w:val="00497F8D"/>
    <w:rsid w:val="004A1954"/>
    <w:rsid w:val="004B00DD"/>
    <w:rsid w:val="004E1449"/>
    <w:rsid w:val="004F0C0C"/>
    <w:rsid w:val="005156FC"/>
    <w:rsid w:val="005672C1"/>
    <w:rsid w:val="005725CD"/>
    <w:rsid w:val="005B1FF9"/>
    <w:rsid w:val="005C3BA4"/>
    <w:rsid w:val="005E7E16"/>
    <w:rsid w:val="00601DF6"/>
    <w:rsid w:val="00604391"/>
    <w:rsid w:val="006108A7"/>
    <w:rsid w:val="00617BC4"/>
    <w:rsid w:val="0065094A"/>
    <w:rsid w:val="00663FFC"/>
    <w:rsid w:val="00671377"/>
    <w:rsid w:val="006812E4"/>
    <w:rsid w:val="006836A6"/>
    <w:rsid w:val="006C001A"/>
    <w:rsid w:val="006D4601"/>
    <w:rsid w:val="006E173E"/>
    <w:rsid w:val="007127AB"/>
    <w:rsid w:val="00725D56"/>
    <w:rsid w:val="00731765"/>
    <w:rsid w:val="00772726"/>
    <w:rsid w:val="00776668"/>
    <w:rsid w:val="00777C4D"/>
    <w:rsid w:val="00783892"/>
    <w:rsid w:val="007A500B"/>
    <w:rsid w:val="007C21B8"/>
    <w:rsid w:val="007E6B19"/>
    <w:rsid w:val="0080173E"/>
    <w:rsid w:val="0080187F"/>
    <w:rsid w:val="0081425F"/>
    <w:rsid w:val="00822F59"/>
    <w:rsid w:val="008412F4"/>
    <w:rsid w:val="008636D7"/>
    <w:rsid w:val="00864BEA"/>
    <w:rsid w:val="00871147"/>
    <w:rsid w:val="00871ACF"/>
    <w:rsid w:val="00885BFF"/>
    <w:rsid w:val="008A51C3"/>
    <w:rsid w:val="008B114A"/>
    <w:rsid w:val="008C17D1"/>
    <w:rsid w:val="008C27B9"/>
    <w:rsid w:val="008F1707"/>
    <w:rsid w:val="008F2EDE"/>
    <w:rsid w:val="00900F00"/>
    <w:rsid w:val="009205A4"/>
    <w:rsid w:val="009378E7"/>
    <w:rsid w:val="009524A9"/>
    <w:rsid w:val="00960280"/>
    <w:rsid w:val="00980DAF"/>
    <w:rsid w:val="00985639"/>
    <w:rsid w:val="00987FD3"/>
    <w:rsid w:val="009B24B0"/>
    <w:rsid w:val="009C06A1"/>
    <w:rsid w:val="009F637F"/>
    <w:rsid w:val="009F6CC1"/>
    <w:rsid w:val="00A037B4"/>
    <w:rsid w:val="00A043EA"/>
    <w:rsid w:val="00A153AC"/>
    <w:rsid w:val="00AA468C"/>
    <w:rsid w:val="00AB1880"/>
    <w:rsid w:val="00AB29DE"/>
    <w:rsid w:val="00AF28F7"/>
    <w:rsid w:val="00AF500B"/>
    <w:rsid w:val="00B549DD"/>
    <w:rsid w:val="00B60921"/>
    <w:rsid w:val="00B6412F"/>
    <w:rsid w:val="00B72114"/>
    <w:rsid w:val="00B95C88"/>
    <w:rsid w:val="00B97C44"/>
    <w:rsid w:val="00BA2099"/>
    <w:rsid w:val="00BB5E12"/>
    <w:rsid w:val="00BE184F"/>
    <w:rsid w:val="00C275C7"/>
    <w:rsid w:val="00C3709E"/>
    <w:rsid w:val="00C47131"/>
    <w:rsid w:val="00C94CF7"/>
    <w:rsid w:val="00CA5CFE"/>
    <w:rsid w:val="00CA7C04"/>
    <w:rsid w:val="00CB06B5"/>
    <w:rsid w:val="00D057E4"/>
    <w:rsid w:val="00D06954"/>
    <w:rsid w:val="00D1154C"/>
    <w:rsid w:val="00D5333F"/>
    <w:rsid w:val="00D62F8A"/>
    <w:rsid w:val="00DB0376"/>
    <w:rsid w:val="00DB62A7"/>
    <w:rsid w:val="00DB65BA"/>
    <w:rsid w:val="00DD55C6"/>
    <w:rsid w:val="00DF3768"/>
    <w:rsid w:val="00DF5EAC"/>
    <w:rsid w:val="00DF7990"/>
    <w:rsid w:val="00E013CF"/>
    <w:rsid w:val="00E12DC4"/>
    <w:rsid w:val="00E3045E"/>
    <w:rsid w:val="00E34344"/>
    <w:rsid w:val="00E46BC5"/>
    <w:rsid w:val="00E60913"/>
    <w:rsid w:val="00E8044E"/>
    <w:rsid w:val="00E9605E"/>
    <w:rsid w:val="00F0429C"/>
    <w:rsid w:val="00F1114A"/>
    <w:rsid w:val="00F15D3C"/>
    <w:rsid w:val="00F2137E"/>
    <w:rsid w:val="00F261B8"/>
    <w:rsid w:val="00F32E3D"/>
    <w:rsid w:val="00F54349"/>
    <w:rsid w:val="00F672B8"/>
    <w:rsid w:val="00F67755"/>
    <w:rsid w:val="00FB7FAD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03B06"/>
  <w15:docId w15:val="{B2BFC253-888D-4BA1-8DA1-BBD9605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0A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0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B0A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B0A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8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80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95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080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895"/>
    <w:rPr>
      <w:rFonts w:ascii="CG Times" w:hAnsi="CG Times"/>
      <w:sz w:val="24"/>
    </w:rPr>
  </w:style>
  <w:style w:type="character" w:styleId="PageNumber">
    <w:name w:val="page number"/>
    <w:basedOn w:val="DefaultParagraphFont"/>
    <w:uiPriority w:val="99"/>
    <w:rsid w:val="00080B0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80B0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4895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95"/>
    <w:rPr>
      <w:sz w:val="0"/>
      <w:szCs w:val="0"/>
    </w:rPr>
  </w:style>
  <w:style w:type="character" w:customStyle="1" w:styleId="searchterm">
    <w:name w:val="searchterm"/>
    <w:basedOn w:val="DefaultParagraphFont"/>
    <w:rsid w:val="00F54349"/>
  </w:style>
  <w:style w:type="character" w:styleId="Strong">
    <w:name w:val="Strong"/>
    <w:basedOn w:val="DefaultParagraphFont"/>
    <w:uiPriority w:val="22"/>
    <w:qFormat/>
    <w:rsid w:val="00DF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EASEMENT (Add the word “Partial” if not full release)</vt:lpstr>
    </vt:vector>
  </TitlesOfParts>
  <Company>PacifiCorp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EASEMENT (Add the word “Partial” if not full release)</dc:title>
  <dc:subject/>
  <dc:creator>PacifiCorp</dc:creator>
  <cp:keywords/>
  <dc:description/>
  <cp:lastModifiedBy>Jonah Nielson</cp:lastModifiedBy>
  <cp:revision>4</cp:revision>
  <cp:lastPrinted>2020-02-25T19:09:00Z</cp:lastPrinted>
  <dcterms:created xsi:type="dcterms:W3CDTF">2023-05-18T20:07:00Z</dcterms:created>
  <dcterms:modified xsi:type="dcterms:W3CDTF">2023-05-19T17:14:00Z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-1027299092</vt:i4>
  </property>
</Properties>
</file>