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AD584" w14:textId="77777777" w:rsidR="00EA78CB" w:rsidRDefault="00C508F9">
      <w:r>
        <w:t xml:space="preserve">On 14 March 2023 I spoke with David Reed Deputy Chief of the Weber Fire District about the Daisy Estates Subdivision. He informed me that the temporary turnaround easement in our subdivision needs to be 96 feet in diameter. According to the plat, the turnaround has a </w:t>
      </w:r>
      <w:proofErr w:type="gramStart"/>
      <w:r>
        <w:t>50 foot</w:t>
      </w:r>
      <w:proofErr w:type="gramEnd"/>
      <w:r>
        <w:t xml:space="preserve"> radius which equals a 100 foot diameter</w:t>
      </w:r>
      <w:r w:rsidR="007F5E6E">
        <w:t>, this is more than adequate.</w:t>
      </w:r>
    </w:p>
    <w:p w14:paraId="10BBB509" w14:textId="06B06E5A" w:rsidR="00EA78CB" w:rsidRDefault="00C508F9">
      <w:r>
        <w:t xml:space="preserve">He informed me that since it is a temporary turnaround it needs only be constructed of road base. </w:t>
      </w:r>
    </w:p>
    <w:p w14:paraId="2F0A50D4" w14:textId="471D4CF3" w:rsidR="00B0657E" w:rsidRDefault="00C508F9">
      <w:r>
        <w:t xml:space="preserve">We also discussed the location of the nearest fire </w:t>
      </w:r>
      <w:proofErr w:type="gramStart"/>
      <w:r>
        <w:t>hydrant</w:t>
      </w:r>
      <w:proofErr w:type="gramEnd"/>
      <w:r>
        <w:t xml:space="preserve"> and</w:t>
      </w:r>
      <w:r w:rsidR="004807B8">
        <w:t xml:space="preserve"> he</w:t>
      </w:r>
      <w:r>
        <w:t xml:space="preserve"> concluded that the existing fire hydrant at the end of the current road will suffice</w:t>
      </w:r>
      <w:r w:rsidR="00423F4D">
        <w:t xml:space="preserve"> and</w:t>
      </w:r>
      <w:r w:rsidR="00D53BA7">
        <w:t xml:space="preserve"> we will not need to add another one.</w:t>
      </w:r>
    </w:p>
    <w:p w14:paraId="39CB9D8C" w14:textId="3A335166" w:rsidR="00C508F9" w:rsidRDefault="00C508F9">
      <w:r>
        <w:t>At the conclusion of our conversation</w:t>
      </w:r>
      <w:r w:rsidR="00BC7982">
        <w:t>,</w:t>
      </w:r>
      <w:r>
        <w:t xml:space="preserve"> he changed the Fire DR review status to approved.</w:t>
      </w:r>
    </w:p>
    <w:sectPr w:rsidR="00C50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9F96A" w14:textId="77777777" w:rsidR="00C508F9" w:rsidRDefault="00C508F9" w:rsidP="00C508F9">
      <w:pPr>
        <w:spacing w:after="0" w:line="240" w:lineRule="auto"/>
      </w:pPr>
      <w:r>
        <w:separator/>
      </w:r>
    </w:p>
  </w:endnote>
  <w:endnote w:type="continuationSeparator" w:id="0">
    <w:p w14:paraId="3A657EB8" w14:textId="77777777" w:rsidR="00C508F9" w:rsidRDefault="00C508F9" w:rsidP="00C50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5D641" w14:textId="77777777" w:rsidR="00C508F9" w:rsidRDefault="00C508F9" w:rsidP="00C508F9">
      <w:pPr>
        <w:spacing w:after="0" w:line="240" w:lineRule="auto"/>
      </w:pPr>
      <w:r>
        <w:separator/>
      </w:r>
    </w:p>
  </w:footnote>
  <w:footnote w:type="continuationSeparator" w:id="0">
    <w:p w14:paraId="1AD6B653" w14:textId="77777777" w:rsidR="00C508F9" w:rsidRDefault="00C508F9" w:rsidP="00C508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8F9"/>
    <w:rsid w:val="00423F4D"/>
    <w:rsid w:val="004807B8"/>
    <w:rsid w:val="007F5E6E"/>
    <w:rsid w:val="00AD5D5E"/>
    <w:rsid w:val="00B0657E"/>
    <w:rsid w:val="00BC7982"/>
    <w:rsid w:val="00C508F9"/>
    <w:rsid w:val="00D53BA7"/>
    <w:rsid w:val="00EA7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E07BA"/>
  <w15:chartTrackingRefBased/>
  <w15:docId w15:val="{7204B162-6B4D-4A43-9AA4-F726B8485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108</Words>
  <Characters>617</Characters>
  <Application>Microsoft Office Word</Application>
  <DocSecurity>0</DocSecurity>
  <Lines>5</Lines>
  <Paragraphs>1</Paragraphs>
  <ScaleCrop>false</ScaleCrop>
  <Company>Comcast</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Jon</dc:creator>
  <cp:keywords/>
  <dc:description/>
  <cp:lastModifiedBy>Armstrong, Jon</cp:lastModifiedBy>
  <cp:revision>8</cp:revision>
  <dcterms:created xsi:type="dcterms:W3CDTF">2023-03-20T19:16:00Z</dcterms:created>
  <dcterms:modified xsi:type="dcterms:W3CDTF">2023-03-20T19:30:00Z</dcterms:modified>
</cp:coreProperties>
</file>