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72" w:rsidRPr="00FB6F98" w:rsidRDefault="006A7472">
      <w:pPr>
        <w:rPr>
          <w:rFonts w:ascii="Times New Roman" w:hAnsi="Times New Roman" w:cs="Times New Roman"/>
          <w:sz w:val="16"/>
          <w:szCs w:val="16"/>
        </w:rPr>
      </w:pPr>
      <w:r w:rsidRPr="00FB6F98">
        <w:rPr>
          <w:rFonts w:ascii="Times New Roman" w:hAnsi="Times New Roman" w:cs="Times New Roman"/>
          <w:sz w:val="16"/>
          <w:szCs w:val="16"/>
        </w:rPr>
        <w:t>WHEN RECORDED, RETURN TO:</w:t>
      </w:r>
    </w:p>
    <w:p w:rsidR="006A7472" w:rsidRDefault="003D7184">
      <w:pPr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DeGiorgio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Farms, LLC</w:t>
      </w:r>
      <w:r>
        <w:rPr>
          <w:rFonts w:ascii="Times New Roman" w:hAnsi="Times New Roman" w:cs="Times New Roman"/>
          <w:sz w:val="16"/>
          <w:szCs w:val="16"/>
        </w:rPr>
        <w:br/>
        <w:t>1529 South 5100 West</w:t>
      </w:r>
    </w:p>
    <w:p w:rsidR="003D7184" w:rsidRDefault="003D71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Ogden, Utah 8440</w:t>
      </w:r>
      <w:r w:rsidR="00A13524">
        <w:rPr>
          <w:rFonts w:ascii="Times New Roman" w:hAnsi="Times New Roman" w:cs="Times New Roman"/>
          <w:sz w:val="16"/>
          <w:szCs w:val="16"/>
        </w:rPr>
        <w:t>1</w:t>
      </w:r>
    </w:p>
    <w:p w:rsidR="00F91427" w:rsidRDefault="00F91427">
      <w:pPr>
        <w:rPr>
          <w:rFonts w:ascii="Times New Roman" w:hAnsi="Times New Roman" w:cs="Times New Roman"/>
          <w:sz w:val="20"/>
          <w:szCs w:val="20"/>
        </w:rPr>
      </w:pPr>
    </w:p>
    <w:p w:rsidR="00AB7D2A" w:rsidRDefault="00AB7D2A">
      <w:pPr>
        <w:rPr>
          <w:rFonts w:ascii="Times New Roman" w:hAnsi="Times New Roman" w:cs="Times New Roman"/>
          <w:sz w:val="20"/>
          <w:szCs w:val="20"/>
        </w:rPr>
      </w:pPr>
    </w:p>
    <w:p w:rsidR="00F91427" w:rsidRDefault="002D06E1">
      <w:pPr>
        <w:tabs>
          <w:tab w:val="center" w:pos="4680"/>
        </w:tabs>
        <w:ind w:left="6480" w:hanging="64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QUIT CLAIM DEED</w:t>
      </w:r>
    </w:p>
    <w:p w:rsidR="00F91427" w:rsidRDefault="00F91427" w:rsidP="00F91427">
      <w:pPr>
        <w:tabs>
          <w:tab w:val="center" w:pos="4680"/>
        </w:tabs>
        <w:ind w:left="6480" w:hanging="6480"/>
        <w:rPr>
          <w:rFonts w:ascii="Times New Roman" w:hAnsi="Times New Roman" w:cs="Times New Roman"/>
          <w:sz w:val="16"/>
          <w:szCs w:val="16"/>
        </w:rPr>
      </w:pPr>
    </w:p>
    <w:p w:rsidR="006A7472" w:rsidRPr="00F91427" w:rsidRDefault="00F91427" w:rsidP="00F91427">
      <w:pPr>
        <w:tabs>
          <w:tab w:val="center" w:pos="4680"/>
        </w:tabs>
        <w:ind w:left="6480" w:hanging="64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</w:t>
      </w:r>
      <w:r w:rsidR="006A7472" w:rsidRPr="00FB6F98">
        <w:rPr>
          <w:rFonts w:ascii="Times New Roman" w:hAnsi="Times New Roman" w:cs="Times New Roman"/>
          <w:sz w:val="16"/>
          <w:szCs w:val="16"/>
        </w:rPr>
        <w:t>ax Serial No.</w:t>
      </w:r>
    </w:p>
    <w:p w:rsidR="006A7472" w:rsidRPr="00FB6F98" w:rsidRDefault="006A7472">
      <w:pPr>
        <w:rPr>
          <w:rFonts w:ascii="Times New Roman" w:hAnsi="Times New Roman" w:cs="Times New Roman"/>
          <w:sz w:val="20"/>
          <w:szCs w:val="20"/>
        </w:rPr>
      </w:pPr>
    </w:p>
    <w:p w:rsidR="003D7184" w:rsidRPr="003D7184" w:rsidRDefault="003D7184" w:rsidP="003D7184">
      <w:pPr>
        <w:rPr>
          <w:rFonts w:ascii="Times New Roman" w:hAnsi="Times New Roman" w:cs="Times New Roman"/>
          <w:lang w:val="en-CA"/>
        </w:rPr>
      </w:pPr>
      <w:proofErr w:type="spellStart"/>
      <w:r w:rsidRPr="003D7184">
        <w:rPr>
          <w:rFonts w:ascii="Times New Roman" w:hAnsi="Times New Roman" w:cs="Times New Roman"/>
          <w:b/>
          <w:lang w:val="en-CA"/>
        </w:rPr>
        <w:t>DeGiorgio</w:t>
      </w:r>
      <w:proofErr w:type="spellEnd"/>
      <w:r w:rsidRPr="003D7184">
        <w:rPr>
          <w:rFonts w:ascii="Times New Roman" w:hAnsi="Times New Roman" w:cs="Times New Roman"/>
          <w:b/>
          <w:lang w:val="en-CA"/>
        </w:rPr>
        <w:t xml:space="preserve"> Farms, LLC</w:t>
      </w:r>
      <w:r w:rsidRPr="003D7184">
        <w:rPr>
          <w:rFonts w:ascii="Times New Roman" w:hAnsi="Times New Roman" w:cs="Times New Roman"/>
          <w:lang w:val="en-CA"/>
        </w:rPr>
        <w:t xml:space="preserve">, a Utah Limited Liability Company, GRANTOR, of 1529 South 5100 West, Ogden City, County of Weber, State of Utah, hereby Quit Claim(s) to </w:t>
      </w:r>
    </w:p>
    <w:p w:rsidR="003D7184" w:rsidRPr="003D7184" w:rsidRDefault="003D7184" w:rsidP="003D7184">
      <w:pPr>
        <w:rPr>
          <w:rFonts w:ascii="Times New Roman" w:hAnsi="Times New Roman" w:cs="Times New Roman"/>
          <w:lang w:val="en-CA"/>
        </w:rPr>
      </w:pPr>
      <w:proofErr w:type="spellStart"/>
      <w:r w:rsidRPr="003D7184">
        <w:rPr>
          <w:rFonts w:ascii="Times New Roman" w:hAnsi="Times New Roman" w:cs="Times New Roman"/>
          <w:b/>
          <w:lang w:val="en-CA"/>
        </w:rPr>
        <w:t>DeGiorgio</w:t>
      </w:r>
      <w:proofErr w:type="spellEnd"/>
      <w:r w:rsidRPr="003D7184">
        <w:rPr>
          <w:rFonts w:ascii="Times New Roman" w:hAnsi="Times New Roman" w:cs="Times New Roman"/>
          <w:b/>
          <w:lang w:val="en-CA"/>
        </w:rPr>
        <w:t xml:space="preserve"> Farms, LLC</w:t>
      </w:r>
      <w:r w:rsidRPr="003D7184">
        <w:rPr>
          <w:rFonts w:ascii="Times New Roman" w:hAnsi="Times New Roman" w:cs="Times New Roman"/>
          <w:lang w:val="en-CA"/>
        </w:rPr>
        <w:t>, a Utah Limited Liability Company, GRANTEE, of 1529 South 5100 West, Ogden City, County of Weber, State of Utah, for the sum of One ($1.00) dollar and other good and valuable consideration, the following described parcel of real property in Weber County, Utah, to wit:</w:t>
      </w:r>
    </w:p>
    <w:p w:rsidR="00F91427" w:rsidRDefault="00F91427" w:rsidP="00F914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434D" w:rsidRDefault="009E434D" w:rsidP="009E434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DESCRIPTION</w:t>
      </w:r>
    </w:p>
    <w:p w:rsidR="0020606F" w:rsidRPr="0020606F" w:rsidRDefault="0020606F" w:rsidP="0020606F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20606F">
        <w:rPr>
          <w:rFonts w:ascii="Times New Roman" w:hAnsi="Times New Roman" w:cs="Times New Roman"/>
          <w:sz w:val="22"/>
          <w:szCs w:val="22"/>
          <w:lang w:val="en-CA"/>
        </w:rPr>
        <w:t>Serial Numbers affected: 15-052-0019, 15-052-0020, 15-052-0033, 15-052-0036, 15-052-0057, 15-052-0067, and 15-052-0068.</w:t>
      </w:r>
    </w:p>
    <w:p w:rsidR="00E754D1" w:rsidRDefault="00E754D1" w:rsidP="0020606F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 xml:space="preserve">All that land in the Northwest Quarter of the </w:t>
      </w:r>
      <w:r w:rsidRPr="0020606F">
        <w:rPr>
          <w:rFonts w:ascii="Times New Roman" w:hAnsi="Times New Roman" w:cs="Times New Roman"/>
          <w:sz w:val="22"/>
          <w:szCs w:val="22"/>
          <w:lang w:val="en-CA"/>
        </w:rPr>
        <w:t>Southeast Quarter</w:t>
      </w:r>
      <w:r>
        <w:rPr>
          <w:rFonts w:ascii="Times New Roman" w:hAnsi="Times New Roman" w:cs="Times New Roman"/>
          <w:sz w:val="22"/>
          <w:szCs w:val="22"/>
          <w:lang w:val="en-CA"/>
        </w:rPr>
        <w:t>, and the Northeast Quarter of the Southeast Quarter,</w:t>
      </w:r>
      <w:r w:rsidRPr="0020606F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CA"/>
        </w:rPr>
        <w:t xml:space="preserve">and the Southeast Quarter of the Northeast Quarter </w:t>
      </w:r>
      <w:r w:rsidRPr="0020606F">
        <w:rPr>
          <w:rFonts w:ascii="Times New Roman" w:hAnsi="Times New Roman" w:cs="Times New Roman"/>
          <w:sz w:val="22"/>
          <w:szCs w:val="22"/>
          <w:lang w:val="en-CA"/>
        </w:rPr>
        <w:t>of Section 19, Township 6 North, Range 2 We</w:t>
      </w:r>
      <w:r>
        <w:rPr>
          <w:rFonts w:ascii="Times New Roman" w:hAnsi="Times New Roman" w:cs="Times New Roman"/>
          <w:sz w:val="22"/>
          <w:szCs w:val="22"/>
          <w:lang w:val="en-CA"/>
        </w:rPr>
        <w:t>st, Salt Lake Base and Meridian, described as follows;</w:t>
      </w:r>
    </w:p>
    <w:p w:rsidR="00305994" w:rsidRDefault="00305994" w:rsidP="0020606F">
      <w:pPr>
        <w:rPr>
          <w:rFonts w:ascii="Times New Roman" w:hAnsi="Times New Roman" w:cs="Times New Roman"/>
          <w:sz w:val="22"/>
          <w:szCs w:val="22"/>
          <w:lang w:val="en-CA"/>
        </w:rPr>
      </w:pPr>
    </w:p>
    <w:p w:rsidR="00E754D1" w:rsidRDefault="00E754D1" w:rsidP="0020606F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The Northwest Quarter of the Southeast Quarter</w:t>
      </w:r>
      <w:r w:rsidR="00E23B18">
        <w:rPr>
          <w:rFonts w:ascii="Times New Roman" w:hAnsi="Times New Roman" w:cs="Times New Roman"/>
          <w:sz w:val="22"/>
          <w:szCs w:val="22"/>
          <w:lang w:val="en-CA"/>
        </w:rPr>
        <w:t xml:space="preserve"> of said Section 19, LESS</w:t>
      </w:r>
      <w:r>
        <w:rPr>
          <w:rFonts w:ascii="Times New Roman" w:hAnsi="Times New Roman" w:cs="Times New Roman"/>
          <w:sz w:val="22"/>
          <w:szCs w:val="22"/>
          <w:lang w:val="en-CA"/>
        </w:rPr>
        <w:t xml:space="preserve"> the Southeast Quarter of said Northwest Quarter.</w:t>
      </w:r>
    </w:p>
    <w:p w:rsidR="00305994" w:rsidRDefault="00305994" w:rsidP="0020606F">
      <w:pPr>
        <w:rPr>
          <w:rFonts w:ascii="Times New Roman" w:hAnsi="Times New Roman" w:cs="Times New Roman"/>
          <w:sz w:val="22"/>
          <w:szCs w:val="22"/>
          <w:lang w:val="en-CA"/>
        </w:rPr>
      </w:pPr>
    </w:p>
    <w:p w:rsidR="00305994" w:rsidRDefault="00305994" w:rsidP="0020606F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 xml:space="preserve">Also, a parcel being part of the Southeast Quarter of the Northeast Quarter of said Section 19 </w:t>
      </w:r>
      <w:r w:rsidR="00DD25B5">
        <w:rPr>
          <w:rFonts w:ascii="Times New Roman" w:hAnsi="Times New Roman" w:cs="Times New Roman"/>
          <w:sz w:val="22"/>
          <w:szCs w:val="22"/>
          <w:lang w:val="en-CA"/>
        </w:rPr>
        <w:t xml:space="preserve">recorded as Entry No. 1059224  on Sept. 29, 1988 </w:t>
      </w:r>
      <w:r>
        <w:rPr>
          <w:rFonts w:ascii="Times New Roman" w:hAnsi="Times New Roman" w:cs="Times New Roman"/>
          <w:sz w:val="22"/>
          <w:szCs w:val="22"/>
          <w:lang w:val="en-CA"/>
        </w:rPr>
        <w:t>described as follows;</w:t>
      </w:r>
    </w:p>
    <w:p w:rsidR="00305994" w:rsidRDefault="00DD25B5" w:rsidP="0020606F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Beginning 0.77 of a chain West of the Southeast corner of said Quarter Section and running thence North 00°33' East 2.49 chains, thence North 89°36' West 19.24 chains; thence South 2.47 chains to the Quarter Section line; thence East 19.23 chains to the place of beginning, containing 4.74 acres of land, more or less.</w:t>
      </w:r>
    </w:p>
    <w:p w:rsidR="00305994" w:rsidRDefault="00305994" w:rsidP="0020606F">
      <w:pPr>
        <w:rPr>
          <w:rFonts w:ascii="Times New Roman" w:hAnsi="Times New Roman" w:cs="Times New Roman"/>
          <w:sz w:val="22"/>
          <w:szCs w:val="22"/>
          <w:lang w:val="en-CA"/>
        </w:rPr>
      </w:pPr>
    </w:p>
    <w:p w:rsidR="00E754D1" w:rsidRDefault="00E754D1" w:rsidP="0020606F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Also, The Northeast Quarter of the Southeast Quarter of said Section19,</w:t>
      </w:r>
      <w:r w:rsidR="00DD25B5">
        <w:rPr>
          <w:rFonts w:ascii="Times New Roman" w:hAnsi="Times New Roman" w:cs="Times New Roman"/>
          <w:sz w:val="22"/>
          <w:szCs w:val="22"/>
          <w:lang w:val="en-CA"/>
        </w:rPr>
        <w:t xml:space="preserve"> LESS</w:t>
      </w:r>
      <w:r>
        <w:rPr>
          <w:rFonts w:ascii="Times New Roman" w:hAnsi="Times New Roman" w:cs="Times New Roman"/>
          <w:sz w:val="22"/>
          <w:szCs w:val="22"/>
          <w:lang w:val="en-CA"/>
        </w:rPr>
        <w:t xml:space="preserve"> Trento Estates Subdivision as recorded, </w:t>
      </w:r>
      <w:r w:rsidR="00DD25B5">
        <w:rPr>
          <w:rFonts w:ascii="Times New Roman" w:hAnsi="Times New Roman" w:cs="Times New Roman"/>
          <w:sz w:val="22"/>
          <w:szCs w:val="22"/>
          <w:lang w:val="en-CA"/>
        </w:rPr>
        <w:t>ALSO LESS</w:t>
      </w:r>
      <w:r>
        <w:rPr>
          <w:rFonts w:ascii="Times New Roman" w:hAnsi="Times New Roman" w:cs="Times New Roman"/>
          <w:sz w:val="22"/>
          <w:szCs w:val="22"/>
          <w:lang w:val="en-CA"/>
        </w:rPr>
        <w:t>, that property deeded as Entry No. 2672438 recorded on Jan. 22, 2014</w:t>
      </w:r>
      <w:r w:rsidR="00305994">
        <w:rPr>
          <w:rFonts w:ascii="Times New Roman" w:hAnsi="Times New Roman" w:cs="Times New Roman"/>
          <w:sz w:val="22"/>
          <w:szCs w:val="22"/>
          <w:lang w:val="en-CA"/>
        </w:rPr>
        <w:t>.</w:t>
      </w:r>
    </w:p>
    <w:p w:rsidR="00305994" w:rsidRDefault="00305994" w:rsidP="0020606F">
      <w:pPr>
        <w:rPr>
          <w:rFonts w:ascii="Times New Roman" w:hAnsi="Times New Roman" w:cs="Times New Roman"/>
          <w:sz w:val="22"/>
          <w:szCs w:val="22"/>
          <w:lang w:val="en-CA"/>
        </w:rPr>
      </w:pPr>
    </w:p>
    <w:p w:rsidR="00DD25B5" w:rsidRDefault="000D2A8F" w:rsidP="0020606F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The above parcels are being combined into a single agricultural parcel being described by metes and bounds as follows</w:t>
      </w:r>
      <w:r w:rsidR="00686454">
        <w:rPr>
          <w:rFonts w:ascii="Times New Roman" w:hAnsi="Times New Roman" w:cs="Times New Roman"/>
          <w:sz w:val="22"/>
          <w:szCs w:val="22"/>
          <w:lang w:val="en-CA"/>
        </w:rPr>
        <w:t>;</w:t>
      </w:r>
    </w:p>
    <w:p w:rsidR="00686454" w:rsidRDefault="0020606F" w:rsidP="0020606F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20606F">
        <w:rPr>
          <w:rFonts w:ascii="Times New Roman" w:hAnsi="Times New Roman" w:cs="Times New Roman"/>
          <w:sz w:val="22"/>
          <w:szCs w:val="22"/>
          <w:lang w:val="en-CA"/>
        </w:rPr>
        <w:t xml:space="preserve">A parcel of land in the </w:t>
      </w:r>
      <w:r w:rsidR="00686454">
        <w:rPr>
          <w:rFonts w:ascii="Times New Roman" w:hAnsi="Times New Roman" w:cs="Times New Roman"/>
          <w:sz w:val="22"/>
          <w:szCs w:val="22"/>
          <w:lang w:val="en-CA"/>
        </w:rPr>
        <w:t xml:space="preserve">Northwest Quarter of the </w:t>
      </w:r>
      <w:r w:rsidR="00686454" w:rsidRPr="0020606F">
        <w:rPr>
          <w:rFonts w:ascii="Times New Roman" w:hAnsi="Times New Roman" w:cs="Times New Roman"/>
          <w:sz w:val="22"/>
          <w:szCs w:val="22"/>
          <w:lang w:val="en-CA"/>
        </w:rPr>
        <w:t>Southeast Quarter</w:t>
      </w:r>
      <w:r w:rsidR="00686454">
        <w:rPr>
          <w:rFonts w:ascii="Times New Roman" w:hAnsi="Times New Roman" w:cs="Times New Roman"/>
          <w:sz w:val="22"/>
          <w:szCs w:val="22"/>
          <w:lang w:val="en-CA"/>
        </w:rPr>
        <w:t>, and the Northeast Quarter of the Southeast Quarter,</w:t>
      </w:r>
      <w:r w:rsidR="00686454" w:rsidRPr="0020606F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r w:rsidR="00686454">
        <w:rPr>
          <w:rFonts w:ascii="Times New Roman" w:hAnsi="Times New Roman" w:cs="Times New Roman"/>
          <w:sz w:val="22"/>
          <w:szCs w:val="22"/>
          <w:lang w:val="en-CA"/>
        </w:rPr>
        <w:t xml:space="preserve">and the Southeast Quarter of the Northeast Quarter </w:t>
      </w:r>
      <w:r w:rsidR="00686454" w:rsidRPr="0020606F">
        <w:rPr>
          <w:rFonts w:ascii="Times New Roman" w:hAnsi="Times New Roman" w:cs="Times New Roman"/>
          <w:sz w:val="22"/>
          <w:szCs w:val="22"/>
          <w:lang w:val="en-CA"/>
        </w:rPr>
        <w:t xml:space="preserve">of Section 19, </w:t>
      </w:r>
      <w:r w:rsidRPr="0020606F">
        <w:rPr>
          <w:rFonts w:ascii="Times New Roman" w:hAnsi="Times New Roman" w:cs="Times New Roman"/>
          <w:sz w:val="22"/>
          <w:szCs w:val="22"/>
          <w:lang w:val="en-CA"/>
        </w:rPr>
        <w:t>Township 6 North, Range 2 West, Salt Lake Base and Meridian</w:t>
      </w:r>
      <w:r w:rsidR="00686454">
        <w:rPr>
          <w:rFonts w:ascii="Times New Roman" w:hAnsi="Times New Roman" w:cs="Times New Roman"/>
          <w:sz w:val="22"/>
          <w:szCs w:val="22"/>
          <w:lang w:val="en-CA"/>
        </w:rPr>
        <w:t>, (information in parentheses is record information from various deeds)</w:t>
      </w:r>
      <w:r w:rsidRPr="0020606F">
        <w:rPr>
          <w:rFonts w:ascii="Times New Roman" w:hAnsi="Times New Roman" w:cs="Times New Roman"/>
          <w:sz w:val="22"/>
          <w:szCs w:val="22"/>
          <w:lang w:val="en-CA"/>
        </w:rPr>
        <w:t xml:space="preserve">; </w:t>
      </w:r>
    </w:p>
    <w:p w:rsidR="00686454" w:rsidRDefault="0020606F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20606F">
        <w:rPr>
          <w:rFonts w:ascii="Times New Roman" w:hAnsi="Times New Roman" w:cs="Times New Roman"/>
          <w:b/>
          <w:sz w:val="22"/>
          <w:szCs w:val="22"/>
          <w:lang w:val="en-CA"/>
        </w:rPr>
        <w:t>BEGINNING</w:t>
      </w:r>
      <w:r w:rsidRPr="0020606F">
        <w:rPr>
          <w:rFonts w:ascii="Times New Roman" w:hAnsi="Times New Roman" w:cs="Times New Roman"/>
          <w:sz w:val="22"/>
          <w:szCs w:val="22"/>
          <w:lang w:val="en-CA"/>
        </w:rPr>
        <w:t xml:space="preserve"> at </w:t>
      </w:r>
      <w:r w:rsidR="00686454">
        <w:rPr>
          <w:rFonts w:ascii="Times New Roman" w:hAnsi="Times New Roman" w:cs="Times New Roman"/>
          <w:sz w:val="22"/>
          <w:szCs w:val="22"/>
          <w:lang w:val="en-CA"/>
        </w:rPr>
        <w:t xml:space="preserve">the monumented East Quarter corner of said Section 19, </w:t>
      </w:r>
    </w:p>
    <w:p w:rsidR="00686454" w:rsidRDefault="00686454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RUNNING thence North 01°30'15" East 164.34 feet</w:t>
      </w:r>
      <w:r w:rsidR="00B41CAE">
        <w:rPr>
          <w:rFonts w:ascii="Times New Roman" w:hAnsi="Times New Roman" w:cs="Times New Roman"/>
          <w:sz w:val="22"/>
          <w:szCs w:val="22"/>
          <w:lang w:val="en-CA"/>
        </w:rPr>
        <w:t xml:space="preserve"> (2.49 chains);</w:t>
      </w:r>
    </w:p>
    <w:p w:rsidR="0020606F" w:rsidRDefault="00686454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 xml:space="preserve">Thence </w:t>
      </w:r>
      <w:r w:rsidR="00D021EE">
        <w:rPr>
          <w:rFonts w:ascii="Times New Roman" w:hAnsi="Times New Roman" w:cs="Times New Roman"/>
          <w:sz w:val="22"/>
          <w:szCs w:val="22"/>
          <w:lang w:val="en-CA"/>
        </w:rPr>
        <w:t>North 89°45'34" West</w:t>
      </w:r>
      <w:r>
        <w:rPr>
          <w:rFonts w:ascii="Times New Roman" w:hAnsi="Times New Roman" w:cs="Times New Roman"/>
          <w:sz w:val="22"/>
          <w:szCs w:val="22"/>
          <w:lang w:val="en-CA"/>
        </w:rPr>
        <w:t xml:space="preserve"> (N 89°36' W) </w:t>
      </w:r>
      <w:r w:rsidR="00B41CAE">
        <w:rPr>
          <w:rFonts w:ascii="Times New Roman" w:hAnsi="Times New Roman" w:cs="Times New Roman"/>
          <w:sz w:val="22"/>
          <w:szCs w:val="22"/>
          <w:lang w:val="en-CA"/>
        </w:rPr>
        <w:t>1294 feet, more or less, to the Sixteenth (1/16) Section Line</w:t>
      </w:r>
      <w:r w:rsidR="005B3C59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r w:rsidR="00B41CAE">
        <w:rPr>
          <w:rFonts w:ascii="Times New Roman" w:hAnsi="Times New Roman" w:cs="Times New Roman"/>
          <w:sz w:val="22"/>
          <w:szCs w:val="22"/>
          <w:lang w:val="en-CA"/>
        </w:rPr>
        <w:t>of said Section 19;</w:t>
      </w:r>
    </w:p>
    <w:p w:rsidR="00B41CAE" w:rsidRDefault="00B41CAE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Thence Southerly (South) 163.02 feet, more or less (2.47 chains), to the Quarter (1/4) Section Line</w:t>
      </w:r>
      <w:r w:rsidR="005B3C59">
        <w:rPr>
          <w:rFonts w:ascii="Times New Roman" w:hAnsi="Times New Roman" w:cs="Times New Roman"/>
          <w:sz w:val="22"/>
          <w:szCs w:val="22"/>
          <w:lang w:val="en-CA"/>
        </w:rPr>
        <w:t xml:space="preserve"> and the Center-east Sixteenth (C-E 1/16) Corner</w:t>
      </w:r>
      <w:r>
        <w:rPr>
          <w:rFonts w:ascii="Times New Roman" w:hAnsi="Times New Roman" w:cs="Times New Roman"/>
          <w:sz w:val="22"/>
          <w:szCs w:val="22"/>
          <w:lang w:val="en-CA"/>
        </w:rPr>
        <w:t>;</w:t>
      </w:r>
    </w:p>
    <w:p w:rsidR="00B41CAE" w:rsidRDefault="00B41CAE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Thence North 89</w:t>
      </w:r>
      <w:r w:rsidR="00D33AD9">
        <w:rPr>
          <w:rFonts w:ascii="Times New Roman" w:hAnsi="Times New Roman" w:cs="Times New Roman"/>
          <w:sz w:val="22"/>
          <w:szCs w:val="22"/>
          <w:lang w:val="en-CA"/>
        </w:rPr>
        <w:t>°41'</w:t>
      </w:r>
      <w:r>
        <w:rPr>
          <w:rFonts w:ascii="Times New Roman" w:hAnsi="Times New Roman" w:cs="Times New Roman"/>
          <w:sz w:val="22"/>
          <w:szCs w:val="22"/>
          <w:lang w:val="en-CA"/>
        </w:rPr>
        <w:t xml:space="preserve"> West</w:t>
      </w:r>
      <w:r w:rsidR="002A423C">
        <w:rPr>
          <w:rFonts w:ascii="Times New Roman" w:hAnsi="Times New Roman" w:cs="Times New Roman"/>
          <w:sz w:val="22"/>
          <w:szCs w:val="22"/>
          <w:lang w:val="en-CA"/>
        </w:rPr>
        <w:t xml:space="preserve"> 1315</w:t>
      </w:r>
      <w:r>
        <w:rPr>
          <w:rFonts w:ascii="Times New Roman" w:hAnsi="Times New Roman" w:cs="Times New Roman"/>
          <w:sz w:val="22"/>
          <w:szCs w:val="22"/>
          <w:lang w:val="en-CA"/>
        </w:rPr>
        <w:t xml:space="preserve"> feet, more or less, </w:t>
      </w:r>
      <w:r w:rsidR="00D33AD9">
        <w:rPr>
          <w:rFonts w:ascii="Times New Roman" w:hAnsi="Times New Roman" w:cs="Times New Roman"/>
          <w:sz w:val="22"/>
          <w:szCs w:val="22"/>
          <w:lang w:val="en-CA"/>
        </w:rPr>
        <w:t>along quarter section line being an existing fence to a fence corner rep</w:t>
      </w:r>
      <w:r w:rsidR="002D68A7">
        <w:rPr>
          <w:rFonts w:ascii="Times New Roman" w:hAnsi="Times New Roman" w:cs="Times New Roman"/>
          <w:sz w:val="22"/>
          <w:szCs w:val="22"/>
          <w:lang w:val="en-CA"/>
        </w:rPr>
        <w:t xml:space="preserve">resenting the Center Quarter (C </w:t>
      </w:r>
      <w:r w:rsidR="00D33AD9">
        <w:rPr>
          <w:rFonts w:ascii="Times New Roman" w:hAnsi="Times New Roman" w:cs="Times New Roman"/>
          <w:sz w:val="22"/>
          <w:szCs w:val="22"/>
          <w:lang w:val="en-CA"/>
        </w:rPr>
        <w:t>1/4) Corner of said Section 19;</w:t>
      </w:r>
    </w:p>
    <w:p w:rsidR="00D33AD9" w:rsidRDefault="00D33AD9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Thence South 00°45.5' West 1320 feet more or less,</w:t>
      </w:r>
      <w:r w:rsidR="00306446">
        <w:rPr>
          <w:rFonts w:ascii="Times New Roman" w:hAnsi="Times New Roman" w:cs="Times New Roman"/>
          <w:sz w:val="22"/>
          <w:szCs w:val="22"/>
          <w:lang w:val="en-CA"/>
        </w:rPr>
        <w:t xml:space="preserve"> along the quarter section line</w:t>
      </w:r>
      <w:r>
        <w:rPr>
          <w:rFonts w:ascii="Times New Roman" w:hAnsi="Times New Roman" w:cs="Times New Roman"/>
          <w:sz w:val="22"/>
          <w:szCs w:val="22"/>
          <w:lang w:val="en-CA"/>
        </w:rPr>
        <w:t xml:space="preserve"> to the Center-south Sixteenth (C-S 1/16) C</w:t>
      </w:r>
      <w:r w:rsidR="00306446">
        <w:rPr>
          <w:rFonts w:ascii="Times New Roman" w:hAnsi="Times New Roman" w:cs="Times New Roman"/>
          <w:sz w:val="22"/>
          <w:szCs w:val="22"/>
          <w:lang w:val="en-CA"/>
        </w:rPr>
        <w:t>orner of said Section 19</w:t>
      </w:r>
      <w:r>
        <w:rPr>
          <w:rFonts w:ascii="Times New Roman" w:hAnsi="Times New Roman" w:cs="Times New Roman"/>
          <w:sz w:val="22"/>
          <w:szCs w:val="22"/>
          <w:lang w:val="en-CA"/>
        </w:rPr>
        <w:t>;</w:t>
      </w:r>
    </w:p>
    <w:p w:rsidR="00306446" w:rsidRDefault="00306446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lastRenderedPageBreak/>
        <w:t>Thence South 89°23' East 655 feet more or less, along the Sixteenth (1/16) Section Line to the Center-west Southeast Sixty-fourth (C-W SE 1/64) Corner of said Section 19;</w:t>
      </w:r>
    </w:p>
    <w:p w:rsidR="00306446" w:rsidRDefault="00306446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 xml:space="preserve">Thence North 00°52' East 662 feet more or less, along the Sixty-fourth (1/64) Section Line to the </w:t>
      </w:r>
      <w:r w:rsidR="005B3C59">
        <w:rPr>
          <w:rFonts w:ascii="Times New Roman" w:hAnsi="Times New Roman" w:cs="Times New Roman"/>
          <w:sz w:val="22"/>
          <w:szCs w:val="22"/>
          <w:lang w:val="en-CA"/>
        </w:rPr>
        <w:t>North</w:t>
      </w:r>
      <w:r w:rsidR="002D68A7">
        <w:rPr>
          <w:rFonts w:ascii="Times New Roman" w:hAnsi="Times New Roman" w:cs="Times New Roman"/>
          <w:sz w:val="22"/>
          <w:szCs w:val="22"/>
          <w:lang w:val="en-CA"/>
        </w:rPr>
        <w:t>west Sout</w:t>
      </w:r>
      <w:r w:rsidR="005B3C59">
        <w:rPr>
          <w:rFonts w:ascii="Times New Roman" w:hAnsi="Times New Roman" w:cs="Times New Roman"/>
          <w:sz w:val="22"/>
          <w:szCs w:val="22"/>
          <w:lang w:val="en-CA"/>
        </w:rPr>
        <w:t>heast Sixty-fourth (N</w:t>
      </w:r>
      <w:r w:rsidR="002D68A7">
        <w:rPr>
          <w:rFonts w:ascii="Times New Roman" w:hAnsi="Times New Roman" w:cs="Times New Roman"/>
          <w:sz w:val="22"/>
          <w:szCs w:val="22"/>
          <w:lang w:val="en-CA"/>
        </w:rPr>
        <w:t>W SE 1/64)</w:t>
      </w:r>
      <w:r w:rsidR="005B3C59">
        <w:rPr>
          <w:rFonts w:ascii="Times New Roman" w:hAnsi="Times New Roman" w:cs="Times New Roman"/>
          <w:sz w:val="22"/>
          <w:szCs w:val="22"/>
          <w:lang w:val="en-CA"/>
        </w:rPr>
        <w:t xml:space="preserve"> Corner of said Section 19</w:t>
      </w:r>
      <w:r w:rsidR="002D68A7">
        <w:rPr>
          <w:rFonts w:ascii="Times New Roman" w:hAnsi="Times New Roman" w:cs="Times New Roman"/>
          <w:sz w:val="22"/>
          <w:szCs w:val="22"/>
          <w:lang w:val="en-CA"/>
        </w:rPr>
        <w:t>;</w:t>
      </w:r>
    </w:p>
    <w:p w:rsidR="002D68A7" w:rsidRDefault="002D68A7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 xml:space="preserve">Thence South 89°32.5' East 657 feet more or less, along the Sixty-fourth (1/64) Section Line to the </w:t>
      </w:r>
      <w:r w:rsidR="00A45C93">
        <w:rPr>
          <w:rFonts w:ascii="Times New Roman" w:hAnsi="Times New Roman" w:cs="Times New Roman"/>
          <w:sz w:val="22"/>
          <w:szCs w:val="22"/>
          <w:lang w:val="en-CA"/>
        </w:rPr>
        <w:t>Center-north Southeast Sixty-fourth (C-N SE 1/64) Corner of said Section 19;</w:t>
      </w:r>
    </w:p>
    <w:p w:rsidR="00A45C93" w:rsidRDefault="00A45C93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Thence South 00°58' West 664 feet more or less, along the Sixteenth (1/16) Section Line to the Southeast Sixteenth (SE 1/16) Corner of said Sec</w:t>
      </w:r>
      <w:r w:rsidR="002A423C">
        <w:rPr>
          <w:rFonts w:ascii="Times New Roman" w:hAnsi="Times New Roman" w:cs="Times New Roman"/>
          <w:sz w:val="22"/>
          <w:szCs w:val="22"/>
          <w:lang w:val="en-CA"/>
        </w:rPr>
        <w:t>tion 1</w:t>
      </w:r>
      <w:r>
        <w:rPr>
          <w:rFonts w:ascii="Times New Roman" w:hAnsi="Times New Roman" w:cs="Times New Roman"/>
          <w:sz w:val="22"/>
          <w:szCs w:val="22"/>
          <w:lang w:val="en-CA"/>
        </w:rPr>
        <w:t>9;</w:t>
      </w:r>
    </w:p>
    <w:p w:rsidR="00A45C93" w:rsidRDefault="00A45C93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Thence South 89</w:t>
      </w:r>
      <w:r w:rsidR="00657F4C">
        <w:rPr>
          <w:rFonts w:ascii="Times New Roman" w:hAnsi="Times New Roman" w:cs="Times New Roman"/>
          <w:sz w:val="22"/>
          <w:szCs w:val="22"/>
          <w:lang w:val="en-CA"/>
        </w:rPr>
        <w:t>°23' East 1105</w:t>
      </w:r>
      <w:r>
        <w:rPr>
          <w:rFonts w:ascii="Times New Roman" w:hAnsi="Times New Roman" w:cs="Times New Roman"/>
          <w:sz w:val="22"/>
          <w:szCs w:val="22"/>
          <w:lang w:val="en-CA"/>
        </w:rPr>
        <w:t xml:space="preserve"> feet more or less, along Sixteenth (1/16) Section Line to</w:t>
      </w:r>
      <w:r w:rsidR="00657F4C">
        <w:rPr>
          <w:rFonts w:ascii="Times New Roman" w:hAnsi="Times New Roman" w:cs="Times New Roman"/>
          <w:sz w:val="22"/>
          <w:szCs w:val="22"/>
          <w:lang w:val="en-CA"/>
        </w:rPr>
        <w:t xml:space="preserve"> the Southwest corner of property deeded Entry No. 2672438 on Jan. 22, 2014 of the deed records of Weber County, said point being located 200.00 feet North 89°23' West (West) of the </w:t>
      </w:r>
      <w:r>
        <w:rPr>
          <w:rFonts w:ascii="Times New Roman" w:hAnsi="Times New Roman" w:cs="Times New Roman"/>
          <w:sz w:val="22"/>
          <w:szCs w:val="22"/>
          <w:lang w:val="en-CA"/>
        </w:rPr>
        <w:t>South Sixteenth (S 1/16) Corner between Sections 19 and 20</w:t>
      </w:r>
      <w:r w:rsidR="00657F4C">
        <w:rPr>
          <w:rFonts w:ascii="Times New Roman" w:hAnsi="Times New Roman" w:cs="Times New Roman"/>
          <w:sz w:val="22"/>
          <w:szCs w:val="22"/>
          <w:lang w:val="en-CA"/>
        </w:rPr>
        <w:t xml:space="preserve"> as evidenced</w:t>
      </w:r>
      <w:r>
        <w:rPr>
          <w:rFonts w:ascii="Times New Roman" w:hAnsi="Times New Roman" w:cs="Times New Roman"/>
          <w:sz w:val="22"/>
          <w:szCs w:val="22"/>
          <w:lang w:val="en-CA"/>
        </w:rPr>
        <w:t>, said point being</w:t>
      </w:r>
      <w:r w:rsidR="00657F4C">
        <w:rPr>
          <w:rFonts w:ascii="Times New Roman" w:hAnsi="Times New Roman" w:cs="Times New Roman"/>
          <w:sz w:val="22"/>
          <w:szCs w:val="22"/>
          <w:lang w:val="en-CA"/>
        </w:rPr>
        <w:t xml:space="preserve"> on</w:t>
      </w:r>
      <w:r>
        <w:rPr>
          <w:rFonts w:ascii="Times New Roman" w:hAnsi="Times New Roman" w:cs="Times New Roman"/>
          <w:sz w:val="22"/>
          <w:szCs w:val="22"/>
          <w:lang w:val="en-CA"/>
        </w:rPr>
        <w:t xml:space="preserve"> the monumented section line;</w:t>
      </w:r>
    </w:p>
    <w:p w:rsidR="00657F4C" w:rsidRDefault="00657F4C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Thence the following Four (4) courses along the boundary of said deed recorded as Entry No. 2672438,</w:t>
      </w:r>
    </w:p>
    <w:p w:rsidR="00657F4C" w:rsidRDefault="00657F4C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1) North 00°37' East (North) 200.00 feet,</w:t>
      </w:r>
    </w:p>
    <w:p w:rsidR="00657F4C" w:rsidRDefault="00657F4C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2) South 89°23" East (East) 140.60 feet,</w:t>
      </w:r>
    </w:p>
    <w:p w:rsidR="00657F4C" w:rsidRDefault="00657F4C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3) South 00°37' West (South) 86.48 feet,</w:t>
      </w:r>
    </w:p>
    <w:p w:rsidR="00657F4C" w:rsidRDefault="00657F4C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4) South 89°23' East (East) 59.40 feet, more or</w:t>
      </w:r>
      <w:r w:rsidR="00964B0C">
        <w:rPr>
          <w:rFonts w:ascii="Times New Roman" w:hAnsi="Times New Roman" w:cs="Times New Roman"/>
          <w:sz w:val="22"/>
          <w:szCs w:val="22"/>
          <w:lang w:val="en-CA"/>
        </w:rPr>
        <w:t xml:space="preserve"> less, to the section line;</w:t>
      </w:r>
    </w:p>
    <w:p w:rsidR="00A45C93" w:rsidRDefault="00964B0C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 xml:space="preserve">Thence </w:t>
      </w:r>
      <w:r w:rsidR="00A45C93">
        <w:rPr>
          <w:rFonts w:ascii="Times New Roman" w:hAnsi="Times New Roman" w:cs="Times New Roman"/>
          <w:sz w:val="22"/>
          <w:szCs w:val="22"/>
          <w:lang w:val="en-CA"/>
        </w:rPr>
        <w:t xml:space="preserve">North 00°21'32" East along the monumented section line </w:t>
      </w:r>
      <w:r>
        <w:rPr>
          <w:rFonts w:ascii="Times New Roman" w:hAnsi="Times New Roman" w:cs="Times New Roman"/>
          <w:sz w:val="22"/>
          <w:szCs w:val="22"/>
          <w:lang w:val="en-CA"/>
        </w:rPr>
        <w:t>251.79</w:t>
      </w:r>
      <w:r w:rsidR="00A45C93">
        <w:rPr>
          <w:rFonts w:ascii="Times New Roman" w:hAnsi="Times New Roman" w:cs="Times New Roman"/>
          <w:sz w:val="22"/>
          <w:szCs w:val="22"/>
          <w:lang w:val="en-CA"/>
        </w:rPr>
        <w:t xml:space="preserve"> feet;</w:t>
      </w:r>
    </w:p>
    <w:p w:rsidR="00A45C93" w:rsidRDefault="00A45C93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Thence North 89°38'28" West 30.00 feet to the point of beginning of Lot 1, Trento Estates Subdivision as recorded;</w:t>
      </w:r>
    </w:p>
    <w:p w:rsidR="00A45C93" w:rsidRDefault="00A45C93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Thence the following</w:t>
      </w:r>
      <w:r w:rsidR="00BA0880">
        <w:rPr>
          <w:rFonts w:ascii="Times New Roman" w:hAnsi="Times New Roman" w:cs="Times New Roman"/>
          <w:sz w:val="22"/>
          <w:szCs w:val="22"/>
          <w:lang w:val="en-CA"/>
        </w:rPr>
        <w:t xml:space="preserve"> Eight (8)</w:t>
      </w:r>
      <w:r>
        <w:rPr>
          <w:rFonts w:ascii="Times New Roman" w:hAnsi="Times New Roman" w:cs="Times New Roman"/>
          <w:sz w:val="22"/>
          <w:szCs w:val="22"/>
          <w:lang w:val="en-CA"/>
        </w:rPr>
        <w:t xml:space="preserve"> courses along the boundary of </w:t>
      </w:r>
      <w:proofErr w:type="spellStart"/>
      <w:r>
        <w:rPr>
          <w:rFonts w:ascii="Times New Roman" w:hAnsi="Times New Roman" w:cs="Times New Roman"/>
          <w:sz w:val="22"/>
          <w:szCs w:val="22"/>
          <w:lang w:val="en-CA"/>
        </w:rPr>
        <w:t>said</w:t>
      </w:r>
      <w:proofErr w:type="spellEnd"/>
      <w:r>
        <w:rPr>
          <w:rFonts w:ascii="Times New Roman" w:hAnsi="Times New Roman" w:cs="Times New Roman"/>
          <w:sz w:val="22"/>
          <w:szCs w:val="22"/>
          <w:lang w:val="en-CA"/>
        </w:rPr>
        <w:t xml:space="preserve"> Lot 1,</w:t>
      </w:r>
    </w:p>
    <w:p w:rsidR="00A45C93" w:rsidRDefault="00A45C93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1) North 89°38'28" West 102.51 feet,</w:t>
      </w:r>
    </w:p>
    <w:p w:rsidR="00A45C93" w:rsidRDefault="00A45C93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2) North 00°21'32" East 17.00 feet,</w:t>
      </w:r>
    </w:p>
    <w:p w:rsidR="00A45C93" w:rsidRDefault="00A45C93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3) North 89°38'28" West 70.02 feet,</w:t>
      </w:r>
    </w:p>
    <w:p w:rsidR="00A45C93" w:rsidRDefault="00A45C93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4) North 00°21'32" East 123.55 feet,</w:t>
      </w:r>
    </w:p>
    <w:p w:rsidR="00A45C93" w:rsidRDefault="00A45C93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5) North 89°38'28" West 19.15 feet,</w:t>
      </w:r>
    </w:p>
    <w:p w:rsidR="00A45C93" w:rsidRDefault="00A45C93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6) North 00°21'32" East 136.00 feet,</w:t>
      </w:r>
    </w:p>
    <w:p w:rsidR="00A45C93" w:rsidRDefault="00A45C93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7) South 89</w:t>
      </w:r>
      <w:r w:rsidR="00BA0880">
        <w:rPr>
          <w:rFonts w:ascii="Times New Roman" w:hAnsi="Times New Roman" w:cs="Times New Roman"/>
          <w:sz w:val="22"/>
          <w:szCs w:val="22"/>
          <w:lang w:val="en-CA"/>
        </w:rPr>
        <w:t>°38'28" East 158.68</w:t>
      </w:r>
      <w:r>
        <w:rPr>
          <w:rFonts w:ascii="Times New Roman" w:hAnsi="Times New Roman" w:cs="Times New Roman"/>
          <w:sz w:val="22"/>
          <w:szCs w:val="22"/>
          <w:lang w:val="en-CA"/>
        </w:rPr>
        <w:t xml:space="preserve"> feet</w:t>
      </w:r>
      <w:r w:rsidR="00BA0880">
        <w:rPr>
          <w:rFonts w:ascii="Times New Roman" w:hAnsi="Times New Roman" w:cs="Times New Roman"/>
          <w:sz w:val="22"/>
          <w:szCs w:val="22"/>
          <w:lang w:val="en-CA"/>
        </w:rPr>
        <w:t xml:space="preserve"> to the Northeast Corner of </w:t>
      </w:r>
      <w:proofErr w:type="spellStart"/>
      <w:r w:rsidR="00BA0880">
        <w:rPr>
          <w:rFonts w:ascii="Times New Roman" w:hAnsi="Times New Roman" w:cs="Times New Roman"/>
          <w:sz w:val="22"/>
          <w:szCs w:val="22"/>
          <w:lang w:val="en-CA"/>
        </w:rPr>
        <w:t>said</w:t>
      </w:r>
      <w:proofErr w:type="spellEnd"/>
      <w:r w:rsidR="00BA0880">
        <w:rPr>
          <w:rFonts w:ascii="Times New Roman" w:hAnsi="Times New Roman" w:cs="Times New Roman"/>
          <w:sz w:val="22"/>
          <w:szCs w:val="22"/>
          <w:lang w:val="en-CA"/>
        </w:rPr>
        <w:t xml:space="preserve"> Lot 1,</w:t>
      </w:r>
    </w:p>
    <w:p w:rsidR="00BA0880" w:rsidRDefault="00BA0880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8) South 89°38'28" East 62.99 feet to the section line;</w:t>
      </w:r>
    </w:p>
    <w:p w:rsidR="00BA0880" w:rsidRDefault="00BA0880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Thence North 00°21'32" East 155.33 feet;</w:t>
      </w:r>
    </w:p>
    <w:p w:rsidR="00BA0880" w:rsidRDefault="00BA0880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Thence North 89°38'28" West 30.00 feet to the point of beginning of Lot 2, Trento Estates Subdivision as recorded;</w:t>
      </w:r>
    </w:p>
    <w:p w:rsidR="00BA0880" w:rsidRDefault="00BA0880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 xml:space="preserve">Thence the following Five (5) courses along the boundary of </w:t>
      </w:r>
      <w:proofErr w:type="spellStart"/>
      <w:r>
        <w:rPr>
          <w:rFonts w:ascii="Times New Roman" w:hAnsi="Times New Roman" w:cs="Times New Roman"/>
          <w:sz w:val="22"/>
          <w:szCs w:val="22"/>
          <w:lang w:val="en-CA"/>
        </w:rPr>
        <w:t>said</w:t>
      </w:r>
      <w:proofErr w:type="spellEnd"/>
      <w:r>
        <w:rPr>
          <w:rFonts w:ascii="Times New Roman" w:hAnsi="Times New Roman" w:cs="Times New Roman"/>
          <w:sz w:val="22"/>
          <w:szCs w:val="22"/>
          <w:lang w:val="en-CA"/>
        </w:rPr>
        <w:t xml:space="preserve"> Lot 2,</w:t>
      </w:r>
    </w:p>
    <w:p w:rsidR="00BA0880" w:rsidRDefault="00BA0880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 xml:space="preserve">1) North 89°38'28" West </w:t>
      </w:r>
      <w:r w:rsidR="00484CBF">
        <w:rPr>
          <w:rFonts w:ascii="Times New Roman" w:hAnsi="Times New Roman" w:cs="Times New Roman"/>
          <w:sz w:val="22"/>
          <w:szCs w:val="22"/>
          <w:lang w:val="en-CA"/>
        </w:rPr>
        <w:t>193.98</w:t>
      </w:r>
      <w:r>
        <w:rPr>
          <w:rFonts w:ascii="Times New Roman" w:hAnsi="Times New Roman" w:cs="Times New Roman"/>
          <w:sz w:val="22"/>
          <w:szCs w:val="22"/>
          <w:lang w:val="en-CA"/>
        </w:rPr>
        <w:t xml:space="preserve"> feet to the Southwest Corner of </w:t>
      </w:r>
      <w:proofErr w:type="spellStart"/>
      <w:r>
        <w:rPr>
          <w:rFonts w:ascii="Times New Roman" w:hAnsi="Times New Roman" w:cs="Times New Roman"/>
          <w:sz w:val="22"/>
          <w:szCs w:val="22"/>
          <w:lang w:val="en-CA"/>
        </w:rPr>
        <w:t>said</w:t>
      </w:r>
      <w:proofErr w:type="spellEnd"/>
      <w:r>
        <w:rPr>
          <w:rFonts w:ascii="Times New Roman" w:hAnsi="Times New Roman" w:cs="Times New Roman"/>
          <w:sz w:val="22"/>
          <w:szCs w:val="22"/>
          <w:lang w:val="en-CA"/>
        </w:rPr>
        <w:t xml:space="preserve"> Lot 2,</w:t>
      </w:r>
    </w:p>
    <w:p w:rsidR="00BA0880" w:rsidRDefault="00BA0880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2) North 00°21'32" East 240.70 feet,</w:t>
      </w:r>
    </w:p>
    <w:p w:rsidR="00BA0880" w:rsidRDefault="00BA0880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3) North 87°01'11" East 35.71 feet,</w:t>
      </w:r>
    </w:p>
    <w:p w:rsidR="00BA0880" w:rsidRDefault="00BA0880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4) North 83</w:t>
      </w:r>
      <w:r w:rsidR="00484CBF">
        <w:rPr>
          <w:rFonts w:ascii="Times New Roman" w:hAnsi="Times New Roman" w:cs="Times New Roman"/>
          <w:sz w:val="22"/>
          <w:szCs w:val="22"/>
          <w:lang w:val="en-CA"/>
        </w:rPr>
        <w:t>°25'16" East 126.25</w:t>
      </w:r>
      <w:r>
        <w:rPr>
          <w:rFonts w:ascii="Times New Roman" w:hAnsi="Times New Roman" w:cs="Times New Roman"/>
          <w:sz w:val="22"/>
          <w:szCs w:val="22"/>
          <w:lang w:val="en-CA"/>
        </w:rPr>
        <w:t xml:space="preserve"> feet to the Northeast Corner of </w:t>
      </w:r>
      <w:proofErr w:type="spellStart"/>
      <w:r>
        <w:rPr>
          <w:rFonts w:ascii="Times New Roman" w:hAnsi="Times New Roman" w:cs="Times New Roman"/>
          <w:sz w:val="22"/>
          <w:szCs w:val="22"/>
          <w:lang w:val="en-CA"/>
        </w:rPr>
        <w:t>said</w:t>
      </w:r>
      <w:proofErr w:type="spellEnd"/>
      <w:r>
        <w:rPr>
          <w:rFonts w:ascii="Times New Roman" w:hAnsi="Times New Roman" w:cs="Times New Roman"/>
          <w:sz w:val="22"/>
          <w:szCs w:val="22"/>
          <w:lang w:val="en-CA"/>
        </w:rPr>
        <w:t xml:space="preserve"> Lot 2,</w:t>
      </w:r>
    </w:p>
    <w:p w:rsidR="00BA0880" w:rsidRDefault="00BA0880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 xml:space="preserve">5) North 83°25'16" East </w:t>
      </w:r>
      <w:r w:rsidR="00484CBF">
        <w:rPr>
          <w:rFonts w:ascii="Times New Roman" w:hAnsi="Times New Roman" w:cs="Times New Roman"/>
          <w:sz w:val="22"/>
          <w:szCs w:val="22"/>
          <w:lang w:val="en-CA"/>
        </w:rPr>
        <w:t>64.27</w:t>
      </w:r>
      <w:r>
        <w:rPr>
          <w:rFonts w:ascii="Times New Roman" w:hAnsi="Times New Roman" w:cs="Times New Roman"/>
          <w:sz w:val="22"/>
          <w:szCs w:val="22"/>
          <w:lang w:val="en-CA"/>
        </w:rPr>
        <w:t xml:space="preserve"> feet to the section line;</w:t>
      </w:r>
    </w:p>
    <w:p w:rsidR="00BA0880" w:rsidRDefault="00BA0880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Thence North 00°21'32" East 271.21 feet more or less to the point of beginning.</w:t>
      </w:r>
    </w:p>
    <w:p w:rsidR="00BA0880" w:rsidRDefault="00BA0880" w:rsidP="00686454">
      <w:pPr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 xml:space="preserve">Containing </w:t>
      </w:r>
      <w:r w:rsidR="00964B0C">
        <w:rPr>
          <w:rFonts w:ascii="Times New Roman" w:hAnsi="Times New Roman" w:cs="Times New Roman"/>
          <w:sz w:val="22"/>
          <w:szCs w:val="22"/>
          <w:lang w:val="en-CA"/>
        </w:rPr>
        <w:t>71 acres, more or less.</w:t>
      </w:r>
    </w:p>
    <w:p w:rsidR="00686454" w:rsidRPr="0020606F" w:rsidRDefault="00686454" w:rsidP="00686454">
      <w:pPr>
        <w:rPr>
          <w:rFonts w:ascii="Times New Roman" w:hAnsi="Times New Roman" w:cs="Times New Roman"/>
          <w:sz w:val="22"/>
          <w:szCs w:val="22"/>
          <w:lang w:val="en-CA"/>
        </w:rPr>
      </w:pPr>
    </w:p>
    <w:p w:rsidR="0020606F" w:rsidRDefault="0020606F" w:rsidP="0020606F">
      <w:pPr>
        <w:rPr>
          <w:rFonts w:ascii="Times New Roman" w:hAnsi="Times New Roman" w:cs="Times New Roman"/>
          <w:sz w:val="22"/>
          <w:szCs w:val="22"/>
          <w:lang w:val="en-CA"/>
        </w:rPr>
      </w:pPr>
      <w:r w:rsidRPr="0020606F">
        <w:rPr>
          <w:rFonts w:ascii="Times New Roman" w:hAnsi="Times New Roman" w:cs="Times New Roman"/>
          <w:sz w:val="22"/>
          <w:szCs w:val="22"/>
          <w:lang w:val="en-CA"/>
        </w:rPr>
        <w:t>The inte</w:t>
      </w:r>
      <w:r w:rsidR="00964B0C">
        <w:rPr>
          <w:rFonts w:ascii="Times New Roman" w:hAnsi="Times New Roman" w:cs="Times New Roman"/>
          <w:sz w:val="22"/>
          <w:szCs w:val="22"/>
          <w:lang w:val="en-CA"/>
        </w:rPr>
        <w:t>nt of this deed is to combine</w:t>
      </w:r>
      <w:r w:rsidRPr="0020606F">
        <w:rPr>
          <w:rFonts w:ascii="Times New Roman" w:hAnsi="Times New Roman" w:cs="Times New Roman"/>
          <w:sz w:val="22"/>
          <w:szCs w:val="22"/>
          <w:lang w:val="en-CA"/>
        </w:rPr>
        <w:t xml:space="preserve"> existing parcel</w:t>
      </w:r>
      <w:r w:rsidR="00964B0C">
        <w:rPr>
          <w:rFonts w:ascii="Times New Roman" w:hAnsi="Times New Roman" w:cs="Times New Roman"/>
          <w:sz w:val="22"/>
          <w:szCs w:val="22"/>
          <w:lang w:val="en-CA"/>
        </w:rPr>
        <w:t>s</w:t>
      </w:r>
      <w:r w:rsidRPr="0020606F">
        <w:rPr>
          <w:rFonts w:ascii="Times New Roman" w:hAnsi="Times New Roman" w:cs="Times New Roman"/>
          <w:sz w:val="22"/>
          <w:szCs w:val="22"/>
          <w:lang w:val="en-CA"/>
        </w:rPr>
        <w:t xml:space="preserve"> of land for tax purposes</w:t>
      </w:r>
      <w:r w:rsidR="00484CBF">
        <w:rPr>
          <w:rFonts w:ascii="Times New Roman" w:hAnsi="Times New Roman" w:cs="Times New Roman"/>
          <w:sz w:val="22"/>
          <w:szCs w:val="22"/>
          <w:lang w:val="en-CA"/>
        </w:rPr>
        <w:t xml:space="preserve"> only</w:t>
      </w:r>
      <w:r w:rsidRPr="0020606F">
        <w:rPr>
          <w:rFonts w:ascii="Times New Roman" w:hAnsi="Times New Roman" w:cs="Times New Roman"/>
          <w:sz w:val="22"/>
          <w:szCs w:val="22"/>
          <w:lang w:val="en-CA"/>
        </w:rPr>
        <w:t>.  It is not intended, by recording this deed, to change any senior title rights that may exist relative to the boundaries of this tract.  Some of the descriptions</w:t>
      </w:r>
      <w:r w:rsidR="00484CBF">
        <w:rPr>
          <w:rFonts w:ascii="Times New Roman" w:hAnsi="Times New Roman" w:cs="Times New Roman"/>
          <w:sz w:val="22"/>
          <w:szCs w:val="22"/>
          <w:lang w:val="en-CA"/>
        </w:rPr>
        <w:t xml:space="preserve"> of record</w:t>
      </w:r>
      <w:r w:rsidRPr="0020606F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r w:rsidR="00964B0C">
        <w:rPr>
          <w:rFonts w:ascii="Times New Roman" w:hAnsi="Times New Roman" w:cs="Times New Roman"/>
          <w:sz w:val="22"/>
          <w:szCs w:val="22"/>
          <w:lang w:val="en-CA"/>
        </w:rPr>
        <w:t>being combined</w:t>
      </w:r>
      <w:r w:rsidRPr="0020606F">
        <w:rPr>
          <w:rFonts w:ascii="Times New Roman" w:hAnsi="Times New Roman" w:cs="Times New Roman"/>
          <w:sz w:val="22"/>
          <w:szCs w:val="22"/>
          <w:lang w:val="en-CA"/>
        </w:rPr>
        <w:t xml:space="preserve"> contain significant closing errors</w:t>
      </w:r>
      <w:r w:rsidR="00484CBF">
        <w:rPr>
          <w:rFonts w:ascii="Times New Roman" w:hAnsi="Times New Roman" w:cs="Times New Roman"/>
          <w:sz w:val="22"/>
          <w:szCs w:val="22"/>
          <w:lang w:val="en-CA"/>
        </w:rPr>
        <w:t>,</w:t>
      </w:r>
      <w:r w:rsidRPr="0020606F">
        <w:rPr>
          <w:rFonts w:ascii="Times New Roman" w:hAnsi="Times New Roman" w:cs="Times New Roman"/>
          <w:sz w:val="22"/>
          <w:szCs w:val="22"/>
          <w:lang w:val="en-CA"/>
        </w:rPr>
        <w:t xml:space="preserve"> no attempt to </w:t>
      </w:r>
      <w:r w:rsidR="00484CBF">
        <w:rPr>
          <w:rFonts w:ascii="Times New Roman" w:hAnsi="Times New Roman" w:cs="Times New Roman"/>
          <w:sz w:val="22"/>
          <w:szCs w:val="22"/>
          <w:lang w:val="en-CA"/>
        </w:rPr>
        <w:t>resolve those discrepancies has</w:t>
      </w:r>
      <w:r w:rsidRPr="0020606F">
        <w:rPr>
          <w:rFonts w:ascii="Times New Roman" w:hAnsi="Times New Roman" w:cs="Times New Roman"/>
          <w:sz w:val="22"/>
          <w:szCs w:val="22"/>
          <w:lang w:val="en-CA"/>
        </w:rPr>
        <w:t xml:space="preserve"> been made in the preparation of this description.</w:t>
      </w:r>
      <w:r w:rsidR="00964B0C">
        <w:rPr>
          <w:rFonts w:ascii="Times New Roman" w:hAnsi="Times New Roman" w:cs="Times New Roman"/>
          <w:sz w:val="22"/>
          <w:szCs w:val="22"/>
          <w:lang w:val="en-CA"/>
        </w:rPr>
        <w:t xml:space="preserve"> The section lines as called herein are not a breakdown of the section as</w:t>
      </w:r>
      <w:r w:rsidR="00484CBF">
        <w:rPr>
          <w:rFonts w:ascii="Times New Roman" w:hAnsi="Times New Roman" w:cs="Times New Roman"/>
          <w:sz w:val="22"/>
          <w:szCs w:val="22"/>
          <w:lang w:val="en-CA"/>
        </w:rPr>
        <w:t xml:space="preserve"> currently</w:t>
      </w:r>
      <w:r w:rsidR="00964B0C">
        <w:rPr>
          <w:rFonts w:ascii="Times New Roman" w:hAnsi="Times New Roman" w:cs="Times New Roman"/>
          <w:sz w:val="22"/>
          <w:szCs w:val="22"/>
          <w:lang w:val="en-CA"/>
        </w:rPr>
        <w:t xml:space="preserve"> monumented</w:t>
      </w:r>
      <w:r w:rsidR="00484CBF">
        <w:rPr>
          <w:rFonts w:ascii="Times New Roman" w:hAnsi="Times New Roman" w:cs="Times New Roman"/>
          <w:sz w:val="22"/>
          <w:szCs w:val="22"/>
          <w:lang w:val="en-CA"/>
        </w:rPr>
        <w:t xml:space="preserve"> by Weber County</w:t>
      </w:r>
      <w:r w:rsidR="00964B0C">
        <w:rPr>
          <w:rFonts w:ascii="Times New Roman" w:hAnsi="Times New Roman" w:cs="Times New Roman"/>
          <w:sz w:val="22"/>
          <w:szCs w:val="22"/>
          <w:lang w:val="en-CA"/>
        </w:rPr>
        <w:t xml:space="preserve">. The best physical evidence of the </w:t>
      </w:r>
      <w:proofErr w:type="spellStart"/>
      <w:r w:rsidR="00964B0C">
        <w:rPr>
          <w:rFonts w:ascii="Times New Roman" w:hAnsi="Times New Roman" w:cs="Times New Roman"/>
          <w:sz w:val="22"/>
          <w:szCs w:val="22"/>
          <w:lang w:val="en-CA"/>
        </w:rPr>
        <w:t>subdivisional</w:t>
      </w:r>
      <w:proofErr w:type="spellEnd"/>
      <w:r w:rsidR="00964B0C">
        <w:rPr>
          <w:rFonts w:ascii="Times New Roman" w:hAnsi="Times New Roman" w:cs="Times New Roman"/>
          <w:sz w:val="22"/>
          <w:szCs w:val="22"/>
          <w:lang w:val="en-CA"/>
        </w:rPr>
        <w:t xml:space="preserve"> lines of the section have been used to identify the</w:t>
      </w:r>
      <w:r w:rsidR="00484CBF">
        <w:rPr>
          <w:rFonts w:ascii="Times New Roman" w:hAnsi="Times New Roman" w:cs="Times New Roman"/>
          <w:sz w:val="22"/>
          <w:szCs w:val="22"/>
          <w:lang w:val="en-CA"/>
        </w:rPr>
        <w:t xml:space="preserve"> intent of the</w:t>
      </w:r>
      <w:r w:rsidR="00964B0C">
        <w:rPr>
          <w:rFonts w:ascii="Times New Roman" w:hAnsi="Times New Roman" w:cs="Times New Roman"/>
          <w:sz w:val="22"/>
          <w:szCs w:val="22"/>
          <w:lang w:val="en-CA"/>
        </w:rPr>
        <w:t xml:space="preserve"> land being described.  A survey of this land would be required to more accurately describe this remainder description.</w:t>
      </w:r>
    </w:p>
    <w:p w:rsidR="00484CBF" w:rsidRDefault="00484CB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br w:type="page"/>
      </w:r>
    </w:p>
    <w:p w:rsidR="0020606F" w:rsidRPr="0020606F" w:rsidRDefault="00D07F20" w:rsidP="0020606F">
      <w:pPr>
        <w:rPr>
          <w:rFonts w:ascii="Times New Roman" w:hAnsi="Times New Roman" w:cs="Times New Roman"/>
          <w:sz w:val="22"/>
          <w:szCs w:val="22"/>
        </w:rPr>
      </w:pPr>
      <w:r w:rsidRPr="0020606F">
        <w:rPr>
          <w:rFonts w:ascii="Times New Roman" w:hAnsi="Times New Roman" w:cs="Times New Roman"/>
          <w:sz w:val="22"/>
          <w:szCs w:val="22"/>
          <w:lang w:val="en-CA"/>
        </w:rPr>
        <w:lastRenderedPageBreak/>
        <w:fldChar w:fldCharType="begin"/>
      </w:r>
      <w:r w:rsidR="0020606F" w:rsidRPr="0020606F">
        <w:rPr>
          <w:rFonts w:ascii="Times New Roman" w:hAnsi="Times New Roman" w:cs="Times New Roman"/>
          <w:sz w:val="22"/>
          <w:szCs w:val="22"/>
          <w:lang w:val="en-CA"/>
        </w:rPr>
        <w:instrText xml:space="preserve"> SEQ CHAPTER \h \r 1</w:instrText>
      </w:r>
      <w:r w:rsidRPr="0020606F">
        <w:rPr>
          <w:rFonts w:ascii="Times New Roman" w:hAnsi="Times New Roman" w:cs="Times New Roman"/>
          <w:sz w:val="22"/>
          <w:szCs w:val="22"/>
          <w:lang w:val="en-CA"/>
        </w:rPr>
        <w:fldChar w:fldCharType="end"/>
      </w:r>
      <w:r w:rsidR="0020606F" w:rsidRPr="0020606F">
        <w:rPr>
          <w:rFonts w:ascii="Times New Roman" w:hAnsi="Times New Roman" w:cs="Times New Roman"/>
          <w:b/>
          <w:bCs/>
          <w:sz w:val="22"/>
          <w:szCs w:val="22"/>
        </w:rPr>
        <w:tab/>
        <w:t>IN WITNESS WHEREOF</w:t>
      </w:r>
      <w:r w:rsidR="0020606F" w:rsidRPr="0020606F">
        <w:rPr>
          <w:rFonts w:ascii="Times New Roman" w:hAnsi="Times New Roman" w:cs="Times New Roman"/>
          <w:sz w:val="22"/>
          <w:szCs w:val="22"/>
        </w:rPr>
        <w:t xml:space="preserve">, said </w:t>
      </w:r>
      <w:r w:rsidR="0020606F" w:rsidRPr="0020606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="0020606F" w:rsidRPr="0020606F">
        <w:rPr>
          <w:rFonts w:ascii="Times New Roman" w:hAnsi="Times New Roman" w:cs="Times New Roman"/>
          <w:sz w:val="22"/>
          <w:szCs w:val="22"/>
          <w:u w:val="single"/>
        </w:rPr>
        <w:t>DeGiorgio</w:t>
      </w:r>
      <w:proofErr w:type="spellEnd"/>
      <w:r w:rsidR="0020606F" w:rsidRPr="0020606F">
        <w:rPr>
          <w:rFonts w:ascii="Times New Roman" w:hAnsi="Times New Roman" w:cs="Times New Roman"/>
          <w:sz w:val="22"/>
          <w:szCs w:val="22"/>
          <w:u w:val="single"/>
        </w:rPr>
        <w:t xml:space="preserve"> Farms, LLC  </w:t>
      </w:r>
      <w:r w:rsidR="0020606F" w:rsidRPr="0020606F">
        <w:rPr>
          <w:rFonts w:ascii="Times New Roman" w:hAnsi="Times New Roman" w:cs="Times New Roman"/>
          <w:sz w:val="22"/>
          <w:szCs w:val="22"/>
        </w:rPr>
        <w:t>has caused this instrument to be executed by its proper officers hereunto duly authorized,</w:t>
      </w:r>
    </w:p>
    <w:p w:rsidR="0020606F" w:rsidRPr="0020606F" w:rsidRDefault="0020606F" w:rsidP="0020606F">
      <w:pPr>
        <w:rPr>
          <w:rFonts w:ascii="Times New Roman" w:hAnsi="Times New Roman" w:cs="Times New Roman"/>
          <w:sz w:val="22"/>
          <w:szCs w:val="22"/>
        </w:rPr>
      </w:pPr>
      <w:r w:rsidRPr="0020606F">
        <w:rPr>
          <w:rFonts w:ascii="Times New Roman" w:hAnsi="Times New Roman" w:cs="Times New Roman"/>
          <w:sz w:val="22"/>
          <w:szCs w:val="22"/>
        </w:rPr>
        <w:t xml:space="preserve">this </w:t>
      </w:r>
      <w:r w:rsidRPr="0020606F">
        <w:rPr>
          <w:rFonts w:ascii="Times New Roman" w:hAnsi="Times New Roman" w:cs="Times New Roman"/>
          <w:sz w:val="22"/>
          <w:szCs w:val="22"/>
          <w:u w:val="single"/>
        </w:rPr>
        <w:t xml:space="preserve">           </w:t>
      </w:r>
      <w:r w:rsidRPr="0020606F">
        <w:rPr>
          <w:rFonts w:ascii="Times New Roman" w:hAnsi="Times New Roman" w:cs="Times New Roman"/>
          <w:sz w:val="22"/>
          <w:szCs w:val="22"/>
        </w:rPr>
        <w:t xml:space="preserve"> day of </w:t>
      </w:r>
      <w:r w:rsidRPr="0020606F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</w:t>
      </w:r>
      <w:r w:rsidRPr="0020606F">
        <w:rPr>
          <w:rFonts w:ascii="Times New Roman" w:hAnsi="Times New Roman" w:cs="Times New Roman"/>
          <w:sz w:val="22"/>
          <w:szCs w:val="22"/>
        </w:rPr>
        <w:t>,  2015.</w:t>
      </w:r>
    </w:p>
    <w:p w:rsidR="0020606F" w:rsidRPr="0020606F" w:rsidRDefault="0020606F" w:rsidP="0020606F">
      <w:pPr>
        <w:rPr>
          <w:rFonts w:ascii="Times New Roman" w:hAnsi="Times New Roman" w:cs="Times New Roman"/>
          <w:sz w:val="22"/>
          <w:szCs w:val="22"/>
        </w:rPr>
      </w:pPr>
    </w:p>
    <w:p w:rsidR="0020606F" w:rsidRPr="0020606F" w:rsidRDefault="0020606F" w:rsidP="0020606F">
      <w:pPr>
        <w:tabs>
          <w:tab w:val="right" w:pos="9360"/>
        </w:tabs>
        <w:rPr>
          <w:rFonts w:ascii="Times New Roman" w:hAnsi="Times New Roman" w:cs="Times New Roman"/>
          <w:sz w:val="22"/>
          <w:szCs w:val="22"/>
        </w:rPr>
      </w:pPr>
      <w:r w:rsidRPr="0020606F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20606F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</w:t>
      </w:r>
    </w:p>
    <w:p w:rsidR="0020606F" w:rsidRPr="0020606F" w:rsidRDefault="0020606F" w:rsidP="0020606F">
      <w:pPr>
        <w:rPr>
          <w:rFonts w:ascii="Times New Roman" w:hAnsi="Times New Roman" w:cs="Times New Roman"/>
          <w:sz w:val="22"/>
          <w:szCs w:val="22"/>
        </w:rPr>
      </w:pPr>
      <w:r w:rsidRPr="0020606F">
        <w:rPr>
          <w:rFonts w:ascii="Times New Roman" w:hAnsi="Times New Roman" w:cs="Times New Roman"/>
          <w:sz w:val="22"/>
          <w:szCs w:val="22"/>
        </w:rPr>
        <w:t>Limited Liability Company</w:t>
      </w:r>
    </w:p>
    <w:p w:rsidR="0020576C" w:rsidRDefault="0020576C" w:rsidP="0020606F">
      <w:pPr>
        <w:rPr>
          <w:rFonts w:ascii="Times New Roman" w:hAnsi="Times New Roman" w:cs="Times New Roman"/>
          <w:sz w:val="22"/>
          <w:szCs w:val="22"/>
        </w:rPr>
      </w:pPr>
    </w:p>
    <w:p w:rsidR="0020606F" w:rsidRPr="0020606F" w:rsidRDefault="0020606F" w:rsidP="0020606F">
      <w:pPr>
        <w:rPr>
          <w:rFonts w:ascii="Times New Roman" w:hAnsi="Times New Roman" w:cs="Times New Roman"/>
          <w:sz w:val="22"/>
          <w:szCs w:val="22"/>
          <w:u w:val="single"/>
        </w:rPr>
      </w:pPr>
      <w:r w:rsidRPr="0020606F">
        <w:rPr>
          <w:rFonts w:ascii="Times New Roman" w:hAnsi="Times New Roman" w:cs="Times New Roman"/>
          <w:sz w:val="22"/>
          <w:szCs w:val="22"/>
        </w:rPr>
        <w:t>By:</w:t>
      </w:r>
      <w:r w:rsidRPr="0020606F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</w:t>
      </w:r>
      <w:r w:rsidR="0020576C"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</w:p>
    <w:p w:rsidR="0020606F" w:rsidRPr="0020606F" w:rsidRDefault="0020576C" w:rsidP="0020606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20606F" w:rsidRPr="0020606F">
        <w:rPr>
          <w:rFonts w:ascii="Times New Roman" w:hAnsi="Times New Roman" w:cs="Times New Roman"/>
          <w:sz w:val="22"/>
          <w:szCs w:val="22"/>
        </w:rPr>
        <w:t>Title:</w:t>
      </w:r>
    </w:p>
    <w:p w:rsidR="0020606F" w:rsidRPr="0020606F" w:rsidRDefault="0020606F" w:rsidP="0020606F">
      <w:pPr>
        <w:rPr>
          <w:rFonts w:ascii="Times New Roman" w:hAnsi="Times New Roman" w:cs="Times New Roman"/>
          <w:sz w:val="22"/>
          <w:szCs w:val="22"/>
        </w:rPr>
      </w:pPr>
    </w:p>
    <w:p w:rsidR="0020606F" w:rsidRPr="0020606F" w:rsidRDefault="0020606F" w:rsidP="0020606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" w:hAnsi="Times New Roman" w:cs="Times New Roman"/>
          <w:sz w:val="22"/>
          <w:szCs w:val="22"/>
        </w:rPr>
      </w:pPr>
      <w:r w:rsidRPr="0020606F">
        <w:rPr>
          <w:rFonts w:ascii="Times New Roman" w:hAnsi="Times New Roman" w:cs="Times New Roman"/>
          <w:sz w:val="22"/>
          <w:szCs w:val="22"/>
        </w:rPr>
        <w:t>STATE OF UTAH</w:t>
      </w:r>
      <w:r w:rsidRPr="0020606F">
        <w:rPr>
          <w:rFonts w:ascii="Times New Roman" w:hAnsi="Times New Roman" w:cs="Times New Roman"/>
          <w:sz w:val="22"/>
          <w:szCs w:val="22"/>
        </w:rPr>
        <w:tab/>
      </w:r>
      <w:r w:rsidRPr="0020606F">
        <w:rPr>
          <w:rFonts w:ascii="Times New Roman" w:hAnsi="Times New Roman" w:cs="Times New Roman"/>
          <w:sz w:val="22"/>
          <w:szCs w:val="22"/>
        </w:rPr>
        <w:tab/>
      </w:r>
      <w:r w:rsidRPr="0020606F">
        <w:rPr>
          <w:rFonts w:ascii="Times New Roman" w:hAnsi="Times New Roman" w:cs="Times New Roman"/>
          <w:sz w:val="22"/>
          <w:szCs w:val="22"/>
        </w:rPr>
        <w:tab/>
        <w:t>)</w:t>
      </w:r>
    </w:p>
    <w:p w:rsidR="0020606F" w:rsidRPr="0020606F" w:rsidRDefault="0020606F" w:rsidP="00206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2"/>
          <w:szCs w:val="22"/>
        </w:rPr>
      </w:pPr>
      <w:r w:rsidRPr="0020606F">
        <w:rPr>
          <w:rFonts w:ascii="Times New Roman" w:hAnsi="Times New Roman" w:cs="Times New Roman"/>
          <w:sz w:val="22"/>
          <w:szCs w:val="22"/>
        </w:rPr>
        <w:tab/>
      </w:r>
      <w:r w:rsidRPr="0020606F">
        <w:rPr>
          <w:rFonts w:ascii="Times New Roman" w:hAnsi="Times New Roman" w:cs="Times New Roman"/>
          <w:sz w:val="22"/>
          <w:szCs w:val="22"/>
        </w:rPr>
        <w:tab/>
      </w:r>
      <w:r w:rsidRPr="0020606F">
        <w:rPr>
          <w:rFonts w:ascii="Times New Roman" w:hAnsi="Times New Roman" w:cs="Times New Roman"/>
          <w:sz w:val="22"/>
          <w:szCs w:val="22"/>
        </w:rPr>
        <w:tab/>
      </w:r>
      <w:r w:rsidRPr="0020606F">
        <w:rPr>
          <w:rFonts w:ascii="Times New Roman" w:hAnsi="Times New Roman" w:cs="Times New Roman"/>
          <w:sz w:val="22"/>
          <w:szCs w:val="22"/>
        </w:rPr>
        <w:tab/>
      </w:r>
      <w:r w:rsidRPr="0020606F">
        <w:rPr>
          <w:rFonts w:ascii="Times New Roman" w:hAnsi="Times New Roman" w:cs="Times New Roman"/>
          <w:sz w:val="22"/>
          <w:szCs w:val="22"/>
        </w:rPr>
        <w:tab/>
        <w:t xml:space="preserve">) ss. </w:t>
      </w:r>
      <w:r w:rsidRPr="0020606F">
        <w:rPr>
          <w:rFonts w:ascii="Times New Roman" w:hAnsi="Times New Roman" w:cs="Times New Roman"/>
          <w:sz w:val="22"/>
          <w:szCs w:val="22"/>
        </w:rPr>
        <w:tab/>
      </w:r>
      <w:r w:rsidRPr="0020606F">
        <w:rPr>
          <w:rFonts w:ascii="Times New Roman" w:hAnsi="Times New Roman" w:cs="Times New Roman"/>
          <w:sz w:val="22"/>
          <w:szCs w:val="22"/>
        </w:rPr>
        <w:tab/>
      </w:r>
      <w:r w:rsidRPr="0020606F">
        <w:rPr>
          <w:rFonts w:ascii="Times New Roman" w:hAnsi="Times New Roman" w:cs="Times New Roman"/>
          <w:sz w:val="22"/>
          <w:szCs w:val="22"/>
        </w:rPr>
        <w:tab/>
      </w:r>
      <w:r w:rsidRPr="0020606F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20606F" w:rsidRPr="0020606F" w:rsidRDefault="0020606F" w:rsidP="00206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 w:cs="Times New Roman"/>
          <w:sz w:val="22"/>
          <w:szCs w:val="22"/>
        </w:rPr>
      </w:pPr>
      <w:r w:rsidRPr="0020606F">
        <w:rPr>
          <w:rFonts w:ascii="Times New Roman" w:hAnsi="Times New Roman" w:cs="Times New Roman"/>
          <w:sz w:val="22"/>
          <w:szCs w:val="22"/>
        </w:rPr>
        <w:t>COUNTY OF</w:t>
      </w:r>
      <w:r w:rsidRPr="0020606F">
        <w:rPr>
          <w:rFonts w:ascii="Times New Roman" w:hAnsi="Times New Roman" w:cs="Times New Roman"/>
          <w:sz w:val="22"/>
          <w:szCs w:val="22"/>
        </w:rPr>
        <w:tab/>
      </w:r>
      <w:r w:rsidRPr="0020606F">
        <w:rPr>
          <w:rFonts w:ascii="Times New Roman" w:hAnsi="Times New Roman" w:cs="Times New Roman"/>
          <w:sz w:val="22"/>
          <w:szCs w:val="22"/>
        </w:rPr>
        <w:tab/>
      </w:r>
      <w:r w:rsidRPr="0020606F">
        <w:rPr>
          <w:rFonts w:ascii="Times New Roman" w:hAnsi="Times New Roman" w:cs="Times New Roman"/>
          <w:sz w:val="22"/>
          <w:szCs w:val="22"/>
        </w:rPr>
        <w:tab/>
      </w:r>
      <w:r w:rsidRPr="0020606F">
        <w:rPr>
          <w:rFonts w:ascii="Times New Roman" w:hAnsi="Times New Roman" w:cs="Times New Roman"/>
          <w:sz w:val="22"/>
          <w:szCs w:val="22"/>
        </w:rPr>
        <w:tab/>
        <w:t>)</w:t>
      </w:r>
      <w:r w:rsidRPr="0020606F">
        <w:rPr>
          <w:rFonts w:ascii="Times New Roman" w:hAnsi="Times New Roman" w:cs="Times New Roman"/>
          <w:sz w:val="22"/>
          <w:szCs w:val="22"/>
        </w:rPr>
        <w:tab/>
      </w:r>
      <w:r w:rsidRPr="0020606F">
        <w:rPr>
          <w:rFonts w:ascii="Times New Roman" w:hAnsi="Times New Roman" w:cs="Times New Roman"/>
          <w:sz w:val="22"/>
          <w:szCs w:val="22"/>
        </w:rPr>
        <w:tab/>
      </w:r>
      <w:r w:rsidRPr="0020606F">
        <w:rPr>
          <w:rFonts w:ascii="Times New Roman" w:hAnsi="Times New Roman" w:cs="Times New Roman"/>
          <w:sz w:val="22"/>
          <w:szCs w:val="22"/>
        </w:rPr>
        <w:tab/>
      </w:r>
      <w:r w:rsidRPr="0020606F">
        <w:rPr>
          <w:rFonts w:ascii="Times New Roman" w:hAnsi="Times New Roman" w:cs="Times New Roman"/>
          <w:sz w:val="22"/>
          <w:szCs w:val="22"/>
        </w:rPr>
        <w:tab/>
      </w:r>
    </w:p>
    <w:p w:rsidR="0020606F" w:rsidRPr="0020606F" w:rsidRDefault="0020606F" w:rsidP="0020606F">
      <w:pPr>
        <w:rPr>
          <w:rFonts w:ascii="Times New Roman" w:hAnsi="Times New Roman" w:cs="Times New Roman"/>
          <w:sz w:val="22"/>
          <w:szCs w:val="22"/>
        </w:rPr>
      </w:pPr>
      <w:r w:rsidRPr="0020606F">
        <w:rPr>
          <w:rFonts w:ascii="Times New Roman" w:hAnsi="Times New Roman" w:cs="Times New Roman"/>
          <w:sz w:val="22"/>
          <w:szCs w:val="22"/>
        </w:rPr>
        <w:t xml:space="preserve">On the date first above written personally appeared before me, </w:t>
      </w:r>
      <w:r w:rsidRPr="0020606F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</w:t>
      </w:r>
      <w:r w:rsidRPr="0020606F">
        <w:rPr>
          <w:rFonts w:ascii="Times New Roman" w:hAnsi="Times New Roman" w:cs="Times New Roman"/>
          <w:sz w:val="22"/>
          <w:szCs w:val="22"/>
        </w:rPr>
        <w:t xml:space="preserve">, who, being by me duly sworn, says that </w:t>
      </w:r>
      <w:r w:rsidRPr="0020606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20606F">
        <w:rPr>
          <w:rFonts w:ascii="Times New Roman" w:hAnsi="Times New Roman" w:cs="Times New Roman"/>
          <w:sz w:val="22"/>
          <w:szCs w:val="22"/>
        </w:rPr>
        <w:t xml:space="preserve">he is the Manager of </w:t>
      </w:r>
      <w:r w:rsidRPr="0020606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20606F">
        <w:rPr>
          <w:rFonts w:ascii="Times New Roman" w:hAnsi="Times New Roman" w:cs="Times New Roman"/>
          <w:sz w:val="22"/>
          <w:szCs w:val="22"/>
          <w:u w:val="single"/>
        </w:rPr>
        <w:t>DeGiorgio</w:t>
      </w:r>
      <w:proofErr w:type="spellEnd"/>
      <w:r w:rsidRPr="0020606F">
        <w:rPr>
          <w:rFonts w:ascii="Times New Roman" w:hAnsi="Times New Roman" w:cs="Times New Roman"/>
          <w:sz w:val="22"/>
          <w:szCs w:val="22"/>
          <w:u w:val="single"/>
        </w:rPr>
        <w:t xml:space="preserve"> Farms, LLC.</w:t>
      </w:r>
      <w:r w:rsidRPr="0020606F">
        <w:rPr>
          <w:rFonts w:ascii="Times New Roman" w:hAnsi="Times New Roman" w:cs="Times New Roman"/>
          <w:sz w:val="22"/>
          <w:szCs w:val="22"/>
        </w:rPr>
        <w:t xml:space="preserve"> , a Limited Liability Company, and that the within and foregoing instrument was signed in behalf of said company by the authority of its Articles of Organization, and said </w:t>
      </w:r>
      <w:r w:rsidRPr="0020606F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</w:t>
      </w:r>
      <w:r w:rsidRPr="0020606F">
        <w:rPr>
          <w:rFonts w:ascii="Times New Roman" w:hAnsi="Times New Roman" w:cs="Times New Roman"/>
          <w:sz w:val="22"/>
          <w:szCs w:val="22"/>
        </w:rPr>
        <w:t>acknowledged to me that said company executed the same.</w:t>
      </w:r>
    </w:p>
    <w:p w:rsidR="0020606F" w:rsidRPr="0020606F" w:rsidRDefault="0020606F" w:rsidP="0020606F">
      <w:pPr>
        <w:rPr>
          <w:rFonts w:ascii="Times New Roman" w:hAnsi="Times New Roman" w:cs="Times New Roman"/>
          <w:sz w:val="22"/>
          <w:szCs w:val="22"/>
        </w:rPr>
      </w:pPr>
    </w:p>
    <w:p w:rsidR="0020606F" w:rsidRPr="0020606F" w:rsidRDefault="0020606F" w:rsidP="0020606F">
      <w:pPr>
        <w:rPr>
          <w:rFonts w:ascii="Times New Roman" w:hAnsi="Times New Roman" w:cs="Times New Roman"/>
          <w:sz w:val="22"/>
          <w:szCs w:val="22"/>
        </w:rPr>
      </w:pPr>
      <w:r w:rsidRPr="0020606F">
        <w:rPr>
          <w:rFonts w:ascii="Times New Roman" w:hAnsi="Times New Roman" w:cs="Times New Roman"/>
          <w:sz w:val="22"/>
          <w:szCs w:val="22"/>
        </w:rPr>
        <w:tab/>
      </w:r>
      <w:r w:rsidRPr="0020606F">
        <w:rPr>
          <w:rFonts w:ascii="Times New Roman" w:hAnsi="Times New Roman" w:cs="Times New Roman"/>
          <w:b/>
          <w:bCs/>
          <w:sz w:val="22"/>
          <w:szCs w:val="22"/>
        </w:rPr>
        <w:t>WITNESS</w:t>
      </w:r>
      <w:r w:rsidRPr="0020606F">
        <w:rPr>
          <w:rFonts w:ascii="Times New Roman" w:hAnsi="Times New Roman" w:cs="Times New Roman"/>
          <w:sz w:val="22"/>
          <w:szCs w:val="22"/>
        </w:rPr>
        <w:t xml:space="preserve">  my hand and official stamp the date in this certificate first above written:</w:t>
      </w:r>
    </w:p>
    <w:p w:rsidR="0020606F" w:rsidRPr="0020606F" w:rsidRDefault="0020606F" w:rsidP="0020606F">
      <w:pPr>
        <w:tabs>
          <w:tab w:val="left" w:pos="1872"/>
        </w:tabs>
        <w:rPr>
          <w:rFonts w:ascii="Times New Roman" w:hAnsi="Times New Roman" w:cs="Times New Roman"/>
          <w:sz w:val="22"/>
          <w:szCs w:val="22"/>
        </w:rPr>
      </w:pPr>
    </w:p>
    <w:p w:rsidR="00484CBF" w:rsidRDefault="0020606F" w:rsidP="0020606F">
      <w:pPr>
        <w:tabs>
          <w:tab w:val="left" w:pos="1872"/>
        </w:tabs>
        <w:rPr>
          <w:rFonts w:ascii="Times New Roman" w:hAnsi="Times New Roman" w:cs="Times New Roman"/>
          <w:sz w:val="22"/>
          <w:szCs w:val="22"/>
        </w:rPr>
      </w:pPr>
      <w:r w:rsidRPr="0020606F">
        <w:rPr>
          <w:rFonts w:ascii="Times New Roman" w:hAnsi="Times New Roman" w:cs="Times New Roman"/>
          <w:sz w:val="22"/>
          <w:szCs w:val="22"/>
        </w:rPr>
        <w:t xml:space="preserve">My Commission Expires: </w:t>
      </w:r>
      <w:r w:rsidRPr="0020606F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</w:t>
      </w:r>
      <w:r w:rsidRPr="0020606F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20576C" w:rsidRDefault="0020576C" w:rsidP="0020606F">
      <w:pPr>
        <w:tabs>
          <w:tab w:val="left" w:pos="1872"/>
        </w:tabs>
        <w:rPr>
          <w:rFonts w:ascii="Times New Roman" w:hAnsi="Times New Roman" w:cs="Times New Roman"/>
          <w:sz w:val="22"/>
          <w:szCs w:val="22"/>
        </w:rPr>
      </w:pPr>
    </w:p>
    <w:p w:rsidR="0020606F" w:rsidRPr="0020606F" w:rsidRDefault="0020606F" w:rsidP="0020606F">
      <w:pPr>
        <w:tabs>
          <w:tab w:val="left" w:pos="1872"/>
        </w:tabs>
        <w:rPr>
          <w:rFonts w:ascii="Times New Roman" w:hAnsi="Times New Roman" w:cs="Times New Roman"/>
          <w:sz w:val="22"/>
          <w:szCs w:val="22"/>
        </w:rPr>
      </w:pPr>
      <w:r w:rsidRPr="0020606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0576C">
        <w:rPr>
          <w:rFonts w:ascii="Times New Roman" w:hAnsi="Times New Roman" w:cs="Times New Roman"/>
          <w:sz w:val="22"/>
          <w:szCs w:val="22"/>
          <w:u w:val="single"/>
        </w:rPr>
        <w:t>__</w:t>
      </w:r>
      <w:r w:rsidRPr="0020606F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</w:t>
      </w:r>
    </w:p>
    <w:p w:rsidR="0020606F" w:rsidRPr="0020606F" w:rsidRDefault="0020606F" w:rsidP="0020606F">
      <w:pPr>
        <w:tabs>
          <w:tab w:val="left" w:pos="1872"/>
        </w:tabs>
        <w:rPr>
          <w:rFonts w:ascii="Times New Roman" w:hAnsi="Times New Roman" w:cs="Times New Roman"/>
          <w:sz w:val="22"/>
          <w:szCs w:val="22"/>
        </w:rPr>
      </w:pPr>
      <w:r w:rsidRPr="0020606F">
        <w:rPr>
          <w:rFonts w:ascii="Times New Roman" w:hAnsi="Times New Roman" w:cs="Times New Roman"/>
          <w:sz w:val="22"/>
          <w:szCs w:val="22"/>
        </w:rPr>
        <w:t>Notary Public</w:t>
      </w:r>
    </w:p>
    <w:p w:rsidR="0020606F" w:rsidRPr="0020606F" w:rsidRDefault="0020606F" w:rsidP="0020606F">
      <w:pPr>
        <w:tabs>
          <w:tab w:val="left" w:pos="1872"/>
        </w:tabs>
        <w:rPr>
          <w:rFonts w:ascii="Times New Roman" w:hAnsi="Times New Roman" w:cs="Times New Roman"/>
          <w:sz w:val="22"/>
          <w:szCs w:val="22"/>
        </w:rPr>
      </w:pPr>
    </w:p>
    <w:p w:rsidR="0020606F" w:rsidRPr="0020606F" w:rsidRDefault="0020606F" w:rsidP="0020606F">
      <w:pPr>
        <w:rPr>
          <w:rFonts w:ascii="Times New Roman" w:hAnsi="Times New Roman" w:cs="Times New Roman"/>
          <w:sz w:val="22"/>
          <w:szCs w:val="22"/>
        </w:rPr>
      </w:pPr>
      <w:r w:rsidRPr="0020606F">
        <w:rPr>
          <w:rFonts w:ascii="Times New Roman" w:hAnsi="Times New Roman" w:cs="Times New Roman"/>
          <w:sz w:val="22"/>
          <w:szCs w:val="22"/>
        </w:rPr>
        <w:t xml:space="preserve">Residing in: </w:t>
      </w:r>
      <w:r w:rsidRPr="0020606F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</w:t>
      </w:r>
      <w:r w:rsidR="0020576C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20606F">
        <w:rPr>
          <w:rFonts w:ascii="Times New Roman" w:hAnsi="Times New Roman" w:cs="Times New Roman"/>
          <w:sz w:val="22"/>
          <w:szCs w:val="22"/>
          <w:u w:val="single"/>
        </w:rPr>
        <w:t xml:space="preserve">           </w:t>
      </w:r>
    </w:p>
    <w:p w:rsidR="009E434D" w:rsidRPr="0020606F" w:rsidRDefault="009E434D" w:rsidP="0020606F">
      <w:pPr>
        <w:rPr>
          <w:rFonts w:ascii="Times New Roman" w:hAnsi="Times New Roman" w:cs="Times New Roman"/>
          <w:sz w:val="22"/>
          <w:szCs w:val="22"/>
        </w:rPr>
      </w:pPr>
    </w:p>
    <w:p w:rsidR="00F91427" w:rsidRPr="00FB6F98" w:rsidRDefault="00F91427" w:rsidP="00F91427">
      <w:pPr>
        <w:rPr>
          <w:rFonts w:ascii="Times New Roman" w:hAnsi="Times New Roman" w:cs="Times New Roman"/>
          <w:sz w:val="20"/>
          <w:szCs w:val="20"/>
        </w:rPr>
      </w:pPr>
    </w:p>
    <w:sectPr w:rsidR="00F91427" w:rsidRPr="00FB6F98" w:rsidSect="00484CBF">
      <w:footerReference w:type="default" r:id="rId6"/>
      <w:pgSz w:w="12240" w:h="15840"/>
      <w:pgMar w:top="1872" w:right="1440" w:bottom="720" w:left="1440" w:header="720" w:footer="28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09A" w:rsidRDefault="0065509A" w:rsidP="006A7472">
      <w:r>
        <w:separator/>
      </w:r>
    </w:p>
  </w:endnote>
  <w:endnote w:type="continuationSeparator" w:id="0">
    <w:p w:rsidR="0065509A" w:rsidRDefault="0065509A" w:rsidP="006A7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0E1" w:rsidRPr="002150E1" w:rsidRDefault="002150E1">
    <w:pPr>
      <w:pStyle w:val="Footer"/>
      <w:pBdr>
        <w:top w:val="thinThickSmallGap" w:sz="24" w:space="1" w:color="3E5C77" w:themeColor="accent2" w:themeShade="7F"/>
      </w:pBdr>
      <w:rPr>
        <w:rFonts w:asciiTheme="majorHAnsi" w:hAnsiTheme="majorHAnsi"/>
        <w:sz w:val="4"/>
      </w:rPr>
    </w:pPr>
  </w:p>
  <w:p w:rsidR="006A7472" w:rsidRDefault="00D07F20" w:rsidP="006C4386">
    <w:pPr>
      <w:pStyle w:val="Footer"/>
      <w:rPr>
        <w:rFonts w:ascii="Arial" w:hAnsi="Arial" w:cs="Arial"/>
        <w:sz w:val="16"/>
        <w:szCs w:val="16"/>
      </w:rPr>
    </w:pPr>
    <w:fldSimple w:instr=" FILENAME   \* MERGEFORMAT ">
      <w:r w:rsidR="002D06E1" w:rsidRPr="002D06E1">
        <w:rPr>
          <w:noProof/>
          <w:sz w:val="16"/>
          <w:szCs w:val="16"/>
        </w:rPr>
        <w:t>QCD-INDV.docx</w:t>
      </w:r>
    </w:fldSimple>
    <w:r w:rsidR="002150E1" w:rsidRPr="00A20D95">
      <w:rPr>
        <w:sz w:val="16"/>
        <w:szCs w:val="16"/>
      </w:rPr>
      <w:t xml:space="preserve"> </w:t>
    </w:r>
    <w:r w:rsidR="002150E1" w:rsidRPr="00A20D95">
      <w:rPr>
        <w:sz w:val="16"/>
        <w:szCs w:val="16"/>
      </w:rPr>
      <w:ptab w:relativeTo="margin" w:alignment="right" w:leader="none"/>
    </w:r>
    <w:r w:rsidR="002150E1" w:rsidRPr="00A20D95">
      <w:rPr>
        <w:sz w:val="16"/>
        <w:szCs w:val="16"/>
      </w:rPr>
      <w:t xml:space="preserve">Page </w:t>
    </w:r>
    <w:r w:rsidRPr="00A20D95">
      <w:rPr>
        <w:sz w:val="16"/>
        <w:szCs w:val="16"/>
      </w:rPr>
      <w:fldChar w:fldCharType="begin"/>
    </w:r>
    <w:r w:rsidR="002150E1" w:rsidRPr="00A20D95">
      <w:rPr>
        <w:sz w:val="16"/>
        <w:szCs w:val="16"/>
      </w:rPr>
      <w:instrText xml:space="preserve"> PAGE   \* MERGEFORMAT </w:instrText>
    </w:r>
    <w:r w:rsidRPr="00A20D95">
      <w:rPr>
        <w:sz w:val="16"/>
        <w:szCs w:val="16"/>
      </w:rPr>
      <w:fldChar w:fldCharType="separate"/>
    </w:r>
    <w:r w:rsidR="0020576C">
      <w:rPr>
        <w:noProof/>
        <w:sz w:val="16"/>
        <w:szCs w:val="16"/>
      </w:rPr>
      <w:t>1</w:t>
    </w:r>
    <w:r w:rsidRPr="00A20D95">
      <w:rPr>
        <w:sz w:val="16"/>
        <w:szCs w:val="16"/>
      </w:rPr>
      <w:fldChar w:fldCharType="end"/>
    </w:r>
    <w:r w:rsidR="002150E1" w:rsidRPr="00A20D95">
      <w:rPr>
        <w:sz w:val="16"/>
        <w:szCs w:val="16"/>
      </w:rPr>
      <w:t xml:space="preserve"> of </w:t>
    </w:r>
    <w:r w:rsidRPr="00A20D95">
      <w:rPr>
        <w:sz w:val="16"/>
        <w:szCs w:val="16"/>
      </w:rPr>
      <w:fldChar w:fldCharType="begin"/>
    </w:r>
    <w:r w:rsidR="002150E1" w:rsidRPr="00A20D95">
      <w:rPr>
        <w:sz w:val="16"/>
        <w:szCs w:val="16"/>
      </w:rPr>
      <w:instrText xml:space="preserve"> NUMPAGES  \# "0"  \* MERGEFORMAT </w:instrText>
    </w:r>
    <w:r w:rsidRPr="00A20D95">
      <w:rPr>
        <w:sz w:val="16"/>
        <w:szCs w:val="16"/>
      </w:rPr>
      <w:fldChar w:fldCharType="separate"/>
    </w:r>
    <w:r w:rsidR="0020576C">
      <w:rPr>
        <w:noProof/>
        <w:sz w:val="16"/>
        <w:szCs w:val="16"/>
      </w:rPr>
      <w:t>3</w:t>
    </w:r>
    <w:r w:rsidRPr="00A20D95">
      <w:rPr>
        <w:sz w:val="16"/>
        <w:szCs w:val="16"/>
      </w:rPr>
      <w:fldChar w:fldCharType="end"/>
    </w:r>
    <w:r w:rsidR="002150E1" w:rsidRPr="00A20D95">
      <w:rPr>
        <w:sz w:val="16"/>
        <w:szCs w:val="16"/>
      </w:rPr>
      <w:br/>
    </w:r>
    <w:r w:rsidR="002150E1" w:rsidRPr="00AC7CFB">
      <w:rPr>
        <w:rFonts w:ascii="Brush Script MT" w:hAnsi="Brush Script MT"/>
        <w:b/>
        <w:i/>
        <w:sz w:val="28"/>
        <w:szCs w:val="16"/>
      </w:rPr>
      <w:t>Landmark Surveying, Inc.</w:t>
    </w:r>
    <w:r w:rsidR="002150E1" w:rsidRPr="00AC7CFB">
      <w:rPr>
        <w:b/>
        <w:i/>
        <w:sz w:val="26"/>
        <w:szCs w:val="16"/>
      </w:rPr>
      <w:t xml:space="preserve"> </w:t>
    </w:r>
    <w:r w:rsidR="002150E1" w:rsidRPr="00A20D95">
      <w:rPr>
        <w:b/>
        <w:i/>
        <w:sz w:val="16"/>
        <w:szCs w:val="16"/>
      </w:rPr>
      <w:t xml:space="preserve">- </w:t>
    </w:r>
    <w:r w:rsidR="002150E1" w:rsidRPr="00AC7CFB">
      <w:rPr>
        <w:rFonts w:ascii="Times New Roman" w:hAnsi="Times New Roman" w:cs="Times New Roman"/>
        <w:b/>
        <w:i/>
        <w:sz w:val="16"/>
        <w:szCs w:val="16"/>
      </w:rPr>
      <w:t xml:space="preserve">A Complete Land Surveying Service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09A" w:rsidRDefault="0065509A" w:rsidP="006A7472">
      <w:r>
        <w:separator/>
      </w:r>
    </w:p>
  </w:footnote>
  <w:footnote w:type="continuationSeparator" w:id="0">
    <w:p w:rsidR="0065509A" w:rsidRDefault="0065509A" w:rsidP="006A7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472"/>
    <w:rsid w:val="00006E2D"/>
    <w:rsid w:val="0003018D"/>
    <w:rsid w:val="000C0429"/>
    <w:rsid w:val="000D2A8F"/>
    <w:rsid w:val="00166DC0"/>
    <w:rsid w:val="00170DE4"/>
    <w:rsid w:val="0020576C"/>
    <w:rsid w:val="0020606F"/>
    <w:rsid w:val="00211AEC"/>
    <w:rsid w:val="002150E1"/>
    <w:rsid w:val="00254395"/>
    <w:rsid w:val="002636EA"/>
    <w:rsid w:val="002A423C"/>
    <w:rsid w:val="002D06E1"/>
    <w:rsid w:val="002D68A7"/>
    <w:rsid w:val="00305994"/>
    <w:rsid w:val="00306446"/>
    <w:rsid w:val="00327CF4"/>
    <w:rsid w:val="00341806"/>
    <w:rsid w:val="003D7184"/>
    <w:rsid w:val="00484CBF"/>
    <w:rsid w:val="004B345C"/>
    <w:rsid w:val="005B3C59"/>
    <w:rsid w:val="00652F73"/>
    <w:rsid w:val="0065509A"/>
    <w:rsid w:val="00657F4C"/>
    <w:rsid w:val="00686454"/>
    <w:rsid w:val="006A7472"/>
    <w:rsid w:val="006C4386"/>
    <w:rsid w:val="00724113"/>
    <w:rsid w:val="00747206"/>
    <w:rsid w:val="00964B0C"/>
    <w:rsid w:val="009E434D"/>
    <w:rsid w:val="00A03D9E"/>
    <w:rsid w:val="00A13524"/>
    <w:rsid w:val="00A45C93"/>
    <w:rsid w:val="00AB7D2A"/>
    <w:rsid w:val="00AC7CFB"/>
    <w:rsid w:val="00B41CAE"/>
    <w:rsid w:val="00B74107"/>
    <w:rsid w:val="00BA0880"/>
    <w:rsid w:val="00C44C54"/>
    <w:rsid w:val="00C62D12"/>
    <w:rsid w:val="00C95548"/>
    <w:rsid w:val="00D021EE"/>
    <w:rsid w:val="00D07F20"/>
    <w:rsid w:val="00D2140F"/>
    <w:rsid w:val="00D33AD9"/>
    <w:rsid w:val="00D549E0"/>
    <w:rsid w:val="00DB402C"/>
    <w:rsid w:val="00DD25B5"/>
    <w:rsid w:val="00E23B18"/>
    <w:rsid w:val="00E659B3"/>
    <w:rsid w:val="00E754D1"/>
    <w:rsid w:val="00EF5527"/>
    <w:rsid w:val="00F91427"/>
    <w:rsid w:val="00FB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2D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06E2D"/>
  </w:style>
  <w:style w:type="paragraph" w:styleId="Header">
    <w:name w:val="header"/>
    <w:basedOn w:val="Normal"/>
    <w:link w:val="HeaderChar"/>
    <w:uiPriority w:val="99"/>
    <w:semiHidden/>
    <w:unhideWhenUsed/>
    <w:rsid w:val="00F9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427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427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7CF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Proj. No.</dc:subject>
  <dc:creator>erowley</dc:creator>
  <cp:lastModifiedBy>erowley</cp:lastModifiedBy>
  <cp:revision>10</cp:revision>
  <dcterms:created xsi:type="dcterms:W3CDTF">2015-03-18T18:42:00Z</dcterms:created>
  <dcterms:modified xsi:type="dcterms:W3CDTF">2015-03-18T22:24:00Z</dcterms:modified>
</cp:coreProperties>
</file>