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0220F" w14:textId="34C886F8" w:rsidR="00C35A8A" w:rsidRDefault="00C35A8A">
      <w:r>
        <w:t>Agricultural Exemption Request</w:t>
      </w:r>
      <w:r w:rsidR="00D33447">
        <w:t>:</w:t>
      </w:r>
    </w:p>
    <w:p w14:paraId="1B3F0882" w14:textId="5CA77A68" w:rsidR="00A04782" w:rsidRDefault="00C35A8A" w:rsidP="00D33447">
      <w:pPr>
        <w:spacing w:after="0"/>
      </w:pPr>
      <w:r>
        <w:t>1365 N 7900 E</w:t>
      </w:r>
    </w:p>
    <w:p w14:paraId="200FC345" w14:textId="2782DF9A" w:rsidR="00C35A8A" w:rsidRDefault="00C35A8A" w:rsidP="00D33447">
      <w:pPr>
        <w:spacing w:after="0"/>
      </w:pPr>
      <w:r>
        <w:t>Huntsville UT 84317</w:t>
      </w:r>
    </w:p>
    <w:p w14:paraId="62C8DD87" w14:textId="4EE761ED" w:rsidR="00C35A8A" w:rsidRDefault="00C35A8A"/>
    <w:p w14:paraId="1DA4B1CB" w14:textId="45D8759B" w:rsidR="00C35A8A" w:rsidRDefault="00C35A8A">
      <w:r>
        <w:t xml:space="preserve">Per the guidance of the planning </w:t>
      </w:r>
      <w:r w:rsidR="00801181">
        <w:t>department,</w:t>
      </w:r>
      <w:r>
        <w:t xml:space="preserve"> we are requesting an agricultural exemption for the 4.95 acres listed above.  The parcel </w:t>
      </w:r>
      <w:r w:rsidR="00801181">
        <w:t xml:space="preserve">number is 210050003 with current zoning AV-3.  In addition to the single-family dwelling (building permits already in progress) the property will be used to raise livestock and cultivate hay.  Horses, goats and pigs will be raised on the land and orchard grass hay seed has already been planted.   Pictures below show the initial growth and fencing in place to house the livestock.  </w:t>
      </w:r>
    </w:p>
    <w:p w14:paraId="1C24A6E8" w14:textId="5C353E80" w:rsidR="00D33447" w:rsidRDefault="00D33447">
      <w:r>
        <w:rPr>
          <w:noProof/>
        </w:rPr>
        <w:drawing>
          <wp:anchor distT="0" distB="0" distL="114300" distR="114300" simplePos="0" relativeHeight="251659264" behindDoc="0" locked="0" layoutInCell="1" allowOverlap="1" wp14:anchorId="5541E203" wp14:editId="6B0F364B">
            <wp:simplePos x="0" y="0"/>
            <wp:positionH relativeFrom="column">
              <wp:posOffset>66675</wp:posOffset>
            </wp:positionH>
            <wp:positionV relativeFrom="paragraph">
              <wp:posOffset>236220</wp:posOffset>
            </wp:positionV>
            <wp:extent cx="2655022" cy="2543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0456" b="25307"/>
                    <a:stretch/>
                  </pic:blipFill>
                  <pic:spPr bwMode="auto">
                    <a:xfrm>
                      <a:off x="0" y="0"/>
                      <a:ext cx="2655722" cy="2543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67751AD" wp14:editId="5BB5392B">
            <wp:simplePos x="0" y="0"/>
            <wp:positionH relativeFrom="column">
              <wp:posOffset>3019425</wp:posOffset>
            </wp:positionH>
            <wp:positionV relativeFrom="paragraph">
              <wp:posOffset>235585</wp:posOffset>
            </wp:positionV>
            <wp:extent cx="2814320" cy="254317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044" b="26930"/>
                    <a:stretch/>
                  </pic:blipFill>
                  <pic:spPr bwMode="auto">
                    <a:xfrm>
                      <a:off x="0" y="0"/>
                      <a:ext cx="281432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334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A8A"/>
    <w:rsid w:val="00801181"/>
    <w:rsid w:val="00A04782"/>
    <w:rsid w:val="00C35A8A"/>
    <w:rsid w:val="00D33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6593"/>
  <w15:chartTrackingRefBased/>
  <w15:docId w15:val="{DFA4B3E5-799E-4B6E-A4DF-B0EED7A9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87</Words>
  <Characters>501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Family</dc:creator>
  <cp:keywords/>
  <dc:description/>
  <cp:lastModifiedBy>Casey Family</cp:lastModifiedBy>
  <cp:revision>1</cp:revision>
  <dcterms:created xsi:type="dcterms:W3CDTF">2022-06-07T02:35:00Z</dcterms:created>
  <dcterms:modified xsi:type="dcterms:W3CDTF">2022-06-07T02:49:00Z</dcterms:modified>
</cp:coreProperties>
</file>