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AC" w:rsidRDefault="00BA08AC">
      <w:r>
        <w:t>To whom this may concern,</w:t>
      </w:r>
    </w:p>
    <w:p w:rsidR="00BA08AC" w:rsidRDefault="00BA08AC" w:rsidP="00BA08AC">
      <w:pPr>
        <w:ind w:firstLine="720"/>
      </w:pPr>
      <w:r>
        <w:t>I Eric G.M. Davis</w:t>
      </w:r>
      <w:r w:rsidR="007C7278">
        <w:t xml:space="preserve"> </w:t>
      </w:r>
      <w:proofErr w:type="gramStart"/>
      <w:r w:rsidR="007C7278">
        <w:t>am</w:t>
      </w:r>
      <w:proofErr w:type="gramEnd"/>
      <w:r>
        <w:t xml:space="preserve"> formally submit a request to have the easements on my Northern and Western property lines vacated to facilitate placement of structures on the property. This request is concerning property address 5374 N. HWY 162 Eden, Utah 8431</w:t>
      </w:r>
      <w:r w:rsidR="007C7278">
        <w:t>0</w:t>
      </w:r>
      <w:r>
        <w:t xml:space="preserve"> Parcel # 221200003</w:t>
      </w:r>
      <w:r w:rsidR="007C7278">
        <w:t xml:space="preserve"> in the Fox Crossing Subdivision.</w:t>
      </w:r>
    </w:p>
    <w:p w:rsidR="007C7278" w:rsidRDefault="007C7278" w:rsidP="00BA08AC">
      <w:pPr>
        <w:ind w:firstLine="720"/>
      </w:pPr>
      <w:r>
        <w:t>Sincerely,</w:t>
      </w:r>
    </w:p>
    <w:p w:rsidR="007C7278" w:rsidRDefault="007C7278" w:rsidP="00BA08AC">
      <w:pPr>
        <w:ind w:firstLine="720"/>
      </w:pPr>
      <w:r>
        <w:t>Eric Davis</w:t>
      </w:r>
    </w:p>
    <w:sectPr w:rsidR="007C7278" w:rsidSect="00532F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A08AC"/>
    <w:rsid w:val="00532F50"/>
    <w:rsid w:val="007C7278"/>
    <w:rsid w:val="00BA08AC"/>
    <w:rsid w:val="00D30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2021-08-16T16:43:00Z</dcterms:created>
  <dcterms:modified xsi:type="dcterms:W3CDTF">2021-08-16T16:58:00Z</dcterms:modified>
</cp:coreProperties>
</file>