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A75286" w:rsidRDefault="00A75286" w:rsidP="008637A9">
      <w:pPr>
        <w:jc w:val="center"/>
        <w:outlineLvl w:val="0"/>
        <w:rPr>
          <w:b/>
          <w:sz w:val="24"/>
          <w:szCs w:val="24"/>
          <w:lang w:val="en-CA"/>
        </w:rPr>
      </w:pPr>
    </w:p>
    <w:p w:rsidR="00A75286" w:rsidRDefault="00A75286" w:rsidP="008637A9">
      <w:pPr>
        <w:jc w:val="center"/>
        <w:outlineLvl w:val="0"/>
        <w:rPr>
          <w:b/>
          <w:sz w:val="24"/>
          <w:szCs w:val="24"/>
          <w:lang w:val="en-CA"/>
        </w:rPr>
      </w:pPr>
    </w:p>
    <w:p w:rsidR="00A75286" w:rsidRDefault="00A75286" w:rsidP="008637A9">
      <w:pPr>
        <w:jc w:val="center"/>
        <w:outlineLvl w:val="0"/>
        <w:rPr>
          <w:b/>
          <w:sz w:val="24"/>
          <w:szCs w:val="24"/>
          <w:lang w:val="en-CA"/>
        </w:rPr>
      </w:pPr>
    </w:p>
    <w:p w:rsidR="008B79CC" w:rsidRDefault="00656AF5" w:rsidP="008637A9">
      <w:pPr>
        <w:jc w:val="center"/>
        <w:outlineLvl w:val="0"/>
        <w:rPr>
          <w:b/>
          <w:sz w:val="24"/>
          <w:szCs w:val="24"/>
          <w:lang w:val="en-CA"/>
        </w:rPr>
      </w:pPr>
      <w:r w:rsidRPr="00D13DDE">
        <w:rPr>
          <w:b/>
          <w:sz w:val="24"/>
          <w:szCs w:val="24"/>
          <w:lang w:val="en-CA"/>
        </w:rPr>
        <w:fldChar w:fldCharType="begin"/>
      </w:r>
      <w:r w:rsidR="008B79CC" w:rsidRPr="00D13DDE">
        <w:rPr>
          <w:b/>
          <w:sz w:val="24"/>
          <w:szCs w:val="24"/>
          <w:lang w:val="en-CA"/>
        </w:rPr>
        <w:instrText xml:space="preserve"> SEQ CHAPTER \h \r 1</w:instrText>
      </w:r>
      <w:r w:rsidRPr="00D13DDE">
        <w:rPr>
          <w:b/>
          <w:sz w:val="24"/>
          <w:szCs w:val="24"/>
          <w:lang w:val="en-CA"/>
        </w:rPr>
        <w:fldChar w:fldCharType="end"/>
      </w:r>
      <w:r w:rsidR="00D13DDE" w:rsidRPr="00D13DDE">
        <w:rPr>
          <w:b/>
          <w:sz w:val="24"/>
          <w:szCs w:val="24"/>
          <w:lang w:val="en-CA"/>
        </w:rPr>
        <w:t>Notice of Ordinance Adoption</w:t>
      </w:r>
    </w:p>
    <w:p w:rsidR="00D13DDE" w:rsidRPr="00D13DDE" w:rsidRDefault="00D13DDE" w:rsidP="008637A9">
      <w:pPr>
        <w:jc w:val="center"/>
        <w:outlineLvl w:val="0"/>
        <w:rPr>
          <w:b/>
          <w:sz w:val="24"/>
          <w:szCs w:val="24"/>
        </w:rPr>
      </w:pPr>
    </w:p>
    <w:p w:rsidR="00C307BB" w:rsidRDefault="008B79CC" w:rsidP="007C34CF">
      <w:pPr>
        <w:spacing w:after="120"/>
        <w:jc w:val="both"/>
        <w:rPr>
          <w:sz w:val="24"/>
          <w:szCs w:val="24"/>
        </w:rPr>
      </w:pPr>
      <w:r w:rsidRPr="00255347">
        <w:rPr>
          <w:sz w:val="24"/>
          <w:szCs w:val="24"/>
        </w:rPr>
        <w:t xml:space="preserve">Notice is hereby given that the Weber County Commission </w:t>
      </w:r>
      <w:r w:rsidR="00995178">
        <w:rPr>
          <w:sz w:val="24"/>
          <w:szCs w:val="24"/>
        </w:rPr>
        <w:t>approved Ordinance</w:t>
      </w:r>
      <w:r w:rsidR="00AC41AC">
        <w:rPr>
          <w:sz w:val="24"/>
          <w:szCs w:val="24"/>
        </w:rPr>
        <w:t xml:space="preserve"> #2020-20</w:t>
      </w:r>
      <w:r w:rsidR="001608AE">
        <w:rPr>
          <w:sz w:val="24"/>
          <w:szCs w:val="24"/>
        </w:rPr>
        <w:t xml:space="preserve"> amending </w:t>
      </w:r>
      <w:r w:rsidR="00AC41AC">
        <w:rPr>
          <w:sz w:val="24"/>
          <w:szCs w:val="24"/>
        </w:rPr>
        <w:t>§104-13, §104-14, &amp; §101-2-6 E</w:t>
      </w:r>
      <w:r w:rsidR="001608AE" w:rsidRPr="001608AE">
        <w:rPr>
          <w:sz w:val="24"/>
          <w:szCs w:val="24"/>
        </w:rPr>
        <w:t xml:space="preserve"> to </w:t>
      </w:r>
      <w:r w:rsidR="00AC41AC">
        <w:rPr>
          <w:sz w:val="24"/>
          <w:szCs w:val="24"/>
        </w:rPr>
        <w:t xml:space="preserve">remove a </w:t>
      </w:r>
      <w:bookmarkStart w:id="0" w:name="_GoBack"/>
      <w:bookmarkEnd w:id="0"/>
      <w:r w:rsidR="00AC41AC">
        <w:rPr>
          <w:sz w:val="24"/>
          <w:szCs w:val="24"/>
        </w:rPr>
        <w:t>“Conference/Education Center” as a conditional use and to provide for the definition of an “Education Institution”</w:t>
      </w:r>
      <w:r w:rsidR="001608AE">
        <w:rPr>
          <w:sz w:val="24"/>
          <w:szCs w:val="24"/>
        </w:rPr>
        <w:t>.</w:t>
      </w:r>
      <w:r w:rsidR="001608AE" w:rsidRPr="001608AE">
        <w:t xml:space="preserve"> </w:t>
      </w:r>
      <w:r w:rsidR="00C307BB" w:rsidRPr="00255347">
        <w:rPr>
          <w:sz w:val="24"/>
          <w:szCs w:val="24"/>
        </w:rPr>
        <w:t>The vote was unanimous</w:t>
      </w:r>
      <w:r w:rsidR="00995178">
        <w:rPr>
          <w:sz w:val="24"/>
          <w:szCs w:val="24"/>
        </w:rPr>
        <w:t xml:space="preserve"> to adopt</w:t>
      </w:r>
      <w:r w:rsidR="00AC41AC">
        <w:rPr>
          <w:sz w:val="24"/>
          <w:szCs w:val="24"/>
        </w:rPr>
        <w:t xml:space="preserve"> Ordinance #2020-20. This</w:t>
      </w:r>
      <w:r w:rsidR="001608AE">
        <w:rPr>
          <w:sz w:val="24"/>
          <w:szCs w:val="24"/>
        </w:rPr>
        <w:t xml:space="preserve"> </w:t>
      </w:r>
      <w:r w:rsidR="00C307BB" w:rsidRPr="00255347">
        <w:rPr>
          <w:sz w:val="24"/>
          <w:szCs w:val="24"/>
        </w:rPr>
        <w:t>ordinance can be reviewed in t</w:t>
      </w:r>
      <w:r w:rsidR="001608AE">
        <w:rPr>
          <w:sz w:val="24"/>
          <w:szCs w:val="24"/>
        </w:rPr>
        <w:t xml:space="preserve">he office of the County Clerk. </w:t>
      </w:r>
      <w:r w:rsidR="00AC41AC">
        <w:rPr>
          <w:sz w:val="24"/>
          <w:szCs w:val="24"/>
        </w:rPr>
        <w:t>This ordinance</w:t>
      </w:r>
      <w:r w:rsidR="001608AE">
        <w:rPr>
          <w:sz w:val="24"/>
          <w:szCs w:val="24"/>
        </w:rPr>
        <w:t xml:space="preserve"> will become effective after 15 days from the date of</w:t>
      </w:r>
      <w:r w:rsidR="00AC41AC">
        <w:rPr>
          <w:sz w:val="24"/>
          <w:szCs w:val="24"/>
        </w:rPr>
        <w:t xml:space="preserve"> this publication.</w:t>
      </w:r>
    </w:p>
    <w:sectPr w:rsidR="00C307BB" w:rsidSect="00F7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CC"/>
    <w:rsid w:val="00006958"/>
    <w:rsid w:val="00023E49"/>
    <w:rsid w:val="000566F5"/>
    <w:rsid w:val="000861E0"/>
    <w:rsid w:val="00127F1C"/>
    <w:rsid w:val="00145A61"/>
    <w:rsid w:val="001467D7"/>
    <w:rsid w:val="00150282"/>
    <w:rsid w:val="001608AE"/>
    <w:rsid w:val="00165169"/>
    <w:rsid w:val="001909D7"/>
    <w:rsid w:val="0019735D"/>
    <w:rsid w:val="00240A75"/>
    <w:rsid w:val="00255347"/>
    <w:rsid w:val="002A0D9F"/>
    <w:rsid w:val="002A26C4"/>
    <w:rsid w:val="002A5578"/>
    <w:rsid w:val="002B0EBF"/>
    <w:rsid w:val="002B7779"/>
    <w:rsid w:val="00313039"/>
    <w:rsid w:val="00320666"/>
    <w:rsid w:val="00366AD5"/>
    <w:rsid w:val="00375411"/>
    <w:rsid w:val="003C5E97"/>
    <w:rsid w:val="0043779B"/>
    <w:rsid w:val="004A0741"/>
    <w:rsid w:val="004A789C"/>
    <w:rsid w:val="004C1B2C"/>
    <w:rsid w:val="004C2667"/>
    <w:rsid w:val="004F40A7"/>
    <w:rsid w:val="00583674"/>
    <w:rsid w:val="005D3957"/>
    <w:rsid w:val="005E4D71"/>
    <w:rsid w:val="00634449"/>
    <w:rsid w:val="00656AF5"/>
    <w:rsid w:val="00656C1E"/>
    <w:rsid w:val="006D078C"/>
    <w:rsid w:val="006F15B4"/>
    <w:rsid w:val="00705CE1"/>
    <w:rsid w:val="00705E68"/>
    <w:rsid w:val="00754D5C"/>
    <w:rsid w:val="00772605"/>
    <w:rsid w:val="007A3680"/>
    <w:rsid w:val="007C34CF"/>
    <w:rsid w:val="007E60B2"/>
    <w:rsid w:val="0082702F"/>
    <w:rsid w:val="008618B2"/>
    <w:rsid w:val="008637A9"/>
    <w:rsid w:val="00877E93"/>
    <w:rsid w:val="00885AB7"/>
    <w:rsid w:val="00893970"/>
    <w:rsid w:val="008B49B0"/>
    <w:rsid w:val="008B79CC"/>
    <w:rsid w:val="008C40B7"/>
    <w:rsid w:val="008F54C6"/>
    <w:rsid w:val="00901B41"/>
    <w:rsid w:val="00910F90"/>
    <w:rsid w:val="00954A93"/>
    <w:rsid w:val="00993F74"/>
    <w:rsid w:val="00995178"/>
    <w:rsid w:val="009D02D0"/>
    <w:rsid w:val="009D0DCA"/>
    <w:rsid w:val="009F0DBA"/>
    <w:rsid w:val="00A07999"/>
    <w:rsid w:val="00A54BB3"/>
    <w:rsid w:val="00A75286"/>
    <w:rsid w:val="00A90230"/>
    <w:rsid w:val="00A95253"/>
    <w:rsid w:val="00A97972"/>
    <w:rsid w:val="00AA2981"/>
    <w:rsid w:val="00AB6EED"/>
    <w:rsid w:val="00AC41AC"/>
    <w:rsid w:val="00AF1B7F"/>
    <w:rsid w:val="00AF7FF7"/>
    <w:rsid w:val="00B03C34"/>
    <w:rsid w:val="00B14621"/>
    <w:rsid w:val="00B250CE"/>
    <w:rsid w:val="00B551FC"/>
    <w:rsid w:val="00B55641"/>
    <w:rsid w:val="00B84672"/>
    <w:rsid w:val="00C15DB8"/>
    <w:rsid w:val="00C307BB"/>
    <w:rsid w:val="00C4662B"/>
    <w:rsid w:val="00C85113"/>
    <w:rsid w:val="00CA36AB"/>
    <w:rsid w:val="00CF02EF"/>
    <w:rsid w:val="00D13328"/>
    <w:rsid w:val="00D13DDE"/>
    <w:rsid w:val="00D1599B"/>
    <w:rsid w:val="00D44034"/>
    <w:rsid w:val="00D66364"/>
    <w:rsid w:val="00DA6BCB"/>
    <w:rsid w:val="00DC3163"/>
    <w:rsid w:val="00E47DC1"/>
    <w:rsid w:val="00E933AF"/>
    <w:rsid w:val="00ED6849"/>
    <w:rsid w:val="00F76D39"/>
    <w:rsid w:val="00F878EE"/>
    <w:rsid w:val="00FA37E9"/>
    <w:rsid w:val="00FC3215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7D7C"/>
  <w15:docId w15:val="{0791E67B-7F1E-4478-96C4-D298DB0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CC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37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37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5641"/>
    <w:rPr>
      <w:b/>
      <w:bCs/>
      <w:sz w:val="20"/>
    </w:rPr>
  </w:style>
  <w:style w:type="paragraph" w:customStyle="1" w:styleId="Info">
    <w:name w:val="Info"/>
    <w:basedOn w:val="Normal"/>
    <w:link w:val="InfoChar"/>
    <w:qFormat/>
    <w:rsid w:val="007C34CF"/>
    <w:pPr>
      <w:tabs>
        <w:tab w:val="left" w:pos="2640"/>
      </w:tabs>
      <w:autoSpaceDE/>
      <w:autoSpaceDN/>
      <w:adjustRightInd/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7C34C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Perkes, Scott</cp:lastModifiedBy>
  <cp:revision>3</cp:revision>
  <cp:lastPrinted>2014-03-24T15:09:00Z</cp:lastPrinted>
  <dcterms:created xsi:type="dcterms:W3CDTF">2020-12-11T21:41:00Z</dcterms:created>
  <dcterms:modified xsi:type="dcterms:W3CDTF">2020-12-11T21:54:00Z</dcterms:modified>
</cp:coreProperties>
</file>