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99EA4" w14:textId="77777777" w:rsidR="001E3918" w:rsidRPr="001E3918" w:rsidRDefault="001E3918" w:rsidP="001E3918">
      <w:pPr>
        <w:spacing w:before="100" w:beforeAutospacing="1" w:after="100" w:afterAutospacing="1" w:line="240" w:lineRule="auto"/>
        <w:outlineLvl w:val="0"/>
        <w:rPr>
          <w:rFonts w:ascii="Times New Roman" w:eastAsia="Times New Roman" w:hAnsi="Times New Roman" w:cs="Times New Roman"/>
          <w:b/>
          <w:bCs/>
          <w:kern w:val="36"/>
          <w:sz w:val="16"/>
          <w:szCs w:val="16"/>
        </w:rPr>
      </w:pPr>
      <w:proofErr w:type="spellStart"/>
      <w:r w:rsidRPr="001E3918">
        <w:rPr>
          <w:rFonts w:ascii="Times New Roman" w:eastAsia="Times New Roman" w:hAnsi="Times New Roman" w:cs="Times New Roman"/>
          <w:b/>
          <w:bCs/>
          <w:kern w:val="36"/>
          <w:sz w:val="16"/>
          <w:szCs w:val="16"/>
        </w:rPr>
        <w:t>Egnineering</w:t>
      </w:r>
      <w:proofErr w:type="spellEnd"/>
    </w:p>
    <w:p w14:paraId="5D37DC68" w14:textId="77777777" w:rsidR="001E3918" w:rsidRPr="001E3918" w:rsidRDefault="001E3918" w:rsidP="001E3918">
      <w:pPr>
        <w:spacing w:after="0"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Project</w:t>
      </w:r>
    </w:p>
    <w:p w14:paraId="430F7206" w14:textId="77777777" w:rsidR="001E3918" w:rsidRPr="001E3918" w:rsidRDefault="001E3918" w:rsidP="001E3918">
      <w:pPr>
        <w:spacing w:after="0" w:line="240" w:lineRule="auto"/>
        <w:rPr>
          <w:rFonts w:ascii="Times New Roman" w:eastAsia="Times New Roman" w:hAnsi="Times New Roman" w:cs="Times New Roman"/>
          <w:sz w:val="16"/>
          <w:szCs w:val="16"/>
        </w:rPr>
      </w:pPr>
      <w:hyperlink r:id="rId4" w:history="1">
        <w:r w:rsidRPr="001E3918">
          <w:rPr>
            <w:rFonts w:ascii="Times New Roman" w:eastAsia="Times New Roman" w:hAnsi="Times New Roman" w:cs="Times New Roman"/>
            <w:color w:val="0000FF"/>
            <w:sz w:val="16"/>
            <w:szCs w:val="16"/>
            <w:u w:val="single"/>
          </w:rPr>
          <w:t>Pelican Bluff Sub. 1st Amendment</w:t>
        </w:r>
      </w:hyperlink>
    </w:p>
    <w:p w14:paraId="42962DC4" w14:textId="77777777" w:rsidR="001E3918" w:rsidRPr="001E3918" w:rsidRDefault="001E3918" w:rsidP="001E3918">
      <w:pPr>
        <w:spacing w:after="0"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User</w:t>
      </w:r>
    </w:p>
    <w:p w14:paraId="16668D06" w14:textId="77777777" w:rsidR="001E3918" w:rsidRPr="001E3918" w:rsidRDefault="001E3918" w:rsidP="001E3918">
      <w:pPr>
        <w:spacing w:after="0" w:line="240" w:lineRule="auto"/>
        <w:rPr>
          <w:rFonts w:ascii="Times New Roman" w:eastAsia="Times New Roman" w:hAnsi="Times New Roman" w:cs="Times New Roman"/>
          <w:sz w:val="16"/>
          <w:szCs w:val="16"/>
        </w:rPr>
      </w:pPr>
      <w:hyperlink r:id="rId5" w:history="1">
        <w:r w:rsidRPr="001E3918">
          <w:rPr>
            <w:rFonts w:ascii="Times New Roman" w:eastAsia="Times New Roman" w:hAnsi="Times New Roman" w:cs="Times New Roman"/>
            <w:color w:val="0000FF"/>
            <w:sz w:val="16"/>
            <w:szCs w:val="16"/>
            <w:u w:val="single"/>
          </w:rPr>
          <w:t>Blane W Frandsen</w:t>
        </w:r>
      </w:hyperlink>
    </w:p>
    <w:p w14:paraId="773CEA54" w14:textId="77777777" w:rsidR="001E3918" w:rsidRPr="001E3918" w:rsidRDefault="001E3918" w:rsidP="001E3918">
      <w:pPr>
        <w:spacing w:after="0"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Department</w:t>
      </w:r>
    </w:p>
    <w:p w14:paraId="76F69FD5" w14:textId="77777777" w:rsidR="001E3918" w:rsidRPr="001E3918" w:rsidRDefault="001E3918" w:rsidP="001E3918">
      <w:pPr>
        <w:spacing w:after="0" w:line="240" w:lineRule="auto"/>
        <w:rPr>
          <w:rFonts w:ascii="Times New Roman" w:eastAsia="Times New Roman" w:hAnsi="Times New Roman" w:cs="Times New Roman"/>
          <w:sz w:val="16"/>
          <w:szCs w:val="16"/>
        </w:rPr>
      </w:pPr>
      <w:hyperlink r:id="rId6" w:history="1">
        <w:r w:rsidRPr="001E3918">
          <w:rPr>
            <w:rFonts w:ascii="Times New Roman" w:eastAsia="Times New Roman" w:hAnsi="Times New Roman" w:cs="Times New Roman"/>
            <w:color w:val="0000FF"/>
            <w:sz w:val="16"/>
            <w:szCs w:val="16"/>
            <w:u w:val="single"/>
          </w:rPr>
          <w:t>Weber County Engineering Division</w:t>
        </w:r>
      </w:hyperlink>
    </w:p>
    <w:p w14:paraId="6E5EB061" w14:textId="77777777" w:rsidR="001E3918" w:rsidRPr="001E3918" w:rsidRDefault="001E3918" w:rsidP="001E3918">
      <w:pPr>
        <w:spacing w:after="0"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Created</w:t>
      </w:r>
    </w:p>
    <w:p w14:paraId="41A158C6" w14:textId="77777777" w:rsidR="001E3918" w:rsidRPr="001E3918" w:rsidRDefault="001E3918" w:rsidP="001E3918">
      <w:pPr>
        <w:spacing w:after="0"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2018-05-22 12:04:05</w:t>
      </w:r>
    </w:p>
    <w:p w14:paraId="65D76E2F" w14:textId="77777777" w:rsidR="001E3918" w:rsidRPr="001E3918" w:rsidRDefault="001E3918" w:rsidP="001E3918">
      <w:pPr>
        <w:spacing w:after="0"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Modified</w:t>
      </w:r>
    </w:p>
    <w:p w14:paraId="14AADB24" w14:textId="77777777" w:rsidR="001E3918" w:rsidRPr="001E3918" w:rsidRDefault="001E3918" w:rsidP="001E3918">
      <w:pPr>
        <w:spacing w:after="0"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2018-07-17 09:39:49</w:t>
      </w:r>
    </w:p>
    <w:p w14:paraId="79A5B44A" w14:textId="77777777" w:rsidR="001E3918" w:rsidRPr="001E3918" w:rsidRDefault="001E3918" w:rsidP="001E3918">
      <w:pPr>
        <w:spacing w:before="100" w:beforeAutospacing="1" w:after="100" w:afterAutospacing="1" w:line="240" w:lineRule="auto"/>
        <w:outlineLvl w:val="1"/>
        <w:rPr>
          <w:rFonts w:ascii="Times New Roman" w:eastAsia="Times New Roman" w:hAnsi="Times New Roman" w:cs="Times New Roman"/>
          <w:b/>
          <w:bCs/>
          <w:sz w:val="16"/>
          <w:szCs w:val="16"/>
        </w:rPr>
      </w:pPr>
      <w:r w:rsidRPr="001E3918">
        <w:rPr>
          <w:rFonts w:ascii="Times New Roman" w:eastAsia="Times New Roman" w:hAnsi="Times New Roman" w:cs="Times New Roman"/>
          <w:b/>
          <w:bCs/>
          <w:sz w:val="16"/>
          <w:szCs w:val="16"/>
        </w:rPr>
        <w:t>Notes</w:t>
      </w:r>
    </w:p>
    <w:p w14:paraId="65026E45"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 xml:space="preserve">I have had a chance to review the plan(s) and have the following comment(s): </w:t>
      </w:r>
      <w:r w:rsidRPr="001E3918">
        <w:rPr>
          <w:rFonts w:ascii="Times New Roman" w:eastAsia="Times New Roman" w:hAnsi="Times New Roman" w:cs="Times New Roman"/>
          <w:b/>
          <w:bCs/>
          <w:sz w:val="16"/>
          <w:szCs w:val="16"/>
        </w:rPr>
        <w:t>Written responses to the following comments are required.</w:t>
      </w:r>
    </w:p>
    <w:p w14:paraId="294D42C8"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The preliminary plat shall be prepared in conformance with the requirements of this ordinance and all other County codes and regulations regulating the subdivision of land. The preliminary plan shall be drawn to a scale not smaller than one hundred (l00) feet to the inch and shall show.</w:t>
      </w:r>
    </w:p>
    <w:p w14:paraId="1407B3D9" w14:textId="4DDF92F1" w:rsidR="001E3918" w:rsidRPr="001E3918" w:rsidRDefault="001E3918" w:rsidP="001E3918">
      <w:pPr>
        <w:spacing w:before="100" w:beforeAutospacing="1" w:after="100" w:afterAutospacing="1" w:line="240" w:lineRule="auto"/>
        <w:rPr>
          <w:rFonts w:ascii="Times New Roman" w:eastAsia="Times New Roman" w:hAnsi="Times New Roman" w:cs="Times New Roman"/>
          <w:b/>
          <w:sz w:val="20"/>
          <w:szCs w:val="20"/>
        </w:rPr>
      </w:pPr>
      <w:r w:rsidRPr="001E3918">
        <w:rPr>
          <w:rFonts w:ascii="Times New Roman" w:eastAsia="Times New Roman" w:hAnsi="Times New Roman" w:cs="Times New Roman"/>
          <w:sz w:val="16"/>
          <w:szCs w:val="16"/>
        </w:rPr>
        <w:t>a.  Contour map at intervals of 1'., 2', 5', or l</w:t>
      </w:r>
      <w:proofErr w:type="gramStart"/>
      <w:r w:rsidRPr="001E3918">
        <w:rPr>
          <w:rFonts w:ascii="Times New Roman" w:eastAsia="Times New Roman" w:hAnsi="Times New Roman" w:cs="Times New Roman"/>
          <w:sz w:val="16"/>
          <w:szCs w:val="16"/>
        </w:rPr>
        <w:t>0 .Current</w:t>
      </w:r>
      <w:proofErr w:type="gramEnd"/>
      <w:r w:rsidRPr="001E3918">
        <w:rPr>
          <w:rFonts w:ascii="Times New Roman" w:eastAsia="Times New Roman" w:hAnsi="Times New Roman" w:cs="Times New Roman"/>
          <w:sz w:val="16"/>
          <w:szCs w:val="16"/>
        </w:rPr>
        <w:t xml:space="preserve"> USGS contour as long as </w:t>
      </w:r>
      <w:proofErr w:type="spellStart"/>
      <w:r w:rsidRPr="001E3918">
        <w:rPr>
          <w:rFonts w:ascii="Times New Roman" w:eastAsia="Times New Roman" w:hAnsi="Times New Roman" w:cs="Times New Roman"/>
          <w:sz w:val="16"/>
          <w:szCs w:val="16"/>
        </w:rPr>
        <w:t>their are</w:t>
      </w:r>
      <w:proofErr w:type="spellEnd"/>
      <w:r w:rsidRPr="001E3918">
        <w:rPr>
          <w:rFonts w:ascii="Times New Roman" w:eastAsia="Times New Roman" w:hAnsi="Times New Roman" w:cs="Times New Roman"/>
          <w:sz w:val="16"/>
          <w:szCs w:val="16"/>
        </w:rPr>
        <w:t xml:space="preserve"> applicable are sufficient</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20"/>
          <w:szCs w:val="20"/>
        </w:rPr>
        <w:t>Contours are shown.</w:t>
      </w:r>
    </w:p>
    <w:p w14:paraId="068B405C" w14:textId="48D56395"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proofErr w:type="gramStart"/>
      <w:r w:rsidRPr="001E3918">
        <w:rPr>
          <w:rFonts w:ascii="Times New Roman" w:eastAsia="Times New Roman" w:hAnsi="Times New Roman" w:cs="Times New Roman"/>
          <w:sz w:val="16"/>
          <w:szCs w:val="16"/>
        </w:rPr>
        <w:t>b  The</w:t>
      </w:r>
      <w:proofErr w:type="gramEnd"/>
      <w:r w:rsidRPr="001E3918">
        <w:rPr>
          <w:rFonts w:ascii="Times New Roman" w:eastAsia="Times New Roman" w:hAnsi="Times New Roman" w:cs="Times New Roman"/>
          <w:sz w:val="16"/>
          <w:szCs w:val="16"/>
        </w:rPr>
        <w:t xml:space="preserve"> location, widths and other dimensions of all existing streets and other important features such as bike and jogging trails,  easements and buildings within or immediately adjacent to the tract to be subdivided.</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20"/>
          <w:szCs w:val="20"/>
        </w:rPr>
        <w:t xml:space="preserve">Road &amp; Trails </w:t>
      </w:r>
      <w:r>
        <w:rPr>
          <w:rFonts w:ascii="Times New Roman" w:eastAsia="Times New Roman" w:hAnsi="Times New Roman" w:cs="Times New Roman"/>
          <w:b/>
          <w:sz w:val="20"/>
          <w:szCs w:val="20"/>
        </w:rPr>
        <w:t>are shown</w:t>
      </w:r>
    </w:p>
    <w:p w14:paraId="2730C990" w14:textId="5BACE6D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c. Existing and proposed sanitary sewers, storm drains, water supply mains, water wells, land drains, and culverts within the tract and immediately adjacent thereto.</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20"/>
          <w:szCs w:val="20"/>
        </w:rPr>
        <w:t>No existing or proposed utilities.</w:t>
      </w:r>
    </w:p>
    <w:p w14:paraId="15B15F60" w14:textId="1B3CF12B"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 xml:space="preserve">d. The </w:t>
      </w:r>
      <w:proofErr w:type="spellStart"/>
      <w:r w:rsidRPr="001E3918">
        <w:rPr>
          <w:rFonts w:ascii="Times New Roman" w:eastAsia="Times New Roman" w:hAnsi="Times New Roman" w:cs="Times New Roman"/>
          <w:sz w:val="16"/>
          <w:szCs w:val="16"/>
        </w:rPr>
        <w:t>locationand</w:t>
      </w:r>
      <w:proofErr w:type="spellEnd"/>
      <w:r w:rsidRPr="001E3918">
        <w:rPr>
          <w:rFonts w:ascii="Times New Roman" w:eastAsia="Times New Roman" w:hAnsi="Times New Roman" w:cs="Times New Roman"/>
          <w:sz w:val="16"/>
          <w:szCs w:val="16"/>
        </w:rPr>
        <w:t xml:space="preserve"> width of existing and proposed utilities including waterlines sewer lines, proposed storm water drainage facilities, overhead and buried power and telecommunication and other proposed improvements such as </w:t>
      </w:r>
      <w:proofErr w:type="gramStart"/>
      <w:r w:rsidRPr="001E3918">
        <w:rPr>
          <w:rFonts w:ascii="Times New Roman" w:eastAsia="Times New Roman" w:hAnsi="Times New Roman" w:cs="Times New Roman"/>
          <w:sz w:val="16"/>
          <w:szCs w:val="16"/>
        </w:rPr>
        <w:t>sidewalks,</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20"/>
          <w:szCs w:val="20"/>
        </w:rPr>
        <w:t>No</w:t>
      </w:r>
      <w:proofErr w:type="gramEnd"/>
      <w:r>
        <w:rPr>
          <w:rFonts w:ascii="Times New Roman" w:eastAsia="Times New Roman" w:hAnsi="Times New Roman" w:cs="Times New Roman"/>
          <w:b/>
          <w:sz w:val="20"/>
          <w:szCs w:val="20"/>
        </w:rPr>
        <w:t xml:space="preserve"> existing or proposed utilities</w:t>
      </w:r>
      <w:r>
        <w:rPr>
          <w:rFonts w:ascii="Times New Roman" w:eastAsia="Times New Roman" w:hAnsi="Times New Roman" w:cs="Times New Roman"/>
          <w:b/>
          <w:sz w:val="20"/>
          <w:szCs w:val="20"/>
        </w:rPr>
        <w:t>.</w:t>
      </w:r>
    </w:p>
    <w:p w14:paraId="50A492FB"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2.  The proposed subdivision will need to have curb, gutter and sidewalk as per the county commission. As a bare minimum there will need to be a deferral on the curb, gutter and sidewalk, which has been signed by the developer prior to final approval.</w:t>
      </w:r>
    </w:p>
    <w:p w14:paraId="54A78E5C" w14:textId="66F86936"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3. A note will need to be added to the plat stating: "Due to the topography and the location of this subdivision all owners will accept responsibility for any storm water runoff from the road adjacent to this property until curb and gutter is installed."</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20"/>
          <w:szCs w:val="20"/>
        </w:rPr>
        <w:t>No</w:t>
      </w:r>
      <w:r>
        <w:rPr>
          <w:rFonts w:ascii="Times New Roman" w:eastAsia="Times New Roman" w:hAnsi="Times New Roman" w:cs="Times New Roman"/>
          <w:b/>
          <w:sz w:val="20"/>
          <w:szCs w:val="20"/>
        </w:rPr>
        <w:t>te added</w:t>
      </w:r>
    </w:p>
    <w:p w14:paraId="3B0D3DD5"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4.At the time of development a Storm Water Construction Activity Permit is required for any construction that:</w:t>
      </w:r>
    </w:p>
    <w:p w14:paraId="0609E920"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a.  disturbs more than 5000 square feet of land surface area, or </w:t>
      </w:r>
    </w:p>
    <w:p w14:paraId="454134CF"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b.  consist of the excavation and/or fill of more than 200cubic yards of material, or</w:t>
      </w:r>
    </w:p>
    <w:p w14:paraId="7193CE46"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c.  requires a building permit for which excavation or fill is a part of the construction, and less than five acres shall apply for a county permit.</w:t>
      </w:r>
    </w:p>
    <w:p w14:paraId="4E5D54E8"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5.  At the time of development a Storm Water Pollution Prevention Plan (SWPPP) is now required to be submitted for all new development where construction is required. The State now requires that a Utah Discharge Pollution Elimination Systems (UPDES) permit be acquired for all new development. A copy of the permit needs to be submitted to the county before final approval. Permits can now be obtained online thru the Utah State Department of Environmental Quality at the following web site:  https://secure.utah.gov/swp/client.</w:t>
      </w:r>
    </w:p>
    <w:p w14:paraId="6D8F1D53" w14:textId="252C801F"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b/>
          <w:bCs/>
          <w:sz w:val="16"/>
          <w:szCs w:val="16"/>
          <w:shd w:val="clear" w:color="auto" w:fill="FFFF99"/>
        </w:rPr>
        <w:t>6.  Please add a PUE's along the front lot line and along the short leg o and the long leg of the side lot boundaries across the back boundary are not needed.  </w:t>
      </w:r>
      <w:r>
        <w:rPr>
          <w:rFonts w:ascii="Times New Roman" w:eastAsia="Times New Roman" w:hAnsi="Times New Roman" w:cs="Times New Roman"/>
          <w:b/>
          <w:bCs/>
          <w:sz w:val="16"/>
          <w:szCs w:val="16"/>
          <w:shd w:val="clear" w:color="auto" w:fill="FFFF99"/>
        </w:rPr>
        <w:t xml:space="preserve">  </w:t>
      </w:r>
      <w:bookmarkStart w:id="0" w:name="_GoBack"/>
      <w:r>
        <w:rPr>
          <w:rFonts w:ascii="Times New Roman" w:eastAsia="Times New Roman" w:hAnsi="Times New Roman" w:cs="Times New Roman"/>
          <w:b/>
          <w:sz w:val="20"/>
          <w:szCs w:val="20"/>
        </w:rPr>
        <w:t>PUE Added</w:t>
      </w:r>
      <w:bookmarkEnd w:id="0"/>
    </w:p>
    <w:p w14:paraId="2664D936"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b/>
          <w:bCs/>
          <w:sz w:val="16"/>
          <w:szCs w:val="16"/>
        </w:rPr>
        <w:t xml:space="preserve">7.  Please make provision to widen the street paving up to the trail per the Ogden Valley </w:t>
      </w:r>
      <w:proofErr w:type="spellStart"/>
      <w:r w:rsidRPr="001E3918">
        <w:rPr>
          <w:rFonts w:ascii="Times New Roman" w:eastAsia="Times New Roman" w:hAnsi="Times New Roman" w:cs="Times New Roman"/>
          <w:b/>
          <w:bCs/>
          <w:sz w:val="16"/>
          <w:szCs w:val="16"/>
        </w:rPr>
        <w:t>Trasportation</w:t>
      </w:r>
      <w:proofErr w:type="spellEnd"/>
      <w:r w:rsidRPr="001E3918">
        <w:rPr>
          <w:rFonts w:ascii="Times New Roman" w:eastAsia="Times New Roman" w:hAnsi="Times New Roman" w:cs="Times New Roman"/>
          <w:b/>
          <w:bCs/>
          <w:sz w:val="16"/>
          <w:szCs w:val="16"/>
        </w:rPr>
        <w:t xml:space="preserve"> Plan Standards.  For both the Street and Trail.</w:t>
      </w:r>
    </w:p>
    <w:p w14:paraId="05EDC15D"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b/>
          <w:bCs/>
          <w:sz w:val="16"/>
          <w:szCs w:val="16"/>
        </w:rPr>
        <w:t xml:space="preserve">8   All improvements must be </w:t>
      </w:r>
      <w:proofErr w:type="gramStart"/>
      <w:r w:rsidRPr="001E3918">
        <w:rPr>
          <w:rFonts w:ascii="Times New Roman" w:eastAsia="Times New Roman" w:hAnsi="Times New Roman" w:cs="Times New Roman"/>
          <w:b/>
          <w:bCs/>
          <w:sz w:val="16"/>
          <w:szCs w:val="16"/>
        </w:rPr>
        <w:t>install</w:t>
      </w:r>
      <w:proofErr w:type="gramEnd"/>
      <w:r w:rsidRPr="001E3918">
        <w:rPr>
          <w:rFonts w:ascii="Times New Roman" w:eastAsia="Times New Roman" w:hAnsi="Times New Roman" w:cs="Times New Roman"/>
          <w:b/>
          <w:bCs/>
          <w:sz w:val="16"/>
          <w:szCs w:val="16"/>
        </w:rPr>
        <w:t xml:space="preserve"> ed or escrowed for before map approval.   </w:t>
      </w:r>
    </w:p>
    <w:p w14:paraId="0D1FD0F9"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lastRenderedPageBreak/>
        <w:t> </w:t>
      </w:r>
    </w:p>
    <w:p w14:paraId="18A09F2D"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I have tried to address all items of concern from the Engineering Department. However, this review does not forego other items of concern that may come to this department’s attention during additional reviews or during construction of improvements. If you have any comments or questions concerning this review, feel free to contact me.  </w:t>
      </w:r>
    </w:p>
    <w:p w14:paraId="65073618" w14:textId="77777777" w:rsidR="001E3918" w:rsidRPr="001E3918" w:rsidRDefault="001E3918" w:rsidP="001E3918">
      <w:pPr>
        <w:spacing w:before="100" w:beforeAutospacing="1" w:after="100" w:afterAutospacing="1" w:line="240" w:lineRule="auto"/>
        <w:rPr>
          <w:rFonts w:ascii="Times New Roman" w:eastAsia="Times New Roman" w:hAnsi="Times New Roman" w:cs="Times New Roman"/>
          <w:sz w:val="16"/>
          <w:szCs w:val="16"/>
        </w:rPr>
      </w:pPr>
      <w:r w:rsidRPr="001E3918">
        <w:rPr>
          <w:rFonts w:ascii="Times New Roman" w:eastAsia="Times New Roman" w:hAnsi="Times New Roman" w:cs="Times New Roman"/>
          <w:sz w:val="16"/>
          <w:szCs w:val="16"/>
        </w:rPr>
        <w:t>Blane Frandsen PE</w:t>
      </w:r>
    </w:p>
    <w:p w14:paraId="60B33220" w14:textId="77777777" w:rsidR="00F244B0" w:rsidRPr="001E3918" w:rsidRDefault="001E3918">
      <w:pPr>
        <w:rPr>
          <w:sz w:val="16"/>
          <w:szCs w:val="16"/>
        </w:rPr>
      </w:pPr>
    </w:p>
    <w:sectPr w:rsidR="00F244B0" w:rsidRPr="001E3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18"/>
    <w:rsid w:val="001774B1"/>
    <w:rsid w:val="001B1A9E"/>
    <w:rsid w:val="001E3918"/>
    <w:rsid w:val="00287D83"/>
    <w:rsid w:val="002B21F9"/>
    <w:rsid w:val="005D3D2B"/>
    <w:rsid w:val="00802901"/>
    <w:rsid w:val="00944E82"/>
    <w:rsid w:val="00DA3755"/>
    <w:rsid w:val="00E4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B742"/>
  <w15:chartTrackingRefBased/>
  <w15:docId w15:val="{B694D284-0B5D-4A8E-BDFC-5C53F9F1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E39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39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9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391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E3918"/>
    <w:rPr>
      <w:color w:val="0000FF"/>
      <w:u w:val="single"/>
    </w:rPr>
  </w:style>
  <w:style w:type="paragraph" w:customStyle="1" w:styleId="w-typicaltext">
    <w:name w:val="w-typicaltext"/>
    <w:basedOn w:val="Normal"/>
    <w:rsid w:val="001E39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835691">
      <w:bodyDiv w:val="1"/>
      <w:marLeft w:val="0"/>
      <w:marRight w:val="0"/>
      <w:marTop w:val="0"/>
      <w:marBottom w:val="0"/>
      <w:divBdr>
        <w:top w:val="none" w:sz="0" w:space="0" w:color="auto"/>
        <w:left w:val="none" w:sz="0" w:space="0" w:color="auto"/>
        <w:bottom w:val="none" w:sz="0" w:space="0" w:color="auto"/>
        <w:right w:val="none" w:sz="0" w:space="0" w:color="auto"/>
      </w:divBdr>
      <w:divsChild>
        <w:div w:id="1747144799">
          <w:marLeft w:val="0"/>
          <w:marRight w:val="0"/>
          <w:marTop w:val="0"/>
          <w:marBottom w:val="0"/>
          <w:divBdr>
            <w:top w:val="none" w:sz="0" w:space="0" w:color="auto"/>
            <w:left w:val="none" w:sz="0" w:space="0" w:color="auto"/>
            <w:bottom w:val="none" w:sz="0" w:space="0" w:color="auto"/>
            <w:right w:val="none" w:sz="0" w:space="0" w:color="auto"/>
          </w:divBdr>
          <w:divsChild>
            <w:div w:id="1254972764">
              <w:marLeft w:val="0"/>
              <w:marRight w:val="0"/>
              <w:marTop w:val="0"/>
              <w:marBottom w:val="0"/>
              <w:divBdr>
                <w:top w:val="none" w:sz="0" w:space="0" w:color="auto"/>
                <w:left w:val="none" w:sz="0" w:space="0" w:color="auto"/>
                <w:bottom w:val="none" w:sz="0" w:space="0" w:color="auto"/>
                <w:right w:val="none" w:sz="0" w:space="0" w:color="auto"/>
              </w:divBdr>
              <w:divsChild>
                <w:div w:id="526869759">
                  <w:marLeft w:val="0"/>
                  <w:marRight w:val="0"/>
                  <w:marTop w:val="0"/>
                  <w:marBottom w:val="0"/>
                  <w:divBdr>
                    <w:top w:val="none" w:sz="0" w:space="0" w:color="auto"/>
                    <w:left w:val="none" w:sz="0" w:space="0" w:color="auto"/>
                    <w:bottom w:val="none" w:sz="0" w:space="0" w:color="auto"/>
                    <w:right w:val="none" w:sz="0" w:space="0" w:color="auto"/>
                  </w:divBdr>
                </w:div>
                <w:div w:id="833956458">
                  <w:marLeft w:val="0"/>
                  <w:marRight w:val="0"/>
                  <w:marTop w:val="0"/>
                  <w:marBottom w:val="0"/>
                  <w:divBdr>
                    <w:top w:val="none" w:sz="0" w:space="0" w:color="auto"/>
                    <w:left w:val="none" w:sz="0" w:space="0" w:color="auto"/>
                    <w:bottom w:val="none" w:sz="0" w:space="0" w:color="auto"/>
                    <w:right w:val="none" w:sz="0" w:space="0" w:color="auto"/>
                  </w:divBdr>
                </w:div>
              </w:divsChild>
            </w:div>
            <w:div w:id="373894144">
              <w:marLeft w:val="0"/>
              <w:marRight w:val="0"/>
              <w:marTop w:val="0"/>
              <w:marBottom w:val="0"/>
              <w:divBdr>
                <w:top w:val="none" w:sz="0" w:space="0" w:color="auto"/>
                <w:left w:val="none" w:sz="0" w:space="0" w:color="auto"/>
                <w:bottom w:val="none" w:sz="0" w:space="0" w:color="auto"/>
                <w:right w:val="none" w:sz="0" w:space="0" w:color="auto"/>
              </w:divBdr>
              <w:divsChild>
                <w:div w:id="943735057">
                  <w:marLeft w:val="0"/>
                  <w:marRight w:val="0"/>
                  <w:marTop w:val="0"/>
                  <w:marBottom w:val="0"/>
                  <w:divBdr>
                    <w:top w:val="none" w:sz="0" w:space="0" w:color="auto"/>
                    <w:left w:val="none" w:sz="0" w:space="0" w:color="auto"/>
                    <w:bottom w:val="none" w:sz="0" w:space="0" w:color="auto"/>
                    <w:right w:val="none" w:sz="0" w:space="0" w:color="auto"/>
                  </w:divBdr>
                </w:div>
                <w:div w:id="985553226">
                  <w:marLeft w:val="0"/>
                  <w:marRight w:val="0"/>
                  <w:marTop w:val="0"/>
                  <w:marBottom w:val="0"/>
                  <w:divBdr>
                    <w:top w:val="none" w:sz="0" w:space="0" w:color="auto"/>
                    <w:left w:val="none" w:sz="0" w:space="0" w:color="auto"/>
                    <w:bottom w:val="none" w:sz="0" w:space="0" w:color="auto"/>
                    <w:right w:val="none" w:sz="0" w:space="0" w:color="auto"/>
                  </w:divBdr>
                </w:div>
              </w:divsChild>
            </w:div>
            <w:div w:id="1711345813">
              <w:marLeft w:val="0"/>
              <w:marRight w:val="0"/>
              <w:marTop w:val="0"/>
              <w:marBottom w:val="0"/>
              <w:divBdr>
                <w:top w:val="none" w:sz="0" w:space="0" w:color="auto"/>
                <w:left w:val="none" w:sz="0" w:space="0" w:color="auto"/>
                <w:bottom w:val="none" w:sz="0" w:space="0" w:color="auto"/>
                <w:right w:val="none" w:sz="0" w:space="0" w:color="auto"/>
              </w:divBdr>
              <w:divsChild>
                <w:div w:id="404229640">
                  <w:marLeft w:val="0"/>
                  <w:marRight w:val="0"/>
                  <w:marTop w:val="0"/>
                  <w:marBottom w:val="0"/>
                  <w:divBdr>
                    <w:top w:val="none" w:sz="0" w:space="0" w:color="auto"/>
                    <w:left w:val="none" w:sz="0" w:space="0" w:color="auto"/>
                    <w:bottom w:val="none" w:sz="0" w:space="0" w:color="auto"/>
                    <w:right w:val="none" w:sz="0" w:space="0" w:color="auto"/>
                  </w:divBdr>
                </w:div>
                <w:div w:id="1744915357">
                  <w:marLeft w:val="0"/>
                  <w:marRight w:val="0"/>
                  <w:marTop w:val="0"/>
                  <w:marBottom w:val="0"/>
                  <w:divBdr>
                    <w:top w:val="none" w:sz="0" w:space="0" w:color="auto"/>
                    <w:left w:val="none" w:sz="0" w:space="0" w:color="auto"/>
                    <w:bottom w:val="none" w:sz="0" w:space="0" w:color="auto"/>
                    <w:right w:val="none" w:sz="0" w:space="0" w:color="auto"/>
                  </w:divBdr>
                </w:div>
              </w:divsChild>
            </w:div>
            <w:div w:id="1782407668">
              <w:marLeft w:val="0"/>
              <w:marRight w:val="0"/>
              <w:marTop w:val="0"/>
              <w:marBottom w:val="0"/>
              <w:divBdr>
                <w:top w:val="none" w:sz="0" w:space="0" w:color="auto"/>
                <w:left w:val="none" w:sz="0" w:space="0" w:color="auto"/>
                <w:bottom w:val="none" w:sz="0" w:space="0" w:color="auto"/>
                <w:right w:val="none" w:sz="0" w:space="0" w:color="auto"/>
              </w:divBdr>
              <w:divsChild>
                <w:div w:id="1077827295">
                  <w:marLeft w:val="0"/>
                  <w:marRight w:val="0"/>
                  <w:marTop w:val="0"/>
                  <w:marBottom w:val="0"/>
                  <w:divBdr>
                    <w:top w:val="none" w:sz="0" w:space="0" w:color="auto"/>
                    <w:left w:val="none" w:sz="0" w:space="0" w:color="auto"/>
                    <w:bottom w:val="none" w:sz="0" w:space="0" w:color="auto"/>
                    <w:right w:val="none" w:sz="0" w:space="0" w:color="auto"/>
                  </w:divBdr>
                </w:div>
                <w:div w:id="1173565910">
                  <w:marLeft w:val="0"/>
                  <w:marRight w:val="0"/>
                  <w:marTop w:val="0"/>
                  <w:marBottom w:val="0"/>
                  <w:divBdr>
                    <w:top w:val="none" w:sz="0" w:space="0" w:color="auto"/>
                    <w:left w:val="none" w:sz="0" w:space="0" w:color="auto"/>
                    <w:bottom w:val="none" w:sz="0" w:space="0" w:color="auto"/>
                    <w:right w:val="none" w:sz="0" w:space="0" w:color="auto"/>
                  </w:divBdr>
                </w:div>
              </w:divsChild>
            </w:div>
            <w:div w:id="524288098">
              <w:marLeft w:val="0"/>
              <w:marRight w:val="0"/>
              <w:marTop w:val="0"/>
              <w:marBottom w:val="0"/>
              <w:divBdr>
                <w:top w:val="none" w:sz="0" w:space="0" w:color="auto"/>
                <w:left w:val="none" w:sz="0" w:space="0" w:color="auto"/>
                <w:bottom w:val="none" w:sz="0" w:space="0" w:color="auto"/>
                <w:right w:val="none" w:sz="0" w:space="0" w:color="auto"/>
              </w:divBdr>
              <w:divsChild>
                <w:div w:id="45304474">
                  <w:marLeft w:val="0"/>
                  <w:marRight w:val="0"/>
                  <w:marTop w:val="0"/>
                  <w:marBottom w:val="0"/>
                  <w:divBdr>
                    <w:top w:val="none" w:sz="0" w:space="0" w:color="auto"/>
                    <w:left w:val="none" w:sz="0" w:space="0" w:color="auto"/>
                    <w:bottom w:val="none" w:sz="0" w:space="0" w:color="auto"/>
                    <w:right w:val="none" w:sz="0" w:space="0" w:color="auto"/>
                  </w:divBdr>
                </w:div>
                <w:div w:id="129322207">
                  <w:marLeft w:val="0"/>
                  <w:marRight w:val="0"/>
                  <w:marTop w:val="0"/>
                  <w:marBottom w:val="0"/>
                  <w:divBdr>
                    <w:top w:val="none" w:sz="0" w:space="0" w:color="auto"/>
                    <w:left w:val="none" w:sz="0" w:space="0" w:color="auto"/>
                    <w:bottom w:val="none" w:sz="0" w:space="0" w:color="auto"/>
                    <w:right w:val="none" w:sz="0" w:space="0" w:color="auto"/>
                  </w:divBdr>
                </w:div>
              </w:divsChild>
            </w:div>
            <w:div w:id="11436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radi.co.weber.ut.us/departments/view/2" TargetMode="External"/><Relationship Id="rId5" Type="http://schemas.openxmlformats.org/officeDocument/2006/relationships/hyperlink" Target="https://miradi.co.weber.ut.us/users/view/714" TargetMode="External"/><Relationship Id="rId4" Type="http://schemas.openxmlformats.org/officeDocument/2006/relationships/hyperlink" Target="https://miradi.co.weber.ut.us/projects/view/3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Knight</dc:creator>
  <cp:keywords/>
  <dc:description/>
  <cp:lastModifiedBy>Tyler Knight</cp:lastModifiedBy>
  <cp:revision>1</cp:revision>
  <dcterms:created xsi:type="dcterms:W3CDTF">2018-09-06T17:40:00Z</dcterms:created>
  <dcterms:modified xsi:type="dcterms:W3CDTF">2018-09-06T17:46:00Z</dcterms:modified>
</cp:coreProperties>
</file>