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AF" w:rsidRPr="00A829AF" w:rsidRDefault="00A829AF" w:rsidP="008E1978">
      <w:pPr>
        <w:pStyle w:val="NormalWeb"/>
        <w:rPr>
          <w:rFonts w:ascii="Lucida Sans Unicode" w:hAnsi="Lucida Sans Unicode" w:cs="Lucida Sans Unicode"/>
          <w:b/>
          <w:color w:val="393733"/>
          <w:sz w:val="18"/>
          <w:szCs w:val="18"/>
        </w:rPr>
      </w:pPr>
      <w:r w:rsidRPr="00A829AF">
        <w:rPr>
          <w:rFonts w:ascii="Lucida Sans Unicode" w:hAnsi="Lucida Sans Unicode" w:cs="Lucida Sans Unicode"/>
          <w:b/>
          <w:color w:val="393733"/>
          <w:sz w:val="18"/>
          <w:szCs w:val="18"/>
        </w:rPr>
        <w:t>Engineering Review</w:t>
      </w:r>
    </w:p>
    <w:p w:rsidR="008E1978" w:rsidRDefault="008E1978" w:rsidP="008E1978">
      <w:pPr>
        <w:pStyle w:val="NormalWeb"/>
        <w:rPr>
          <w:rFonts w:ascii="Lucida Sans Unicode" w:hAnsi="Lucida Sans Unicode" w:cs="Lucida Sans Unicode"/>
          <w:color w:val="393733"/>
          <w:sz w:val="18"/>
          <w:szCs w:val="18"/>
        </w:rPr>
      </w:pPr>
      <w:r>
        <w:rPr>
          <w:rFonts w:ascii="Lucida Sans Unicode" w:hAnsi="Lucida Sans Unicode" w:cs="Lucida Sans Unicode"/>
          <w:color w:val="393733"/>
          <w:sz w:val="18"/>
          <w:szCs w:val="18"/>
        </w:rPr>
        <w:t xml:space="preserve">The Conclusions and </w:t>
      </w:r>
      <w:r>
        <w:rPr>
          <w:rFonts w:ascii="Lucida Sans Unicode" w:hAnsi="Lucida Sans Unicode" w:cs="Lucida Sans Unicode"/>
          <w:color w:val="393733"/>
          <w:sz w:val="18"/>
          <w:szCs w:val="18"/>
        </w:rPr>
        <w:t>Recommendations</w:t>
      </w:r>
      <w:r>
        <w:rPr>
          <w:rFonts w:ascii="Lucida Sans Unicode" w:hAnsi="Lucida Sans Unicode" w:cs="Lucida Sans Unicode"/>
          <w:color w:val="393733"/>
          <w:sz w:val="18"/>
          <w:szCs w:val="18"/>
        </w:rPr>
        <w:t xml:space="preserve"> from the September 5th 2007 Geologic Hazards </w:t>
      </w:r>
      <w:r>
        <w:rPr>
          <w:rFonts w:ascii="Lucida Sans Unicode" w:hAnsi="Lucida Sans Unicode" w:cs="Lucida Sans Unicode"/>
          <w:color w:val="393733"/>
          <w:sz w:val="18"/>
          <w:szCs w:val="18"/>
        </w:rPr>
        <w:t>Reconnaissance</w:t>
      </w:r>
      <w:r>
        <w:rPr>
          <w:rFonts w:ascii="Lucida Sans Unicode" w:hAnsi="Lucida Sans Unicode" w:cs="Lucida Sans Unicode"/>
          <w:color w:val="393733"/>
          <w:sz w:val="18"/>
          <w:szCs w:val="18"/>
        </w:rPr>
        <w:t xml:space="preserve"> Report identified</w:t>
      </w:r>
      <w:r w:rsidR="00A829AF">
        <w:rPr>
          <w:rFonts w:ascii="Lucida Sans Unicode" w:hAnsi="Lucida Sans Unicode" w:cs="Lucida Sans Unicode"/>
          <w:color w:val="393733"/>
          <w:sz w:val="18"/>
          <w:szCs w:val="18"/>
        </w:rPr>
        <w:t>: “</w:t>
      </w:r>
      <w:r>
        <w:rPr>
          <w:rFonts w:ascii="Lucida Sans Unicode" w:hAnsi="Lucida Sans Unicode" w:cs="Lucida Sans Unicode"/>
          <w:color w:val="393733"/>
          <w:sz w:val="18"/>
          <w:szCs w:val="18"/>
        </w:rPr>
        <w:t xml:space="preserve">potential risks from earthquake shaking, surface fault rupture, </w:t>
      </w:r>
      <w:r>
        <w:rPr>
          <w:rFonts w:ascii="Lucida Sans Unicode" w:hAnsi="Lucida Sans Unicode" w:cs="Lucida Sans Unicode"/>
          <w:color w:val="393733"/>
          <w:sz w:val="18"/>
          <w:szCs w:val="18"/>
        </w:rPr>
        <w:t>liquefaction</w:t>
      </w:r>
      <w:r>
        <w:rPr>
          <w:rFonts w:ascii="Lucida Sans Unicode" w:hAnsi="Lucida Sans Unicode" w:cs="Lucida Sans Unicode"/>
          <w:color w:val="393733"/>
          <w:sz w:val="18"/>
          <w:szCs w:val="18"/>
        </w:rPr>
        <w:t xml:space="preserve"> and landslides. Sheet and rill flow may also pose a seasonal concern'</w:t>
      </w:r>
      <w:r>
        <w:rPr>
          <w:rFonts w:ascii="Lucida Sans Unicode" w:hAnsi="Lucida Sans Unicode" w:cs="Lucida Sans Unicode"/>
          <w:color w:val="393733"/>
          <w:sz w:val="18"/>
          <w:szCs w:val="18"/>
        </w:rPr>
        <w:t> with</w:t>
      </w:r>
      <w:r>
        <w:rPr>
          <w:rFonts w:ascii="Lucida Sans Unicode" w:hAnsi="Lucida Sans Unicode" w:cs="Lucida Sans Unicode"/>
          <w:color w:val="393733"/>
          <w:sz w:val="18"/>
          <w:szCs w:val="18"/>
        </w:rPr>
        <w:t xml:space="preserve"> the following recommendations:</w:t>
      </w:r>
    </w:p>
    <w:p w:rsidR="009507DF" w:rsidRDefault="00433897" w:rsidP="008E1978">
      <w:pPr>
        <w:pStyle w:val="NormalWeb"/>
        <w:rPr>
          <w:rFonts w:ascii="Lucida Sans Unicode" w:hAnsi="Lucida Sans Unicode" w:cs="Lucida Sans Unicode"/>
          <w:color w:val="393733"/>
          <w:sz w:val="18"/>
          <w:szCs w:val="18"/>
        </w:rPr>
      </w:pPr>
      <w:r>
        <w:rPr>
          <w:rFonts w:ascii="Lucida Sans Unicode" w:hAnsi="Lucida Sans Unicode" w:cs="Lucida Sans Unicode"/>
          <w:color w:val="393733"/>
          <w:sz w:val="18"/>
          <w:szCs w:val="18"/>
        </w:rPr>
        <w:t xml:space="preserve">     </w:t>
      </w:r>
      <w:r w:rsidR="008E1978">
        <w:rPr>
          <w:rFonts w:ascii="Lucida Sans Unicode" w:hAnsi="Lucida Sans Unicode" w:cs="Lucida Sans Unicode"/>
          <w:color w:val="393733"/>
          <w:sz w:val="18"/>
          <w:szCs w:val="18"/>
        </w:rPr>
        <w:t xml:space="preserve">1. The 'proposed home should be designed and constructed with to current seismic standards to reduce </w:t>
      </w:r>
      <w:r w:rsidR="008E1978">
        <w:rPr>
          <w:rFonts w:ascii="Lucida Sans Unicode" w:hAnsi="Lucida Sans Unicode" w:cs="Lucida Sans Unicode"/>
          <w:color w:val="393733"/>
          <w:sz w:val="18"/>
          <w:szCs w:val="18"/>
        </w:rPr>
        <w:t>potential</w:t>
      </w:r>
      <w:r w:rsidR="008E1978">
        <w:rPr>
          <w:rFonts w:ascii="Lucida Sans Unicode" w:hAnsi="Lucida Sans Unicode" w:cs="Lucida Sans Unicode"/>
          <w:color w:val="393733"/>
          <w:sz w:val="18"/>
          <w:szCs w:val="18"/>
        </w:rPr>
        <w:t xml:space="preserve"> ground shaking hazard.'  </w:t>
      </w:r>
    </w:p>
    <w:p w:rsidR="009507DF" w:rsidRDefault="008E1978" w:rsidP="008E1978">
      <w:pPr>
        <w:pStyle w:val="NormalWeb"/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</w:pP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The </w:t>
      </w:r>
      <w:r w:rsidR="009507DF"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>S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tructural Design </w:t>
      </w:r>
      <w:r w:rsidR="009507DF"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>C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alculations present a level E consideration for seismic loadings. </w:t>
      </w:r>
      <w:r w:rsidR="005C58F0"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 </w:t>
      </w:r>
    </w:p>
    <w:p w:rsidR="009507DF" w:rsidRDefault="009507DF" w:rsidP="008E1978">
      <w:pPr>
        <w:pStyle w:val="NormalWeb"/>
        <w:rPr>
          <w:b/>
        </w:rPr>
      </w:pPr>
      <w:r>
        <w:rPr>
          <w:b/>
        </w:rPr>
        <w:t>“</w:t>
      </w:r>
      <w:r w:rsidR="00A829AF" w:rsidRPr="00A829AF">
        <w:rPr>
          <w:b/>
        </w:rPr>
        <w:t xml:space="preserve">Level E Seismic </w:t>
      </w:r>
      <w:r w:rsidRPr="00A829AF">
        <w:rPr>
          <w:b/>
        </w:rPr>
        <w:t>Category</w:t>
      </w:r>
      <w:r w:rsidR="00A829AF" w:rsidRPr="00A829AF">
        <w:rPr>
          <w:b/>
        </w:rPr>
        <w:t>:</w:t>
      </w:r>
      <w:r>
        <w:rPr>
          <w:b/>
        </w:rPr>
        <w:t xml:space="preserve"> </w:t>
      </w:r>
      <w:r w:rsidR="00A829AF" w:rsidRPr="00A829AF">
        <w:rPr>
          <w:b/>
        </w:rPr>
        <w:t>Structures of ordinary occupancy located within a few kilometers of major active faults capable of producing MMI IX or more intense shaking</w:t>
      </w:r>
      <w:r w:rsidR="00A829AF" w:rsidRPr="00A829AF">
        <w:rPr>
          <w:b/>
        </w:rPr>
        <w:t>.</w:t>
      </w:r>
      <w:r>
        <w:rPr>
          <w:b/>
        </w:rPr>
        <w:t>”</w:t>
      </w:r>
      <w:r w:rsidR="00A829AF" w:rsidRPr="00A829AF">
        <w:rPr>
          <w:b/>
        </w:rPr>
        <w:t xml:space="preserve"> </w:t>
      </w:r>
    </w:p>
    <w:p w:rsidR="008E1978" w:rsidRPr="009507DF" w:rsidRDefault="009507DF" w:rsidP="008E1978">
      <w:pPr>
        <w:pStyle w:val="NormalWeb"/>
        <w:rPr>
          <w:b/>
        </w:rPr>
      </w:pPr>
      <w:r w:rsidRPr="009507DF">
        <w:rPr>
          <w:b/>
          <w:i/>
          <w:u w:val="single"/>
        </w:rPr>
        <w:t xml:space="preserve">This seems to address the </w:t>
      </w:r>
      <w:r>
        <w:rPr>
          <w:b/>
          <w:i/>
          <w:u w:val="single"/>
        </w:rPr>
        <w:t xml:space="preserve">need to design per the current seismic standards </w:t>
      </w:r>
      <w:r w:rsidRPr="009507DF">
        <w:rPr>
          <w:b/>
          <w:i/>
          <w:u w:val="single"/>
        </w:rPr>
        <w:t>identified in the 2007 report.</w:t>
      </w:r>
      <w:r w:rsidR="00A829AF" w:rsidRPr="00A829AF">
        <w:rPr>
          <w:b/>
        </w:rPr>
        <w:t xml:space="preserve"> </w:t>
      </w:r>
    </w:p>
    <w:p w:rsidR="008E1978" w:rsidRDefault="00433897" w:rsidP="008E1978">
      <w:pPr>
        <w:pStyle w:val="NormalWeb"/>
        <w:rPr>
          <w:rFonts w:ascii="Lucida Sans Unicode" w:hAnsi="Lucida Sans Unicode" w:cs="Lucida Sans Unicode"/>
          <w:color w:val="393733"/>
          <w:sz w:val="18"/>
          <w:szCs w:val="18"/>
        </w:rPr>
      </w:pPr>
      <w:r>
        <w:rPr>
          <w:rFonts w:ascii="Lucida Sans Unicode" w:hAnsi="Lucida Sans Unicode" w:cs="Lucida Sans Unicode"/>
          <w:color w:val="393733"/>
          <w:sz w:val="18"/>
          <w:szCs w:val="18"/>
        </w:rPr>
        <w:t xml:space="preserve">     </w:t>
      </w:r>
      <w:r w:rsidR="008E1978">
        <w:rPr>
          <w:rFonts w:ascii="Lucida Sans Unicode" w:hAnsi="Lucida Sans Unicode" w:cs="Lucida Sans Unicode"/>
          <w:color w:val="393733"/>
          <w:sz w:val="18"/>
          <w:szCs w:val="18"/>
        </w:rPr>
        <w:t xml:space="preserve">2. 'A design-level geotechnical engineering study </w:t>
      </w:r>
      <w:proofErr w:type="gramStart"/>
      <w:r w:rsidR="008E1978">
        <w:rPr>
          <w:rFonts w:ascii="Lucida Sans Unicode" w:hAnsi="Lucida Sans Unicode" w:cs="Lucida Sans Unicode"/>
          <w:color w:val="393733"/>
          <w:sz w:val="18"/>
          <w:szCs w:val="18"/>
        </w:rPr>
        <w:t>should be conducted</w:t>
      </w:r>
      <w:proofErr w:type="gramEnd"/>
      <w:r w:rsidR="008E1978">
        <w:rPr>
          <w:rFonts w:ascii="Lucida Sans Unicode" w:hAnsi="Lucida Sans Unicode" w:cs="Lucida Sans Unicode"/>
          <w:color w:val="393733"/>
          <w:sz w:val="18"/>
          <w:szCs w:val="18"/>
        </w:rPr>
        <w:t xml:space="preserve"> prior to construction to:</w:t>
      </w:r>
    </w:p>
    <w:p w:rsidR="008E1978" w:rsidRDefault="008E1978" w:rsidP="008E1978">
      <w:pPr>
        <w:pStyle w:val="NormalWeb"/>
        <w:rPr>
          <w:rFonts w:ascii="Lucida Sans Unicode" w:hAnsi="Lucida Sans Unicode" w:cs="Lucida Sans Unicode"/>
          <w:color w:val="393733"/>
          <w:sz w:val="18"/>
          <w:szCs w:val="18"/>
        </w:rPr>
      </w:pPr>
      <w:r>
        <w:rPr>
          <w:rFonts w:ascii="Lucida Sans Unicode" w:hAnsi="Lucida Sans Unicode" w:cs="Lucida Sans Unicode"/>
          <w:color w:val="393733"/>
          <w:sz w:val="18"/>
          <w:szCs w:val="18"/>
        </w:rPr>
        <w:t>         1) Address soil conditions at the site for use in foundation design, site grading, and drainage</w:t>
      </w:r>
      <w:proofErr w:type="gramStart"/>
      <w:r>
        <w:rPr>
          <w:rFonts w:ascii="Lucida Sans Unicode" w:hAnsi="Lucida Sans Unicode" w:cs="Lucida Sans Unicode"/>
          <w:color w:val="393733"/>
          <w:sz w:val="18"/>
          <w:szCs w:val="18"/>
        </w:rPr>
        <w:t>;</w:t>
      </w:r>
      <w:proofErr w:type="gramEnd"/>
    </w:p>
    <w:p w:rsidR="008E1978" w:rsidRDefault="008E1978" w:rsidP="008E1978">
      <w:pPr>
        <w:pStyle w:val="NormalWeb"/>
        <w:rPr>
          <w:rFonts w:ascii="Lucida Sans Unicode" w:hAnsi="Lucida Sans Unicode" w:cs="Lucida Sans Unicode"/>
          <w:color w:val="393733"/>
          <w:sz w:val="18"/>
          <w:szCs w:val="18"/>
        </w:rPr>
      </w:pPr>
      <w:r>
        <w:rPr>
          <w:rFonts w:ascii="Lucida Sans Unicode" w:hAnsi="Lucida Sans Unicode" w:cs="Lucida Sans Unicode"/>
          <w:color w:val="393733"/>
          <w:sz w:val="18"/>
          <w:szCs w:val="18"/>
        </w:rPr>
        <w:t>         2) Provide recommendations regarding building design to reduce risk from seismic acceleration</w:t>
      </w:r>
      <w:proofErr w:type="gramStart"/>
      <w:r>
        <w:rPr>
          <w:rFonts w:ascii="Lucida Sans Unicode" w:hAnsi="Lucida Sans Unicode" w:cs="Lucida Sans Unicode"/>
          <w:color w:val="393733"/>
          <w:sz w:val="18"/>
          <w:szCs w:val="18"/>
        </w:rPr>
        <w:t>;</w:t>
      </w:r>
      <w:proofErr w:type="gramEnd"/>
    </w:p>
    <w:p w:rsidR="008E1978" w:rsidRDefault="008E1978" w:rsidP="008E1978">
      <w:pPr>
        <w:pStyle w:val="NormalWeb"/>
        <w:rPr>
          <w:rFonts w:ascii="Lucida Sans Unicode" w:hAnsi="Lucida Sans Unicode" w:cs="Lucida Sans Unicode"/>
          <w:color w:val="393733"/>
          <w:sz w:val="18"/>
          <w:szCs w:val="18"/>
        </w:rPr>
      </w:pPr>
      <w:r>
        <w:rPr>
          <w:rFonts w:ascii="Lucida Sans Unicode" w:hAnsi="Lucida Sans Unicode" w:cs="Lucida Sans Unicode"/>
          <w:color w:val="393733"/>
          <w:sz w:val="18"/>
          <w:szCs w:val="18"/>
        </w:rPr>
        <w:t xml:space="preserve">         3) Evaluate and provide recommendations regarding </w:t>
      </w:r>
      <w:r>
        <w:rPr>
          <w:rFonts w:ascii="Lucida Sans Unicode" w:hAnsi="Lucida Sans Unicode" w:cs="Lucida Sans Unicode"/>
          <w:color w:val="393733"/>
          <w:sz w:val="18"/>
          <w:szCs w:val="18"/>
        </w:rPr>
        <w:t>liquefaction</w:t>
      </w:r>
      <w:r>
        <w:rPr>
          <w:rFonts w:ascii="Lucida Sans Unicode" w:hAnsi="Lucida Sans Unicode" w:cs="Lucida Sans Unicode"/>
          <w:color w:val="393733"/>
          <w:sz w:val="18"/>
          <w:szCs w:val="18"/>
        </w:rPr>
        <w:t xml:space="preserve"> and, if needed, shallow groundwater; and</w:t>
      </w:r>
    </w:p>
    <w:p w:rsidR="008E1978" w:rsidRDefault="008E1978" w:rsidP="008E1978">
      <w:pPr>
        <w:pStyle w:val="NormalWeb"/>
        <w:rPr>
          <w:rFonts w:ascii="Lucida Sans Unicode" w:hAnsi="Lucida Sans Unicode" w:cs="Lucida Sans Unicode"/>
          <w:color w:val="393733"/>
          <w:sz w:val="18"/>
          <w:szCs w:val="18"/>
        </w:rPr>
      </w:pPr>
      <w:r>
        <w:rPr>
          <w:rFonts w:ascii="Lucida Sans Unicode" w:hAnsi="Lucida Sans Unicode" w:cs="Lucida Sans Unicode"/>
          <w:color w:val="393733"/>
          <w:sz w:val="18"/>
          <w:szCs w:val="18"/>
        </w:rPr>
        <w:t>         4) Evaluated stability of slopes at the site, including providing recommendations such as setbacks and/or eng</w:t>
      </w:r>
      <w:r>
        <w:rPr>
          <w:rFonts w:ascii="Lucida Sans Unicode" w:hAnsi="Lucida Sans Unicode" w:cs="Lucida Sans Unicode"/>
          <w:color w:val="393733"/>
          <w:sz w:val="18"/>
          <w:szCs w:val="18"/>
        </w:rPr>
        <w:t>ineered mitigation measures to </w:t>
      </w:r>
      <w:r>
        <w:rPr>
          <w:rFonts w:ascii="Lucida Sans Unicode" w:hAnsi="Lucida Sans Unicode" w:cs="Lucida Sans Unicode"/>
          <w:color w:val="393733"/>
          <w:sz w:val="18"/>
          <w:szCs w:val="18"/>
        </w:rPr>
        <w:t>reduce the landslide risk if the factors of safety are deemed unsuitable.</w:t>
      </w:r>
      <w:r w:rsidR="00A829AF">
        <w:rPr>
          <w:rFonts w:ascii="Lucida Sans Unicode" w:hAnsi="Lucida Sans Unicode" w:cs="Lucida Sans Unicode"/>
          <w:color w:val="393733"/>
          <w:sz w:val="18"/>
          <w:szCs w:val="18"/>
        </w:rPr>
        <w:t>”</w:t>
      </w:r>
    </w:p>
    <w:p w:rsidR="00533894" w:rsidRDefault="008E1978" w:rsidP="008E1978">
      <w:pPr>
        <w:pStyle w:val="NormalWeb"/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</w:pP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The Section of the Price Engineering Design Calculation entitled </w:t>
      </w:r>
      <w:r>
        <w:rPr>
          <w:rStyle w:val="Emphasis"/>
          <w:rFonts w:ascii="Lucida Sans Unicode" w:hAnsi="Lucida Sans Unicode" w:cs="Lucida Sans Unicode"/>
          <w:b/>
          <w:bCs/>
          <w:color w:val="393733"/>
          <w:sz w:val="18"/>
          <w:szCs w:val="18"/>
          <w:u w:val="single"/>
        </w:rPr>
        <w:t>Soil Design Properties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  <w:u w:val="single"/>
        </w:rPr>
        <w:t xml:space="preserve"> 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Indicate that </w:t>
      </w:r>
      <w:r w:rsidRPr="005C58F0">
        <w:rPr>
          <w:rStyle w:val="Strong"/>
          <w:rFonts w:ascii="Lucida Sans Unicode" w:hAnsi="Lucida Sans Unicode" w:cs="Lucida Sans Unicode"/>
          <w:i/>
          <w:color w:val="393733"/>
          <w:sz w:val="18"/>
          <w:szCs w:val="18"/>
          <w:u w:val="single"/>
        </w:rPr>
        <w:t xml:space="preserve">no Geotechnical Study or Investigation </w:t>
      </w:r>
      <w:proofErr w:type="gramStart"/>
      <w:r w:rsidRPr="005C58F0">
        <w:rPr>
          <w:rStyle w:val="Strong"/>
          <w:rFonts w:ascii="Lucida Sans Unicode" w:hAnsi="Lucida Sans Unicode" w:cs="Lucida Sans Unicode"/>
          <w:i/>
          <w:color w:val="393733"/>
          <w:sz w:val="18"/>
          <w:szCs w:val="18"/>
          <w:u w:val="single"/>
        </w:rPr>
        <w:t>was made</w:t>
      </w:r>
      <w:proofErr w:type="gramEnd"/>
      <w:r w:rsidRPr="005C58F0">
        <w:rPr>
          <w:rStyle w:val="Strong"/>
          <w:rFonts w:ascii="Lucida Sans Unicode" w:hAnsi="Lucida Sans Unicode" w:cs="Lucida Sans Unicode"/>
          <w:i/>
          <w:color w:val="393733"/>
          <w:sz w:val="18"/>
          <w:szCs w:val="18"/>
          <w:u w:val="single"/>
        </w:rPr>
        <w:t xml:space="preserve"> available to them </w:t>
      </w:r>
      <w:r w:rsidRPr="005C58F0">
        <w:rPr>
          <w:rStyle w:val="Strong"/>
          <w:rFonts w:ascii="Lucida Sans Unicode" w:hAnsi="Lucida Sans Unicode" w:cs="Lucida Sans Unicode"/>
          <w:i/>
          <w:color w:val="393733"/>
          <w:sz w:val="18"/>
          <w:szCs w:val="18"/>
          <w:u w:val="single"/>
        </w:rPr>
        <w:t>requiring</w:t>
      </w:r>
      <w:r w:rsidRPr="005C58F0">
        <w:rPr>
          <w:rStyle w:val="Strong"/>
          <w:rFonts w:ascii="Lucida Sans Unicode" w:hAnsi="Lucida Sans Unicode" w:cs="Lucida Sans Unicode"/>
          <w:i/>
          <w:color w:val="393733"/>
          <w:sz w:val="18"/>
          <w:szCs w:val="18"/>
          <w:u w:val="single"/>
        </w:rPr>
        <w:t xml:space="preserve"> them to assume stable soils characteristics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. </w:t>
      </w:r>
      <w:r w:rsidR="005C58F0"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>Th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eir designs </w:t>
      </w:r>
      <w:proofErr w:type="gramStart"/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>were based</w:t>
      </w:r>
      <w:proofErr w:type="gramEnd"/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 on the unified soil classification of soil types GW,</w:t>
      </w:r>
      <w:r w:rsidR="005C58F0"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 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>GP,</w:t>
      </w:r>
      <w:r w:rsidR="005C58F0"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 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>SW,</w:t>
      </w:r>
      <w:r w:rsidR="005C58F0"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 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>SP.</w:t>
      </w:r>
      <w:r w:rsidR="005C58F0"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  The Soil Type found or identified in the reconnaissance report indicate a soils type </w:t>
      </w:r>
      <w:proofErr w:type="gramStart"/>
      <w:r w:rsidR="005C58F0"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>of</w:t>
      </w:r>
      <w:proofErr w:type="gramEnd"/>
      <w:r w:rsidR="00533894"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>:</w:t>
      </w:r>
    </w:p>
    <w:p w:rsidR="005C58F0" w:rsidRDefault="00606F9D" w:rsidP="008E1978">
      <w:pPr>
        <w:pStyle w:val="NormalWeb"/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</w:pPr>
      <w:r w:rsidRPr="00606F9D">
        <w:rPr>
          <w:rStyle w:val="Strong"/>
          <w:rFonts w:ascii="Lucida Sans Unicode" w:hAnsi="Lucida Sans Unicode" w:cs="Lucida Sans Unicode"/>
          <w:noProof/>
          <w:color w:val="393733"/>
          <w:sz w:val="18"/>
          <w:szCs w:val="18"/>
        </w:rPr>
        <w:drawing>
          <wp:inline distT="0" distB="0" distL="0" distR="0">
            <wp:extent cx="5943600" cy="1227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9D" w:rsidRDefault="00606F9D" w:rsidP="008E1978">
      <w:pPr>
        <w:pStyle w:val="NormalWeb"/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</w:pP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Looking at the Unified Soil Classification chart </w:t>
      </w:r>
      <w:r w:rsidR="00433897"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below 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the described soils would appear to </w:t>
      </w:r>
      <w:proofErr w:type="gramStart"/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>be classified</w:t>
      </w:r>
      <w:proofErr w:type="gramEnd"/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 as an SM silty sand or an</w:t>
      </w:r>
      <w:r w:rsidR="00433897"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 SC 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>clay</w:t>
      </w:r>
      <w:r w:rsidR="00433897"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>ey sand outside of the range of the soil classification assumed in the structural design calculations prepared by the structural engineer.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 </w:t>
      </w:r>
    </w:p>
    <w:p w:rsidR="008E1978" w:rsidRDefault="005C58F0" w:rsidP="008E1978">
      <w:pPr>
        <w:pStyle w:val="NormalWeb"/>
        <w:rPr>
          <w:rFonts w:ascii="Lucida Sans Unicode" w:hAnsi="Lucida Sans Unicode" w:cs="Lucida Sans Unicode"/>
          <w:color w:val="393733"/>
          <w:sz w:val="18"/>
          <w:szCs w:val="18"/>
        </w:rPr>
      </w:pP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lastRenderedPageBreak/>
        <w:t>______.</w:t>
      </w:r>
      <w:bookmarkStart w:id="0" w:name="_GoBack"/>
      <w:r w:rsidR="00606F9D">
        <w:rPr>
          <w:noProof/>
        </w:rPr>
        <w:drawing>
          <wp:inline distT="0" distB="0" distL="0" distR="0" wp14:anchorId="22616F82" wp14:editId="5BA97709">
            <wp:extent cx="5608320" cy="5676900"/>
            <wp:effectExtent l="0" t="0" r="0" b="0"/>
            <wp:docPr id="4" name="Picture 4" descr="Image result for unified soil classification system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ified soil classification system ch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29AF" w:rsidRDefault="00A829AF" w:rsidP="00A829AF">
      <w:pPr>
        <w:pStyle w:val="NormalWeb"/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</w:pP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It is my recommendation that a </w:t>
      </w:r>
      <w:r w:rsidRPr="00A829AF">
        <w:rPr>
          <w:rStyle w:val="Strong"/>
          <w:rFonts w:ascii="Lucida Sans Unicode" w:hAnsi="Lucida Sans Unicode" w:cs="Lucida Sans Unicode"/>
          <w:i/>
          <w:color w:val="393733"/>
          <w:sz w:val="18"/>
          <w:szCs w:val="18"/>
          <w:u w:val="single"/>
        </w:rPr>
        <w:t>design level geologic study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 be performed as recommended in the September 5</w:t>
      </w:r>
      <w:r w:rsidRPr="00433897">
        <w:rPr>
          <w:rStyle w:val="Strong"/>
          <w:rFonts w:ascii="Lucida Sans Unicode" w:hAnsi="Lucida Sans Unicode" w:cs="Lucida Sans Unicode"/>
          <w:color w:val="393733"/>
          <w:sz w:val="18"/>
          <w:szCs w:val="18"/>
          <w:vertAlign w:val="superscript"/>
        </w:rPr>
        <w:t>th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 , 2007 Geologic Hazards Reconnaissance report and the </w:t>
      </w:r>
      <w:r w:rsidR="00533894"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current 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Structural Calculations be reviewed by the Geotechnical Engineer to see if they adequately address the soil conditions found at the site. </w:t>
      </w:r>
    </w:p>
    <w:p w:rsidR="00A829AF" w:rsidRDefault="00A829AF" w:rsidP="00A829AF">
      <w:pPr>
        <w:pStyle w:val="NormalWeb"/>
        <w:rPr>
          <w:rFonts w:ascii="Lucida Sans Unicode" w:hAnsi="Lucida Sans Unicode" w:cs="Lucida Sans Unicode"/>
          <w:color w:val="393733"/>
          <w:sz w:val="18"/>
          <w:szCs w:val="18"/>
        </w:rPr>
      </w:pPr>
      <w:r>
        <w:rPr>
          <w:rFonts w:ascii="Lucida Sans Unicode" w:hAnsi="Lucida Sans Unicode" w:cs="Lucida Sans Unicode"/>
          <w:color w:val="393733"/>
          <w:sz w:val="18"/>
          <w:szCs w:val="18"/>
        </w:rPr>
        <w:t xml:space="preserve">3.  Site hydrology and runoff </w:t>
      </w:r>
      <w:proofErr w:type="gramStart"/>
      <w:r>
        <w:rPr>
          <w:rFonts w:ascii="Lucida Sans Unicode" w:hAnsi="Lucida Sans Unicode" w:cs="Lucida Sans Unicode"/>
          <w:color w:val="393733"/>
          <w:sz w:val="18"/>
          <w:szCs w:val="18"/>
        </w:rPr>
        <w:t>should be addressed</w:t>
      </w:r>
      <w:proofErr w:type="gramEnd"/>
      <w:r>
        <w:rPr>
          <w:rFonts w:ascii="Lucida Sans Unicode" w:hAnsi="Lucida Sans Unicode" w:cs="Lucida Sans Unicode"/>
          <w:color w:val="393733"/>
          <w:sz w:val="18"/>
          <w:szCs w:val="18"/>
        </w:rPr>
        <w:t xml:space="preserve"> in the civil engineering design for the development to reduce the risk of localized sheet and rill flow.</w:t>
      </w:r>
    </w:p>
    <w:p w:rsidR="00A829AF" w:rsidRDefault="00A829AF" w:rsidP="00A829AF">
      <w:pPr>
        <w:pStyle w:val="NormalWeb"/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</w:pP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It </w:t>
      </w:r>
      <w:proofErr w:type="gramStart"/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>is further noted</w:t>
      </w:r>
      <w:proofErr w:type="gramEnd"/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 that the soils </w:t>
      </w:r>
      <w:r w:rsidR="009507DF"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are 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lacking </w:t>
      </w:r>
      <w:r w:rsidR="009507DF"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significant 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cohesion </w:t>
      </w:r>
      <w:r w:rsidR="009507DF"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characteristics making them 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sensitive to ground water </w:t>
      </w:r>
      <w:r w:rsidR="009507DF"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and surface erosion 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and that an engineered grading plan should be provided to intercept and 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safely 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conduct surface waters around the building site to prevent soil saturation 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and or erosion 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that 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lastRenderedPageBreak/>
        <w:t xml:space="preserve">could potentially weaken 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or undercut 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the soils supporting the structure.  </w:t>
      </w:r>
      <w:r w:rsidRPr="00A829AF">
        <w:rPr>
          <w:rStyle w:val="Strong"/>
          <w:rFonts w:ascii="Lucida Sans Unicode" w:hAnsi="Lucida Sans Unicode" w:cs="Lucida Sans Unicode"/>
          <w:i/>
          <w:color w:val="393733"/>
          <w:sz w:val="18"/>
          <w:szCs w:val="18"/>
          <w:u w:val="single"/>
        </w:rPr>
        <w:t>Please add an engineered grading plan to the design drawings.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 </w:t>
      </w:r>
    </w:p>
    <w:p w:rsidR="00A829AF" w:rsidRDefault="009507DF" w:rsidP="00A829AF">
      <w:pPr>
        <w:pStyle w:val="NormalWeb"/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</w:pP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>I have tried to address all the c</w:t>
      </w:r>
      <w:r w:rsidR="00A829AF"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oncerns regarding the project with the information provided to me.  This does not however assure that other site conditions or factors </w:t>
      </w:r>
      <w:proofErr w:type="gramStart"/>
      <w:r w:rsidR="00A829AF"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>may be identified</w:t>
      </w:r>
      <w:proofErr w:type="gramEnd"/>
      <w:r w:rsidR="00A829AF"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 in the Site Geotechnical Study or during the actual excavations for the building foundations as well as during construction that may </w:t>
      </w: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be of additional concern that will </w:t>
      </w:r>
      <w:r w:rsidR="00A829AF"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have to be addressed in addition to this review. </w:t>
      </w:r>
    </w:p>
    <w:p w:rsidR="00A829AF" w:rsidRDefault="00A829AF" w:rsidP="00A829AF">
      <w:pPr>
        <w:pStyle w:val="NormalWeb"/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</w:pP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Please contact me if needed with questions regarding this review at 801 399-8054.  </w:t>
      </w:r>
    </w:p>
    <w:p w:rsidR="00A829AF" w:rsidRDefault="00A829AF" w:rsidP="00A829AF">
      <w:pPr>
        <w:pStyle w:val="NormalWeb"/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</w:pPr>
      <w:r>
        <w:rPr>
          <w:rStyle w:val="Strong"/>
          <w:rFonts w:ascii="Lucida Sans Unicode" w:hAnsi="Lucida Sans Unicode" w:cs="Lucida Sans Unicode"/>
          <w:color w:val="393733"/>
          <w:sz w:val="18"/>
          <w:szCs w:val="18"/>
        </w:rPr>
        <w:t xml:space="preserve">Blane W. Frandsen PE </w:t>
      </w:r>
    </w:p>
    <w:p w:rsidR="008E1978" w:rsidRDefault="008E1978" w:rsidP="008E1978">
      <w:pPr>
        <w:pStyle w:val="NormalWeb"/>
        <w:rPr>
          <w:rFonts w:ascii="Lucida Sans Unicode" w:hAnsi="Lucida Sans Unicode" w:cs="Lucida Sans Unicode"/>
          <w:color w:val="393733"/>
          <w:sz w:val="18"/>
          <w:szCs w:val="18"/>
        </w:rPr>
      </w:pPr>
      <w:r>
        <w:rPr>
          <w:rFonts w:ascii="Lucida Sans Unicode" w:hAnsi="Lucida Sans Unicode" w:cs="Lucida Sans Unicode"/>
          <w:color w:val="393733"/>
          <w:sz w:val="18"/>
          <w:szCs w:val="18"/>
        </w:rPr>
        <w:t> </w:t>
      </w:r>
    </w:p>
    <w:p w:rsidR="008E1978" w:rsidRDefault="008E1978" w:rsidP="008E1978">
      <w:pPr>
        <w:pStyle w:val="NormalWeb"/>
        <w:rPr>
          <w:rFonts w:ascii="Lucida Sans Unicode" w:hAnsi="Lucida Sans Unicode" w:cs="Lucida Sans Unicode"/>
          <w:color w:val="393733"/>
          <w:sz w:val="18"/>
          <w:szCs w:val="18"/>
        </w:rPr>
      </w:pPr>
      <w:r>
        <w:rPr>
          <w:rFonts w:ascii="Lucida Sans Unicode" w:hAnsi="Lucida Sans Unicode" w:cs="Lucida Sans Unicode"/>
          <w:color w:val="393733"/>
          <w:sz w:val="18"/>
          <w:szCs w:val="18"/>
        </w:rPr>
        <w:t> </w:t>
      </w:r>
    </w:p>
    <w:p w:rsidR="008E1978" w:rsidRDefault="008E1978" w:rsidP="008E1978">
      <w:pPr>
        <w:pStyle w:val="NormalWeb"/>
        <w:rPr>
          <w:rFonts w:ascii="Lucida Sans Unicode" w:hAnsi="Lucida Sans Unicode" w:cs="Lucida Sans Unicode"/>
          <w:color w:val="393733"/>
          <w:sz w:val="18"/>
          <w:szCs w:val="18"/>
        </w:rPr>
      </w:pPr>
      <w:r>
        <w:rPr>
          <w:rFonts w:ascii="Lucida Sans Unicode" w:hAnsi="Lucida Sans Unicode" w:cs="Lucida Sans Unicode"/>
          <w:color w:val="393733"/>
          <w:sz w:val="18"/>
          <w:szCs w:val="18"/>
        </w:rPr>
        <w:t xml:space="preserve">        </w:t>
      </w:r>
    </w:p>
    <w:p w:rsidR="00B544AD" w:rsidRDefault="00B544AD"/>
    <w:sectPr w:rsidR="00B54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78"/>
    <w:rsid w:val="001C6592"/>
    <w:rsid w:val="00433897"/>
    <w:rsid w:val="00533894"/>
    <w:rsid w:val="005C58F0"/>
    <w:rsid w:val="00606F9D"/>
    <w:rsid w:val="008E1978"/>
    <w:rsid w:val="009507DF"/>
    <w:rsid w:val="00A81785"/>
    <w:rsid w:val="00A829AF"/>
    <w:rsid w:val="00B5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D0C4"/>
  <w15:chartTrackingRefBased/>
  <w15:docId w15:val="{B113CBB7-811A-462C-AFD1-2A76978C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19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197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19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723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Frandsen,Blane</dc:creator>
  <cp:keywords/>
  <dc:description/>
  <cp:lastModifiedBy>Frandsen,Blane</cp:lastModifiedBy>
  <cp:revision>1</cp:revision>
  <dcterms:created xsi:type="dcterms:W3CDTF">2017-09-20T23:09:00Z</dcterms:created>
  <dcterms:modified xsi:type="dcterms:W3CDTF">2017-09-21T00:42:00Z</dcterms:modified>
</cp:coreProperties>
</file>