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w:t>
            </w:r>
            <w:r w:rsidR="00915330" w:rsidRPr="00557D4B">
              <w:rPr>
                <w:rFonts w:asciiTheme="majorHAnsi" w:hAnsiTheme="majorHAnsi"/>
                <w:b/>
                <w:sz w:val="28"/>
                <w:szCs w:val="28"/>
              </w:rPr>
              <w:t xml:space="preserve"> to the </w:t>
            </w:r>
            <w:sdt>
              <w:sdtPr>
                <w:rPr>
                  <w:rFonts w:asciiTheme="majorHAnsi" w:hAnsiTheme="majorHAnsi"/>
                  <w:b/>
                  <w:sz w:val="28"/>
                  <w:szCs w:val="28"/>
                </w:rPr>
                <w:id w:val="780832720"/>
                <w:placeholder>
                  <w:docPart w:val="ED25A790B27E42AAA597A6E9C2757354"/>
                </w:placeholder>
                <w:dropDownList>
                  <w:listItem w:displayText="Ogden Valley Planning Commission " w:value="Ogden Valley Planning Commission "/>
                  <w:listItem w:displayText="Western Weber Planning Commission " w:value="Western Weber Planning Commission "/>
                  <w:listItem w:displayText="Board of Adjustment" w:value="Board of Adjustment"/>
                  <w:listItem w:displayText="County Commission" w:value="County Commission"/>
                </w:dropDownList>
              </w:sdtPr>
              <w:sdtContent>
                <w:r w:rsidR="00915330">
                  <w:rPr>
                    <w:rFonts w:asciiTheme="majorHAnsi" w:hAnsiTheme="majorHAnsi"/>
                    <w:b/>
                    <w:sz w:val="28"/>
                    <w:szCs w:val="28"/>
                  </w:rPr>
                  <w:t xml:space="preserve">Western Weber Planning Commission </w:t>
                </w:r>
              </w:sdtContent>
            </w:sdt>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65F5ADA1D5F84BD397C3CE3492D08A06"/>
          </w:placeholder>
          <w:text w:multiLine="1"/>
        </w:sdtPr>
        <w:sdtContent>
          <w:r w:rsidR="00915330" w:rsidRPr="00915330">
            <w:t>Co</w:t>
          </w:r>
          <w:r w:rsidR="00CF6474">
            <w:t>nsideration of a request for</w:t>
          </w:r>
          <w:r w:rsidR="00915330" w:rsidRPr="00915330">
            <w:t xml:space="preserve"> Final Approval of the </w:t>
          </w:r>
          <w:proofErr w:type="spellStart"/>
          <w:r w:rsidR="00915330" w:rsidRPr="00915330">
            <w:t>Colyn</w:t>
          </w:r>
          <w:proofErr w:type="spellEnd"/>
          <w:r w:rsidR="00915330" w:rsidRPr="00915330">
            <w:t xml:space="preserve"> Flinders Subdivision (1 lot).</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0F120BEAD1004B12A99ACE6FECEDD58A"/>
          </w:placeholder>
          <w:date w:fullDate="2011-01-11T00:00:00Z">
            <w:dateFormat w:val="dddd, MMMM dd, yyyy"/>
            <w:lid w:val="en-US"/>
            <w:storeMappedDataAs w:val="dateTime"/>
            <w:calendar w:val="gregorian"/>
          </w:date>
        </w:sdtPr>
        <w:sdtContent>
          <w:r w:rsidR="00915330">
            <w:rPr>
              <w:rStyle w:val="Strong"/>
              <w:b w:val="0"/>
              <w:bCs w:val="0"/>
            </w:rPr>
            <w:t>Tuesday, January 11, 2011</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067205A4E4D8453D954E81F99709F727"/>
          </w:placeholder>
          <w:text w:multiLine="1"/>
        </w:sdtPr>
        <w:sdtContent>
          <w:proofErr w:type="spellStart"/>
          <w:r w:rsidR="00915330">
            <w:t>Colyn</w:t>
          </w:r>
          <w:proofErr w:type="spellEnd"/>
          <w:r w:rsidR="00915330">
            <w:t xml:space="preserve"> Flinders</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D9CE50E1D2D94F099333287367839E28"/>
          </w:placeholder>
          <w:text w:multiLine="1"/>
        </w:sdtPr>
        <w:sdtContent>
          <w:r w:rsidR="00915330">
            <w:t>L</w:t>
          </w:r>
          <w:r w:rsidR="0064622F">
            <w:t>V</w:t>
          </w:r>
          <w:r w:rsidR="00915330">
            <w:t>C122110</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F2E9897826004CAFA5FA1B79F5EE7F88"/>
          </w:placeholder>
          <w:text w:multiLine="1"/>
        </w:sdtPr>
        <w:sdtContent>
          <w:r w:rsidR="00915330">
            <w:t>1056 S 3500 W</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B21425CA697B4786833E2DF1F7A24F49"/>
          </w:placeholder>
          <w:text w:multiLine="1"/>
        </w:sdtPr>
        <w:sdtContent>
          <w:r w:rsidR="00915330">
            <w:t>0.92</w:t>
          </w:r>
          <w:r w:rsidR="00560D41">
            <w:t xml:space="preserve"> Acres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6AF4BD7220774D5E90F287A2E6FF65D8"/>
          </w:placeholder>
          <w:text w:multiLine="1"/>
        </w:sdtPr>
        <w:sdtContent>
          <w:r w:rsidR="00915330">
            <w:t>A-1 and A-2</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25966AF926844CAB80B1D166667D8B44"/>
          </w:placeholder>
          <w:text w:multiLine="1"/>
        </w:sdtPr>
        <w:sdtContent>
          <w:r w:rsidR="00915330">
            <w:t>Residential</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4932FFECC7F2407C8B9B326D241594EC"/>
          </w:placeholder>
          <w:text w:multiLine="1"/>
        </w:sdtPr>
        <w:sdtContent>
          <w:r w:rsidR="00560D41">
            <w:t>Residential</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B33738EB3271438ABE2D65F2819254F4"/>
          </w:placeholder>
          <w:text w:multiLine="1"/>
        </w:sdtPr>
        <w:sdtContent>
          <w:r w:rsidR="00915330">
            <w:t>15-060-0132</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EE032CE9D4224FC790E7126841A08019"/>
          </w:placeholder>
          <w:text w:multiLine="1"/>
        </w:sdtPr>
        <w:sdtContent>
          <w:r w:rsidR="00915330">
            <w:t>T6N, R2W, Section 22</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F02C5C1BA47E4879B00F97A0B92A0EE0"/>
          </w:placeholder>
          <w:text w:multiLine="1"/>
        </w:sdtPr>
        <w:sdtContent>
          <w:r w:rsidR="00560D41">
            <w:t>Agriculture</w:t>
          </w:r>
        </w:sdtContent>
      </w:sdt>
      <w:r w:rsidRPr="00CE527A">
        <w:tab/>
      </w:r>
      <w:r w:rsidRPr="00CE527A">
        <w:rPr>
          <w:rStyle w:val="Strong"/>
        </w:rPr>
        <w:t>South:</w:t>
      </w:r>
      <w:r w:rsidRPr="00CE527A">
        <w:rPr>
          <w:rStyle w:val="Strong"/>
          <w:b w:val="0"/>
          <w:bCs w:val="0"/>
        </w:rPr>
        <w:tab/>
      </w:r>
      <w:sdt>
        <w:sdtPr>
          <w:id w:val="270848906"/>
          <w:placeholder>
            <w:docPart w:val="76D432AF1B5941529DA6664DEA70DF3D"/>
          </w:placeholder>
          <w:text w:multiLine="1"/>
        </w:sdtPr>
        <w:sdtContent>
          <w:r w:rsidR="00560D41">
            <w:t>Agriculture</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BD667CE391A6407CAEB7141C48C4650D"/>
          </w:placeholder>
          <w:text w:multiLine="1"/>
        </w:sdtPr>
        <w:sdtContent>
          <w:r w:rsidR="00560D41">
            <w:t>Agriculture</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50AEB410608244CBBF1FA1290DE6AC7E"/>
          </w:placeholder>
          <w:text w:multiLine="1"/>
        </w:sdtPr>
        <w:sdtContent>
          <w:r w:rsidR="00915330">
            <w:t>Residential</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57EB8EB5C725482EA4BFBAF7A6F6D42B"/>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915330">
            <w:t>Ben Hatfield</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9F7ED1D9B0BB476184E52ACC51FF93CB"/>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915330">
            <w:t>bhatfield@co.weber.ut.us</w:t>
          </w:r>
        </w:sdtContent>
      </w:sdt>
    </w:p>
    <w:p w:rsidR="00363E09" w:rsidRPr="00CE527A" w:rsidRDefault="00363E09" w:rsidP="00CE527A">
      <w:pPr>
        <w:pStyle w:val="Info"/>
      </w:pPr>
      <w:r w:rsidRPr="00CE527A">
        <w:tab/>
      </w:r>
      <w:sdt>
        <w:sdtPr>
          <w:id w:val="270848735"/>
          <w:placeholder>
            <w:docPart w:val="63E679078B4F4477B0391E07BAD93D63"/>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915330">
            <w:t>801-399-8766</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4D86494256004BC186573CFE0DD7528C"/>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A11EE5">
            <w:t>JG</w:t>
          </w:r>
        </w:sdtContent>
      </w:sdt>
    </w:p>
    <w:p w:rsidR="00250C83" w:rsidRDefault="00250C83" w:rsidP="00915330">
      <w:pPr>
        <w:pStyle w:val="Header1"/>
        <w:spacing w:after="0"/>
      </w:pPr>
      <w:r>
        <w:t>Applicable Ordinances</w:t>
      </w:r>
    </w:p>
    <w:p w:rsidR="00915330" w:rsidRPr="00FD24DA" w:rsidRDefault="00915330" w:rsidP="00915330">
      <w:pPr>
        <w:pStyle w:val="ListParagraph"/>
        <w:numPr>
          <w:ilvl w:val="0"/>
          <w:numId w:val="2"/>
        </w:numPr>
        <w:spacing w:after="0"/>
        <w:jc w:val="left"/>
        <w:rPr>
          <w:szCs w:val="20"/>
        </w:rPr>
      </w:pPr>
      <w:r w:rsidRPr="00BA175D">
        <w:rPr>
          <w:rFonts w:ascii="Calibri" w:hAnsi="Calibri" w:cs="Calibri"/>
          <w:szCs w:val="20"/>
        </w:rPr>
        <w:t>Title 26 Weber County Subdivision Ordinance</w:t>
      </w:r>
    </w:p>
    <w:p w:rsidR="00915330" w:rsidRPr="00E816F5" w:rsidRDefault="00915330" w:rsidP="00915330">
      <w:pPr>
        <w:pStyle w:val="ListParagraph"/>
        <w:numPr>
          <w:ilvl w:val="0"/>
          <w:numId w:val="2"/>
        </w:numPr>
        <w:spacing w:after="0"/>
        <w:jc w:val="left"/>
        <w:rPr>
          <w:szCs w:val="20"/>
        </w:rPr>
      </w:pPr>
      <w:r>
        <w:rPr>
          <w:rFonts w:ascii="Calibri" w:hAnsi="Calibri" w:cs="Calibri"/>
          <w:szCs w:val="20"/>
        </w:rPr>
        <w:t>Zoning Ordinance Chapter 5 A-1</w:t>
      </w:r>
      <w:r w:rsidRPr="00C43543">
        <w:rPr>
          <w:rFonts w:ascii="Calibri" w:hAnsi="Calibri" w:cs="Calibri"/>
          <w:szCs w:val="20"/>
        </w:rPr>
        <w:t xml:space="preserve"> Zone</w:t>
      </w:r>
    </w:p>
    <w:p w:rsidR="00915330" w:rsidRPr="00BA175D" w:rsidRDefault="00915330" w:rsidP="00915330">
      <w:pPr>
        <w:pStyle w:val="ListParagraph"/>
        <w:numPr>
          <w:ilvl w:val="0"/>
          <w:numId w:val="2"/>
        </w:numPr>
        <w:spacing w:after="0"/>
        <w:jc w:val="left"/>
        <w:rPr>
          <w:szCs w:val="20"/>
        </w:rPr>
      </w:pPr>
      <w:r>
        <w:rPr>
          <w:rFonts w:ascii="Calibri" w:hAnsi="Calibri" w:cs="Calibri"/>
          <w:szCs w:val="20"/>
        </w:rPr>
        <w:t>Zoning Ordinance Chapter 6 A-2 Zone</w:t>
      </w:r>
    </w:p>
    <w:p w:rsidR="004578A1" w:rsidRPr="001968C4" w:rsidRDefault="00593192" w:rsidP="00915330">
      <w:pPr>
        <w:pStyle w:val="Header1"/>
        <w:spacing w:before="240"/>
      </w:pPr>
      <w:r w:rsidRPr="00CE7767">
        <w:t>Background</w:t>
      </w:r>
    </w:p>
    <w:p w:rsidR="00915330" w:rsidRDefault="00915330" w:rsidP="00915330">
      <w:pPr>
        <w:spacing w:after="0"/>
      </w:pPr>
      <w:r w:rsidRPr="0012453E">
        <w:t xml:space="preserve">The applicant is requesting final approval of </w:t>
      </w:r>
      <w:r>
        <w:t xml:space="preserve">the </w:t>
      </w:r>
      <w:proofErr w:type="spellStart"/>
      <w:r>
        <w:t>Colyn</w:t>
      </w:r>
      <w:proofErr w:type="spellEnd"/>
      <w:r>
        <w:t xml:space="preserve"> Flinders</w:t>
      </w:r>
      <w:r w:rsidRPr="0012453E">
        <w:t xml:space="preserve"> Subdivision located at </w:t>
      </w:r>
      <w:r>
        <w:t xml:space="preserve">1056 South 3500 West. The proposed project </w:t>
      </w:r>
      <w:r w:rsidRPr="0012453E">
        <w:t>occup</w:t>
      </w:r>
      <w:r>
        <w:t>ies 0.92</w:t>
      </w:r>
      <w:r w:rsidRPr="0012453E">
        <w:t xml:space="preserve"> acres and consist</w:t>
      </w:r>
      <w:r>
        <w:t>s of 1</w:t>
      </w:r>
      <w:r w:rsidRPr="0012453E">
        <w:t xml:space="preserve"> lot.</w:t>
      </w:r>
      <w:r w:rsidRPr="00A85C0C">
        <w:t xml:space="preserve"> </w:t>
      </w:r>
      <w:r w:rsidRPr="003C0A5E">
        <w:t xml:space="preserve">The subdivision lies within </w:t>
      </w:r>
      <w:r>
        <w:t>both of the (A-1 and A-2) Agricultural Zones, which both require 40,000 square feet</w:t>
      </w:r>
      <w:r w:rsidRPr="003C0A5E">
        <w:t xml:space="preserve"> per dwelling and a minimum lot width of 150 feet.</w:t>
      </w:r>
    </w:p>
    <w:p w:rsidR="00915330" w:rsidRPr="0012453E" w:rsidRDefault="00915330" w:rsidP="00915330">
      <w:pPr>
        <w:spacing w:after="0"/>
      </w:pPr>
    </w:p>
    <w:p w:rsidR="00915330" w:rsidRPr="003C0A5E" w:rsidRDefault="00915330" w:rsidP="00915330">
      <w:pPr>
        <w:spacing w:after="0"/>
        <w:rPr>
          <w:b/>
        </w:rPr>
      </w:pPr>
      <w:r w:rsidRPr="003C0A5E">
        <w:rPr>
          <w:b/>
        </w:rPr>
        <w:t>Lot Compliance to Applicable Ordinances:</w:t>
      </w:r>
    </w:p>
    <w:p w:rsidR="00915330" w:rsidRDefault="00915330" w:rsidP="00915330">
      <w:pPr>
        <w:spacing w:after="0"/>
      </w:pPr>
      <w:r>
        <w:t>This s</w:t>
      </w:r>
      <w:r w:rsidRPr="0012453E">
        <w:t xml:space="preserve">ubdivision does </w:t>
      </w:r>
      <w:r>
        <w:t>comply with all requirements of the A-1 and A-2 zones by providing 40,044 square feet and 150.7 feet of frontage on a private road (975 South).</w:t>
      </w:r>
      <w:r w:rsidRPr="004609CD">
        <w:t xml:space="preserve"> </w:t>
      </w:r>
      <w:r>
        <w:t xml:space="preserve">This lot has a home on it which was built in 1972, but due to previous land divisions was left not conforming to the standards of the subdivision and zoning ordinances. Specifically the parcel lacked the required width and area for this zone. By subdividing this lot it will conform </w:t>
      </w:r>
      <w:proofErr w:type="gramStart"/>
      <w:r>
        <w:t>with</w:t>
      </w:r>
      <w:proofErr w:type="gramEnd"/>
      <w:r>
        <w:t xml:space="preserve"> all Weber County Ordinances. When the private road (975 South) was created many structures along the road had less than the minimum required setback. This home is 24.3 feet from the right of way and will be a </w:t>
      </w:r>
      <w:proofErr w:type="spellStart"/>
      <w:r>
        <w:t>noncomplying</w:t>
      </w:r>
      <w:proofErr w:type="spellEnd"/>
      <w:r>
        <w:t xml:space="preserve"> structure.</w:t>
      </w:r>
    </w:p>
    <w:p w:rsidR="00915330" w:rsidRDefault="00915330" w:rsidP="00915330">
      <w:pPr>
        <w:spacing w:after="0"/>
      </w:pPr>
    </w:p>
    <w:p w:rsidR="00915330" w:rsidRDefault="00915330" w:rsidP="00915330">
      <w:pPr>
        <w:spacing w:after="0"/>
      </w:pPr>
      <w:r>
        <w:t>The Weber County Engineering Division agrees that there is not a need to install the improvements of curb, gutter, and sidewalk. Due to this being an unimproved private road, a deferral for these improvements is not needed as well.</w:t>
      </w:r>
    </w:p>
    <w:p w:rsidR="00915330" w:rsidRDefault="00915330" w:rsidP="00915330">
      <w:pPr>
        <w:spacing w:after="0"/>
      </w:pPr>
    </w:p>
    <w:p w:rsidR="00593192" w:rsidRDefault="00593192" w:rsidP="001968C4">
      <w:pPr>
        <w:pStyle w:val="Header1"/>
        <w:rPr>
          <w:sz w:val="20"/>
        </w:rPr>
      </w:pPr>
      <w:r w:rsidRPr="00CE7767">
        <w:t xml:space="preserve">Summary </w:t>
      </w:r>
      <w:r w:rsidRPr="001968C4">
        <w:t>of</w:t>
      </w:r>
      <w:r w:rsidRPr="00CE7767">
        <w:t xml:space="preserve"> Planning </w:t>
      </w:r>
      <w:r w:rsidR="00915330">
        <w:t>Commission</w:t>
      </w:r>
      <w:r w:rsidRPr="00CE7767">
        <w:t xml:space="preserve"> Considerations</w:t>
      </w:r>
    </w:p>
    <w:p w:rsidR="00915330" w:rsidRDefault="00915330" w:rsidP="00915330">
      <w:pPr>
        <w:spacing w:after="0"/>
        <w:rPr>
          <w:szCs w:val="20"/>
        </w:rPr>
      </w:pPr>
      <w:r>
        <w:rPr>
          <w:szCs w:val="20"/>
        </w:rPr>
        <w:t>Does this Subdivision meet the applicable County O</w:t>
      </w:r>
      <w:r w:rsidRPr="000E3D0C">
        <w:rPr>
          <w:szCs w:val="20"/>
        </w:rPr>
        <w:t>rdinance requirement</w:t>
      </w:r>
      <w:r>
        <w:rPr>
          <w:szCs w:val="20"/>
        </w:rPr>
        <w:t>s?</w:t>
      </w:r>
    </w:p>
    <w:p w:rsidR="00915330" w:rsidRDefault="00915330" w:rsidP="00915330">
      <w:pPr>
        <w:spacing w:after="0"/>
        <w:rPr>
          <w:szCs w:val="20"/>
        </w:rPr>
      </w:pPr>
    </w:p>
    <w:p w:rsidR="00915330" w:rsidRDefault="00915330" w:rsidP="00915330">
      <w:pPr>
        <w:spacing w:after="0"/>
        <w:rPr>
          <w:szCs w:val="20"/>
        </w:rPr>
      </w:pPr>
    </w:p>
    <w:p w:rsidR="0033273A" w:rsidRPr="00150823" w:rsidRDefault="00593192" w:rsidP="001968C4">
      <w:pPr>
        <w:pStyle w:val="Header1"/>
        <w:rPr>
          <w:sz w:val="20"/>
        </w:rPr>
      </w:pPr>
      <w:r w:rsidRPr="00CE7767">
        <w:lastRenderedPageBreak/>
        <w:t xml:space="preserve">Conformance to </w:t>
      </w:r>
      <w:r w:rsidRPr="001968C4">
        <w:t>the</w:t>
      </w:r>
      <w:r w:rsidRPr="00CE7767">
        <w:t xml:space="preserve"> General Plan</w:t>
      </w:r>
    </w:p>
    <w:p w:rsidR="00915330" w:rsidRDefault="00915330" w:rsidP="00915330">
      <w:pPr>
        <w:spacing w:after="0"/>
        <w:rPr>
          <w:szCs w:val="20"/>
        </w:rPr>
      </w:pPr>
      <w:r w:rsidRPr="00703B17">
        <w:rPr>
          <w:szCs w:val="20"/>
        </w:rPr>
        <w:t>The subdivision conforms to the General Plan by meeting the</w:t>
      </w:r>
      <w:r>
        <w:rPr>
          <w:szCs w:val="20"/>
        </w:rPr>
        <w:t xml:space="preserve"> outline of permitted land uses and </w:t>
      </w:r>
      <w:r w:rsidRPr="00703B17">
        <w:rPr>
          <w:szCs w:val="20"/>
        </w:rPr>
        <w:t>requirements</w:t>
      </w:r>
      <w:r>
        <w:rPr>
          <w:szCs w:val="20"/>
        </w:rPr>
        <w:t>,</w:t>
      </w:r>
      <w:r w:rsidRPr="00703B17">
        <w:rPr>
          <w:szCs w:val="20"/>
        </w:rPr>
        <w:t xml:space="preserve"> </w:t>
      </w:r>
      <w:r>
        <w:rPr>
          <w:szCs w:val="20"/>
        </w:rPr>
        <w:t>and the requirements of the Zone in which it is located.</w:t>
      </w:r>
    </w:p>
    <w:p w:rsidR="00915330" w:rsidRDefault="00915330" w:rsidP="00915330">
      <w:pPr>
        <w:spacing w:after="0"/>
        <w:rPr>
          <w:szCs w:val="20"/>
        </w:rPr>
      </w:pPr>
    </w:p>
    <w:p w:rsidR="006645DC" w:rsidRDefault="00267332" w:rsidP="00154429">
      <w:pPr>
        <w:pStyle w:val="Header1"/>
      </w:pPr>
      <w:r w:rsidRPr="001968C4">
        <w:t>Conditions of Approval</w:t>
      </w:r>
      <w:r w:rsidR="006645DC" w:rsidRPr="006645DC">
        <w:t xml:space="preserve"> </w:t>
      </w:r>
    </w:p>
    <w:p w:rsidR="00154429" w:rsidRDefault="00C264A0" w:rsidP="00154429">
      <w:pPr>
        <w:pStyle w:val="Conditions"/>
      </w:pPr>
      <w:r>
        <w:t>Requirements of the Weber County Engineering Division</w:t>
      </w:r>
    </w:p>
    <w:p w:rsidR="00EB509B" w:rsidRDefault="00C264A0" w:rsidP="00EB509B">
      <w:pPr>
        <w:pStyle w:val="Conditions"/>
      </w:pPr>
      <w:r>
        <w:t xml:space="preserve">Requirements of the Weber County </w:t>
      </w:r>
      <w:r w:rsidR="00EB509B">
        <w:t>Survey Department</w:t>
      </w:r>
    </w:p>
    <w:p w:rsidR="00EB509B" w:rsidRDefault="00EB509B" w:rsidP="00EB509B">
      <w:pPr>
        <w:pStyle w:val="Conditions"/>
      </w:pPr>
      <w:r>
        <w:t>Requirements of the Weber County Health Department</w:t>
      </w:r>
    </w:p>
    <w:p w:rsidR="00EB509B" w:rsidRDefault="00EB509B" w:rsidP="00EB509B">
      <w:pPr>
        <w:pStyle w:val="Conditions"/>
      </w:pPr>
      <w:r>
        <w:t>Requirements of the Weber Fire District</w:t>
      </w:r>
    </w:p>
    <w:p w:rsidR="004578A1" w:rsidRPr="001968C4" w:rsidRDefault="00593192" w:rsidP="001968C4">
      <w:pPr>
        <w:pStyle w:val="Header1"/>
      </w:pPr>
      <w:r w:rsidRPr="001968C4">
        <w:t>Staff Recommendation</w:t>
      </w:r>
    </w:p>
    <w:p w:rsidR="00915330" w:rsidRDefault="00915330" w:rsidP="00915330">
      <w:pPr>
        <w:spacing w:after="0"/>
      </w:pPr>
      <w:r w:rsidRPr="004A61E5">
        <w:rPr>
          <w:szCs w:val="20"/>
        </w:rPr>
        <w:t>Staff recommends final approval subject to staff and other agency comments and recommendations.</w:t>
      </w:r>
    </w:p>
    <w:p w:rsidR="00915330" w:rsidRPr="00150823" w:rsidRDefault="00915330" w:rsidP="00915330">
      <w:pPr>
        <w:spacing w:after="0"/>
      </w:pPr>
    </w:p>
    <w:p w:rsidR="00E43C54" w:rsidRDefault="00593192" w:rsidP="00A70B2C">
      <w:pPr>
        <w:pStyle w:val="Header1"/>
      </w:pPr>
      <w:r w:rsidRPr="00CE7767">
        <w:t>Exhibits</w:t>
      </w:r>
    </w:p>
    <w:p w:rsidR="00A70B2C" w:rsidRPr="009D7A84" w:rsidRDefault="00EB509B" w:rsidP="00915330">
      <w:pPr>
        <w:pStyle w:val="Exhibits"/>
      </w:pPr>
      <w:r>
        <w:t>Subdivision plat</w:t>
      </w:r>
    </w:p>
    <w:p w:rsidR="00426030" w:rsidRDefault="00426030">
      <w:pPr>
        <w:spacing w:after="200" w:line="276" w:lineRule="auto"/>
        <w:jc w:val="left"/>
        <w:rPr>
          <w:rFonts w:asciiTheme="majorHAnsi" w:hAnsiTheme="majorHAnsi"/>
          <w:b/>
          <w:color w:val="FFFFFF" w:themeColor="background1"/>
          <w:sz w:val="24"/>
          <w:szCs w:val="24"/>
        </w:rPr>
      </w:pPr>
      <w:r>
        <w:br w:type="page"/>
      </w:r>
    </w:p>
    <w:p w:rsidR="00CE527A" w:rsidRPr="008F7315" w:rsidRDefault="00CE527A" w:rsidP="008F7315">
      <w:pPr>
        <w:pStyle w:val="Header1"/>
      </w:pPr>
      <w:r w:rsidRPr="00C42C64">
        <w:lastRenderedPageBreak/>
        <w:t>Map 1</w:t>
      </w:r>
    </w:p>
    <w:p w:rsidR="00EC2FAB" w:rsidRDefault="00EC2FAB" w:rsidP="009D7A84">
      <w:pPr>
        <w:pStyle w:val="Info"/>
        <w:jc w:val="center"/>
        <w:rPr>
          <w:noProof/>
        </w:rPr>
      </w:pPr>
    </w:p>
    <w:p w:rsidR="00E01466" w:rsidRDefault="00EA1618" w:rsidP="009D7A84">
      <w:pPr>
        <w:pStyle w:val="Info"/>
        <w:jc w:val="center"/>
        <w:rPr>
          <w:noProof/>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0;text-align:left;margin-left:277.35pt;margin-top:132.4pt;width:17.25pt;height:16pt;z-index:251658240" fillcolor="#c0504d [3205]" stroked="f" strokeweight="0">
            <v:fill color2="#923633 [2373]" focusposition=".5,.5" focussize="" focus="100%" type="gradientRadial"/>
            <v:shadow on="t" type="perspective" color="#622423 [1605]" offset="1pt" offset2="-3pt"/>
          </v:shape>
        </w:pict>
      </w:r>
      <w:r w:rsidR="009D7A84">
        <w:rPr>
          <w:noProof/>
        </w:rPr>
        <w:drawing>
          <wp:inline distT="0" distB="0" distL="0" distR="0">
            <wp:extent cx="3412299" cy="2719754"/>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tretch>
                      <a:fillRect/>
                    </a:stretch>
                  </pic:blipFill>
                  <pic:spPr bwMode="auto">
                    <a:xfrm>
                      <a:off x="0" y="0"/>
                      <a:ext cx="3412299" cy="2719754"/>
                    </a:xfrm>
                    <a:prstGeom prst="rect">
                      <a:avLst/>
                    </a:prstGeom>
                    <a:noFill/>
                    <a:ln w="9525">
                      <a:noFill/>
                      <a:miter lim="800000"/>
                      <a:headEnd/>
                      <a:tailEnd/>
                    </a:ln>
                  </pic:spPr>
                </pic:pic>
              </a:graphicData>
            </a:graphic>
          </wp:inline>
        </w:drawing>
      </w:r>
    </w:p>
    <w:p w:rsidR="003176CF" w:rsidRDefault="003176CF" w:rsidP="009D7A84">
      <w:pPr>
        <w:pStyle w:val="Info"/>
        <w:jc w:val="center"/>
        <w:rPr>
          <w:noProof/>
        </w:rPr>
      </w:pPr>
    </w:p>
    <w:p w:rsidR="003176CF" w:rsidRPr="008F7315" w:rsidRDefault="003176CF" w:rsidP="003176CF">
      <w:pPr>
        <w:pStyle w:val="Header1"/>
      </w:pPr>
      <w:r w:rsidRPr="00C42C64">
        <w:t xml:space="preserve">Map </w:t>
      </w:r>
      <w:r w:rsidR="00806252">
        <w:t>2</w:t>
      </w:r>
    </w:p>
    <w:p w:rsidR="003176CF" w:rsidRPr="0022338C" w:rsidRDefault="00EA1618" w:rsidP="00426030">
      <w:pPr>
        <w:pStyle w:val="Info"/>
        <w:jc w:val="center"/>
        <w:rPr>
          <w:noProof/>
        </w:rPr>
      </w:pPr>
      <w:r>
        <w:rPr>
          <w:noProof/>
        </w:rPr>
        <w:pict>
          <v:shape id="_x0000_s1031" type="#_x0000_t12" style="position:absolute;left:0;text-align:left;margin-left:249.65pt;margin-top:248.35pt;width:13.9pt;height:12.6pt;z-index:251659264" fillcolor="#c0504d [3205]" stroked="f" strokeweight="0">
            <v:fill color2="#923633 [2373]" focusposition=".5,.5" focussize="" focus="100%" type="gradientRadial"/>
            <v:shadow on="t" type="perspective" color="#622423 [1605]" offset="1pt" offset2="-3pt"/>
          </v:shape>
        </w:pict>
      </w:r>
      <w:r w:rsidR="00806252">
        <w:rPr>
          <w:noProof/>
        </w:rPr>
        <w:drawing>
          <wp:inline distT="0" distB="0" distL="0" distR="0">
            <wp:extent cx="5114548" cy="444695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tretch>
                      <a:fillRect/>
                    </a:stretch>
                  </pic:blipFill>
                  <pic:spPr bwMode="auto">
                    <a:xfrm>
                      <a:off x="0" y="0"/>
                      <a:ext cx="5114548" cy="4446954"/>
                    </a:xfrm>
                    <a:prstGeom prst="rect">
                      <a:avLst/>
                    </a:prstGeom>
                    <a:noFill/>
                    <a:ln w="9525">
                      <a:noFill/>
                      <a:miter lim="800000"/>
                      <a:headEnd/>
                      <a:tailEnd/>
                    </a:ln>
                  </pic:spPr>
                </pic:pic>
              </a:graphicData>
            </a:graphic>
          </wp:inline>
        </w:drawing>
      </w:r>
    </w:p>
    <w:sectPr w:rsidR="003176CF" w:rsidRPr="0022338C" w:rsidSect="002B0084">
      <w:footerReference w:type="default" r:id="rId10"/>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30" w:rsidRDefault="00426030" w:rsidP="00666893">
      <w:pPr>
        <w:spacing w:after="0"/>
      </w:pPr>
      <w:r>
        <w:separator/>
      </w:r>
    </w:p>
  </w:endnote>
  <w:endnote w:type="continuationSeparator" w:id="0">
    <w:p w:rsidR="00426030" w:rsidRDefault="00426030"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426030" w:rsidTr="0084158F">
          <w:tc>
            <w:tcPr>
              <w:tcW w:w="5148" w:type="dxa"/>
            </w:tcPr>
            <w:p w:rsidR="00426030" w:rsidRDefault="00426030" w:rsidP="002F5AE6">
              <w:pPr>
                <w:pStyle w:val="Footer"/>
                <w:rPr>
                  <w:sz w:val="16"/>
                  <w:szCs w:val="16"/>
                </w:rPr>
              </w:pPr>
            </w:p>
          </w:tc>
          <w:tc>
            <w:tcPr>
              <w:tcW w:w="5148" w:type="dxa"/>
            </w:tcPr>
            <w:p w:rsidR="00426030" w:rsidRDefault="00426030" w:rsidP="004B077F">
              <w:pPr>
                <w:pStyle w:val="Footer"/>
                <w:jc w:val="right"/>
                <w:rPr>
                  <w:sz w:val="16"/>
                  <w:szCs w:val="16"/>
                </w:rPr>
              </w:pPr>
              <w:r w:rsidRPr="005667BA">
                <w:rPr>
                  <w:sz w:val="16"/>
                  <w:szCs w:val="16"/>
                </w:rPr>
                <w:t xml:space="preserve">Page </w:t>
              </w:r>
              <w:r w:rsidR="00EA1618" w:rsidRPr="005667BA">
                <w:rPr>
                  <w:sz w:val="16"/>
                  <w:szCs w:val="16"/>
                </w:rPr>
                <w:fldChar w:fldCharType="begin"/>
              </w:r>
              <w:r w:rsidRPr="005667BA">
                <w:rPr>
                  <w:sz w:val="16"/>
                  <w:szCs w:val="16"/>
                </w:rPr>
                <w:instrText xml:space="preserve"> PAGE </w:instrText>
              </w:r>
              <w:r w:rsidR="00EA1618" w:rsidRPr="005667BA">
                <w:rPr>
                  <w:sz w:val="16"/>
                  <w:szCs w:val="16"/>
                </w:rPr>
                <w:fldChar w:fldCharType="separate"/>
              </w:r>
              <w:r w:rsidR="00DF0B1D">
                <w:rPr>
                  <w:noProof/>
                  <w:sz w:val="16"/>
                  <w:szCs w:val="16"/>
                </w:rPr>
                <w:t>1</w:t>
              </w:r>
              <w:r w:rsidR="00EA1618" w:rsidRPr="005667BA">
                <w:rPr>
                  <w:sz w:val="16"/>
                  <w:szCs w:val="16"/>
                </w:rPr>
                <w:fldChar w:fldCharType="end"/>
              </w:r>
              <w:r w:rsidRPr="005667BA">
                <w:rPr>
                  <w:sz w:val="16"/>
                  <w:szCs w:val="16"/>
                </w:rPr>
                <w:t xml:space="preserve"> of </w:t>
              </w:r>
              <w:r w:rsidR="00EA1618" w:rsidRPr="005667BA">
                <w:rPr>
                  <w:sz w:val="16"/>
                  <w:szCs w:val="16"/>
                </w:rPr>
                <w:fldChar w:fldCharType="begin"/>
              </w:r>
              <w:r w:rsidRPr="005667BA">
                <w:rPr>
                  <w:sz w:val="16"/>
                  <w:szCs w:val="16"/>
                </w:rPr>
                <w:instrText xml:space="preserve"> NUMPAGES  </w:instrText>
              </w:r>
              <w:r w:rsidR="00EA1618" w:rsidRPr="005667BA">
                <w:rPr>
                  <w:sz w:val="16"/>
                  <w:szCs w:val="16"/>
                </w:rPr>
                <w:fldChar w:fldCharType="separate"/>
              </w:r>
              <w:r w:rsidR="00DF0B1D">
                <w:rPr>
                  <w:noProof/>
                  <w:sz w:val="16"/>
                  <w:szCs w:val="16"/>
                </w:rPr>
                <w:t>3</w:t>
              </w:r>
              <w:r w:rsidR="00EA1618" w:rsidRPr="005667BA">
                <w:rPr>
                  <w:sz w:val="16"/>
                  <w:szCs w:val="16"/>
                </w:rPr>
                <w:fldChar w:fldCharType="end"/>
              </w:r>
            </w:p>
          </w:tc>
        </w:tr>
      </w:sdtContent>
    </w:sdt>
  </w:tbl>
  <w:p w:rsidR="00426030" w:rsidRDefault="00426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30" w:rsidRDefault="00426030" w:rsidP="00666893">
      <w:pPr>
        <w:spacing w:after="0"/>
      </w:pPr>
      <w:r>
        <w:separator/>
      </w:r>
    </w:p>
  </w:footnote>
  <w:footnote w:type="continuationSeparator" w:id="0">
    <w:p w:rsidR="00426030" w:rsidRDefault="00426030"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7407F"/>
    <w:multiLevelType w:val="hybridMultilevel"/>
    <w:tmpl w:val="00AE66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AD404A"/>
    <w:multiLevelType w:val="hybridMultilevel"/>
    <w:tmpl w:val="46629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4"/>
  </w:num>
  <w:num w:numId="4">
    <w:abstractNumId w:val="1"/>
  </w:num>
  <w:num w:numId="5">
    <w:abstractNumId w:val="12"/>
  </w:num>
  <w:num w:numId="6">
    <w:abstractNumId w:val="7"/>
  </w:num>
  <w:num w:numId="7">
    <w:abstractNumId w:val="9"/>
  </w:num>
  <w:num w:numId="8">
    <w:abstractNumId w:val="5"/>
  </w:num>
  <w:num w:numId="9">
    <w:abstractNumId w:val="11"/>
  </w:num>
  <w:num w:numId="10">
    <w:abstractNumId w:val="2"/>
  </w:num>
  <w:num w:numId="11">
    <w:abstractNumId w:val="13"/>
  </w:num>
  <w:num w:numId="12">
    <w:abstractNumId w:val="0"/>
  </w:num>
  <w:num w:numId="13">
    <w:abstractNumId w:val="10"/>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510851"/>
    <w:rsid w:val="000036A4"/>
    <w:rsid w:val="00017377"/>
    <w:rsid w:val="00033B78"/>
    <w:rsid w:val="00043E8E"/>
    <w:rsid w:val="000C1BFF"/>
    <w:rsid w:val="00101C83"/>
    <w:rsid w:val="00104EAC"/>
    <w:rsid w:val="00124EFC"/>
    <w:rsid w:val="00150823"/>
    <w:rsid w:val="00153A68"/>
    <w:rsid w:val="00154429"/>
    <w:rsid w:val="00172751"/>
    <w:rsid w:val="001903FF"/>
    <w:rsid w:val="001968C4"/>
    <w:rsid w:val="001A4D8C"/>
    <w:rsid w:val="001C19BB"/>
    <w:rsid w:val="001F4B7C"/>
    <w:rsid w:val="00203964"/>
    <w:rsid w:val="0020499F"/>
    <w:rsid w:val="002055CC"/>
    <w:rsid w:val="00207984"/>
    <w:rsid w:val="002231CF"/>
    <w:rsid w:val="0022338C"/>
    <w:rsid w:val="002449FB"/>
    <w:rsid w:val="00250C83"/>
    <w:rsid w:val="00267332"/>
    <w:rsid w:val="002744AC"/>
    <w:rsid w:val="00277FFC"/>
    <w:rsid w:val="00283918"/>
    <w:rsid w:val="00285BC4"/>
    <w:rsid w:val="00290DBE"/>
    <w:rsid w:val="00292207"/>
    <w:rsid w:val="00293996"/>
    <w:rsid w:val="002A149F"/>
    <w:rsid w:val="002A2C84"/>
    <w:rsid w:val="002A3DD9"/>
    <w:rsid w:val="002A7C64"/>
    <w:rsid w:val="002B0084"/>
    <w:rsid w:val="002D059B"/>
    <w:rsid w:val="002D15F6"/>
    <w:rsid w:val="002D6651"/>
    <w:rsid w:val="002F5AE6"/>
    <w:rsid w:val="00305EB5"/>
    <w:rsid w:val="003176CF"/>
    <w:rsid w:val="0033273A"/>
    <w:rsid w:val="003447F5"/>
    <w:rsid w:val="00363E09"/>
    <w:rsid w:val="00370CB3"/>
    <w:rsid w:val="00381088"/>
    <w:rsid w:val="003847F3"/>
    <w:rsid w:val="00385161"/>
    <w:rsid w:val="00385FF3"/>
    <w:rsid w:val="00395B7C"/>
    <w:rsid w:val="003C1A8A"/>
    <w:rsid w:val="003E2088"/>
    <w:rsid w:val="003F445F"/>
    <w:rsid w:val="0041038C"/>
    <w:rsid w:val="00423ADD"/>
    <w:rsid w:val="00426030"/>
    <w:rsid w:val="00427B05"/>
    <w:rsid w:val="004532B6"/>
    <w:rsid w:val="00454A91"/>
    <w:rsid w:val="004578A1"/>
    <w:rsid w:val="004719E2"/>
    <w:rsid w:val="00490876"/>
    <w:rsid w:val="004B077F"/>
    <w:rsid w:val="004C11B8"/>
    <w:rsid w:val="004D399A"/>
    <w:rsid w:val="004D79D4"/>
    <w:rsid w:val="004F4775"/>
    <w:rsid w:val="004F5399"/>
    <w:rsid w:val="00510851"/>
    <w:rsid w:val="00516676"/>
    <w:rsid w:val="0052570D"/>
    <w:rsid w:val="005318E0"/>
    <w:rsid w:val="00541CF5"/>
    <w:rsid w:val="0054596D"/>
    <w:rsid w:val="00547728"/>
    <w:rsid w:val="00547BB8"/>
    <w:rsid w:val="00552821"/>
    <w:rsid w:val="00557D4B"/>
    <w:rsid w:val="00560D41"/>
    <w:rsid w:val="005667BA"/>
    <w:rsid w:val="00590B7F"/>
    <w:rsid w:val="00593192"/>
    <w:rsid w:val="005A1C21"/>
    <w:rsid w:val="005C6D6B"/>
    <w:rsid w:val="005C7552"/>
    <w:rsid w:val="005E41E5"/>
    <w:rsid w:val="005F3699"/>
    <w:rsid w:val="00620266"/>
    <w:rsid w:val="00620507"/>
    <w:rsid w:val="006279BC"/>
    <w:rsid w:val="006343D5"/>
    <w:rsid w:val="0064622F"/>
    <w:rsid w:val="00647BCB"/>
    <w:rsid w:val="00654FC9"/>
    <w:rsid w:val="006645DC"/>
    <w:rsid w:val="00666893"/>
    <w:rsid w:val="00697099"/>
    <w:rsid w:val="006C2704"/>
    <w:rsid w:val="006D67A7"/>
    <w:rsid w:val="006E00F0"/>
    <w:rsid w:val="00740085"/>
    <w:rsid w:val="00753C88"/>
    <w:rsid w:val="0077151F"/>
    <w:rsid w:val="00771FAA"/>
    <w:rsid w:val="0077243D"/>
    <w:rsid w:val="00781F3C"/>
    <w:rsid w:val="007B284E"/>
    <w:rsid w:val="007B576D"/>
    <w:rsid w:val="007C7E9C"/>
    <w:rsid w:val="007D38D2"/>
    <w:rsid w:val="00806252"/>
    <w:rsid w:val="00815546"/>
    <w:rsid w:val="00837714"/>
    <w:rsid w:val="0084158F"/>
    <w:rsid w:val="008426B3"/>
    <w:rsid w:val="00866E57"/>
    <w:rsid w:val="00874C0F"/>
    <w:rsid w:val="0087516C"/>
    <w:rsid w:val="008758FF"/>
    <w:rsid w:val="008908BA"/>
    <w:rsid w:val="00891C50"/>
    <w:rsid w:val="008A47EF"/>
    <w:rsid w:val="008B3512"/>
    <w:rsid w:val="008B3E9B"/>
    <w:rsid w:val="008B43A9"/>
    <w:rsid w:val="008F09A5"/>
    <w:rsid w:val="008F7315"/>
    <w:rsid w:val="00914E1D"/>
    <w:rsid w:val="00915330"/>
    <w:rsid w:val="009178E2"/>
    <w:rsid w:val="00920D2C"/>
    <w:rsid w:val="0093302B"/>
    <w:rsid w:val="00933DA6"/>
    <w:rsid w:val="009453C9"/>
    <w:rsid w:val="009547B1"/>
    <w:rsid w:val="0097004F"/>
    <w:rsid w:val="009831F8"/>
    <w:rsid w:val="009833B4"/>
    <w:rsid w:val="009847CE"/>
    <w:rsid w:val="00990BBB"/>
    <w:rsid w:val="009A5420"/>
    <w:rsid w:val="009A6890"/>
    <w:rsid w:val="009B2FDA"/>
    <w:rsid w:val="009B5A1C"/>
    <w:rsid w:val="009B686F"/>
    <w:rsid w:val="009C715B"/>
    <w:rsid w:val="009D5052"/>
    <w:rsid w:val="009D7A84"/>
    <w:rsid w:val="009F6D82"/>
    <w:rsid w:val="00A04AF8"/>
    <w:rsid w:val="00A11EE5"/>
    <w:rsid w:val="00A5591B"/>
    <w:rsid w:val="00A61795"/>
    <w:rsid w:val="00A66162"/>
    <w:rsid w:val="00A70B2C"/>
    <w:rsid w:val="00A85B59"/>
    <w:rsid w:val="00A95DB2"/>
    <w:rsid w:val="00AB622B"/>
    <w:rsid w:val="00AD366C"/>
    <w:rsid w:val="00AF6BAC"/>
    <w:rsid w:val="00B218A2"/>
    <w:rsid w:val="00B23CEB"/>
    <w:rsid w:val="00B25A75"/>
    <w:rsid w:val="00B30D6A"/>
    <w:rsid w:val="00B80F1B"/>
    <w:rsid w:val="00B95610"/>
    <w:rsid w:val="00BA06ED"/>
    <w:rsid w:val="00BA5843"/>
    <w:rsid w:val="00BB0F3C"/>
    <w:rsid w:val="00BB636D"/>
    <w:rsid w:val="00BC1D95"/>
    <w:rsid w:val="00BC39D1"/>
    <w:rsid w:val="00BE4EFE"/>
    <w:rsid w:val="00BE7582"/>
    <w:rsid w:val="00BF481B"/>
    <w:rsid w:val="00C025C1"/>
    <w:rsid w:val="00C13B78"/>
    <w:rsid w:val="00C261E2"/>
    <w:rsid w:val="00C264A0"/>
    <w:rsid w:val="00C42C64"/>
    <w:rsid w:val="00C5584C"/>
    <w:rsid w:val="00C5656F"/>
    <w:rsid w:val="00C702CA"/>
    <w:rsid w:val="00C721AE"/>
    <w:rsid w:val="00CA6922"/>
    <w:rsid w:val="00CC0599"/>
    <w:rsid w:val="00CE25EE"/>
    <w:rsid w:val="00CE527A"/>
    <w:rsid w:val="00CE7767"/>
    <w:rsid w:val="00CF6474"/>
    <w:rsid w:val="00D33C0C"/>
    <w:rsid w:val="00D47B6C"/>
    <w:rsid w:val="00D62A47"/>
    <w:rsid w:val="00D72B5B"/>
    <w:rsid w:val="00D81530"/>
    <w:rsid w:val="00D860AC"/>
    <w:rsid w:val="00D97AD1"/>
    <w:rsid w:val="00DF0B1D"/>
    <w:rsid w:val="00E0020A"/>
    <w:rsid w:val="00E01466"/>
    <w:rsid w:val="00E116FD"/>
    <w:rsid w:val="00E232A1"/>
    <w:rsid w:val="00E35D75"/>
    <w:rsid w:val="00E43C54"/>
    <w:rsid w:val="00E56877"/>
    <w:rsid w:val="00E64519"/>
    <w:rsid w:val="00E80C33"/>
    <w:rsid w:val="00E833B9"/>
    <w:rsid w:val="00EA1618"/>
    <w:rsid w:val="00EA2672"/>
    <w:rsid w:val="00EA3E45"/>
    <w:rsid w:val="00EA7D17"/>
    <w:rsid w:val="00EB26C1"/>
    <w:rsid w:val="00EB3B9E"/>
    <w:rsid w:val="00EB509B"/>
    <w:rsid w:val="00EB5CF9"/>
    <w:rsid w:val="00EC2FAB"/>
    <w:rsid w:val="00EE2CF0"/>
    <w:rsid w:val="00EE2E4F"/>
    <w:rsid w:val="00EE3139"/>
    <w:rsid w:val="00F076EE"/>
    <w:rsid w:val="00F07F9F"/>
    <w:rsid w:val="00F135A1"/>
    <w:rsid w:val="00F16B57"/>
    <w:rsid w:val="00F404A3"/>
    <w:rsid w:val="00F43D86"/>
    <w:rsid w:val="00F6540D"/>
    <w:rsid w:val="00F6551E"/>
    <w:rsid w:val="00F7660E"/>
    <w:rsid w:val="00F80346"/>
    <w:rsid w:val="00F86F96"/>
    <w:rsid w:val="00F95127"/>
    <w:rsid w:val="00FA2C46"/>
    <w:rsid w:val="00FB3CD2"/>
    <w:rsid w:val="00FC170B"/>
    <w:rsid w:val="00FC70F6"/>
    <w:rsid w:val="00FD49F2"/>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F5ADA1D5F84BD397C3CE3492D08A06"/>
        <w:category>
          <w:name w:val="General"/>
          <w:gallery w:val="placeholder"/>
        </w:category>
        <w:types>
          <w:type w:val="bbPlcHdr"/>
        </w:types>
        <w:behaviors>
          <w:behavior w:val="content"/>
        </w:behaviors>
        <w:guid w:val="{D1314056-E8D8-4C16-BF84-12D010D77A7A}"/>
      </w:docPartPr>
      <w:docPartBody>
        <w:p w:rsidR="00503BBC" w:rsidRDefault="00503BBC">
          <w:pPr>
            <w:pStyle w:val="65F5ADA1D5F84BD397C3CE3492D08A06"/>
          </w:pPr>
          <w:r w:rsidRPr="00715120">
            <w:rPr>
              <w:rStyle w:val="PlaceholderText"/>
            </w:rPr>
            <w:t>Click here to enter text.</w:t>
          </w:r>
        </w:p>
      </w:docPartBody>
    </w:docPart>
    <w:docPart>
      <w:docPartPr>
        <w:name w:val="0F120BEAD1004B12A99ACE6FECEDD58A"/>
        <w:category>
          <w:name w:val="General"/>
          <w:gallery w:val="placeholder"/>
        </w:category>
        <w:types>
          <w:type w:val="bbPlcHdr"/>
        </w:types>
        <w:behaviors>
          <w:behavior w:val="content"/>
        </w:behaviors>
        <w:guid w:val="{20D541CE-BCF5-4082-B739-4EAE304D9AF5}"/>
      </w:docPartPr>
      <w:docPartBody>
        <w:p w:rsidR="00503BBC" w:rsidRDefault="00503BBC">
          <w:pPr>
            <w:pStyle w:val="0F120BEAD1004B12A99ACE6FECEDD58A"/>
          </w:pPr>
          <w:r w:rsidRPr="00FB17E8">
            <w:rPr>
              <w:rStyle w:val="PlaceholderText"/>
            </w:rPr>
            <w:t>Click here to enter a date.</w:t>
          </w:r>
        </w:p>
      </w:docPartBody>
    </w:docPart>
    <w:docPart>
      <w:docPartPr>
        <w:name w:val="067205A4E4D8453D954E81F99709F727"/>
        <w:category>
          <w:name w:val="General"/>
          <w:gallery w:val="placeholder"/>
        </w:category>
        <w:types>
          <w:type w:val="bbPlcHdr"/>
        </w:types>
        <w:behaviors>
          <w:behavior w:val="content"/>
        </w:behaviors>
        <w:guid w:val="{FC2F0478-3C42-4351-AD46-79E29CE16BA2}"/>
      </w:docPartPr>
      <w:docPartBody>
        <w:p w:rsidR="00503BBC" w:rsidRDefault="00503BBC">
          <w:pPr>
            <w:pStyle w:val="067205A4E4D8453D954E81F99709F727"/>
          </w:pPr>
          <w:r w:rsidRPr="00715120">
            <w:rPr>
              <w:rStyle w:val="PlaceholderText"/>
            </w:rPr>
            <w:t>Click here to enter text.</w:t>
          </w:r>
        </w:p>
      </w:docPartBody>
    </w:docPart>
    <w:docPart>
      <w:docPartPr>
        <w:name w:val="D9CE50E1D2D94F099333287367839E28"/>
        <w:category>
          <w:name w:val="General"/>
          <w:gallery w:val="placeholder"/>
        </w:category>
        <w:types>
          <w:type w:val="bbPlcHdr"/>
        </w:types>
        <w:behaviors>
          <w:behavior w:val="content"/>
        </w:behaviors>
        <w:guid w:val="{A70E4C71-E9F9-4511-ABE6-834A281FAEC1}"/>
      </w:docPartPr>
      <w:docPartBody>
        <w:p w:rsidR="00503BBC" w:rsidRDefault="00503BBC">
          <w:pPr>
            <w:pStyle w:val="D9CE50E1D2D94F099333287367839E28"/>
          </w:pPr>
          <w:r w:rsidRPr="00715120">
            <w:rPr>
              <w:rStyle w:val="PlaceholderText"/>
            </w:rPr>
            <w:t>Click here to enter text.</w:t>
          </w:r>
        </w:p>
      </w:docPartBody>
    </w:docPart>
    <w:docPart>
      <w:docPartPr>
        <w:name w:val="F2E9897826004CAFA5FA1B79F5EE7F88"/>
        <w:category>
          <w:name w:val="General"/>
          <w:gallery w:val="placeholder"/>
        </w:category>
        <w:types>
          <w:type w:val="bbPlcHdr"/>
        </w:types>
        <w:behaviors>
          <w:behavior w:val="content"/>
        </w:behaviors>
        <w:guid w:val="{F76D5BFD-6621-4C63-806C-2DF8AFE94EAE}"/>
      </w:docPartPr>
      <w:docPartBody>
        <w:p w:rsidR="00503BBC" w:rsidRDefault="00503BBC">
          <w:pPr>
            <w:pStyle w:val="F2E9897826004CAFA5FA1B79F5EE7F88"/>
          </w:pPr>
          <w:r w:rsidRPr="00715120">
            <w:rPr>
              <w:rStyle w:val="PlaceholderText"/>
            </w:rPr>
            <w:t>Click here to enter text.</w:t>
          </w:r>
        </w:p>
      </w:docPartBody>
    </w:docPart>
    <w:docPart>
      <w:docPartPr>
        <w:name w:val="B21425CA697B4786833E2DF1F7A24F49"/>
        <w:category>
          <w:name w:val="General"/>
          <w:gallery w:val="placeholder"/>
        </w:category>
        <w:types>
          <w:type w:val="bbPlcHdr"/>
        </w:types>
        <w:behaviors>
          <w:behavior w:val="content"/>
        </w:behaviors>
        <w:guid w:val="{FC696A93-FA3F-4C0E-9139-D0B91CC4EDAB}"/>
      </w:docPartPr>
      <w:docPartBody>
        <w:p w:rsidR="00503BBC" w:rsidRDefault="00503BBC">
          <w:pPr>
            <w:pStyle w:val="B21425CA697B4786833E2DF1F7A24F49"/>
          </w:pPr>
          <w:r w:rsidRPr="00715120">
            <w:rPr>
              <w:rStyle w:val="PlaceholderText"/>
            </w:rPr>
            <w:t>Click here to enter text.</w:t>
          </w:r>
        </w:p>
      </w:docPartBody>
    </w:docPart>
    <w:docPart>
      <w:docPartPr>
        <w:name w:val="6AF4BD7220774D5E90F287A2E6FF65D8"/>
        <w:category>
          <w:name w:val="General"/>
          <w:gallery w:val="placeholder"/>
        </w:category>
        <w:types>
          <w:type w:val="bbPlcHdr"/>
        </w:types>
        <w:behaviors>
          <w:behavior w:val="content"/>
        </w:behaviors>
        <w:guid w:val="{CCE6A151-C515-43E2-9783-55E2E6840800}"/>
      </w:docPartPr>
      <w:docPartBody>
        <w:p w:rsidR="00503BBC" w:rsidRDefault="00503BBC">
          <w:pPr>
            <w:pStyle w:val="6AF4BD7220774D5E90F287A2E6FF65D8"/>
          </w:pPr>
          <w:r w:rsidRPr="00715120">
            <w:rPr>
              <w:rStyle w:val="PlaceholderText"/>
            </w:rPr>
            <w:t>Click here to enter text.</w:t>
          </w:r>
        </w:p>
      </w:docPartBody>
    </w:docPart>
    <w:docPart>
      <w:docPartPr>
        <w:name w:val="25966AF926844CAB80B1D166667D8B44"/>
        <w:category>
          <w:name w:val="General"/>
          <w:gallery w:val="placeholder"/>
        </w:category>
        <w:types>
          <w:type w:val="bbPlcHdr"/>
        </w:types>
        <w:behaviors>
          <w:behavior w:val="content"/>
        </w:behaviors>
        <w:guid w:val="{08A6501D-9163-4ECD-A107-350B6013B25A}"/>
      </w:docPartPr>
      <w:docPartBody>
        <w:p w:rsidR="00503BBC" w:rsidRDefault="00503BBC">
          <w:pPr>
            <w:pStyle w:val="25966AF926844CAB80B1D166667D8B44"/>
          </w:pPr>
          <w:r w:rsidRPr="00715120">
            <w:rPr>
              <w:rStyle w:val="PlaceholderText"/>
            </w:rPr>
            <w:t>Click here to enter text.</w:t>
          </w:r>
        </w:p>
      </w:docPartBody>
    </w:docPart>
    <w:docPart>
      <w:docPartPr>
        <w:name w:val="4932FFECC7F2407C8B9B326D241594EC"/>
        <w:category>
          <w:name w:val="General"/>
          <w:gallery w:val="placeholder"/>
        </w:category>
        <w:types>
          <w:type w:val="bbPlcHdr"/>
        </w:types>
        <w:behaviors>
          <w:behavior w:val="content"/>
        </w:behaviors>
        <w:guid w:val="{DA8E36D0-0331-4E9C-AF46-535393D7886C}"/>
      </w:docPartPr>
      <w:docPartBody>
        <w:p w:rsidR="00503BBC" w:rsidRDefault="00503BBC">
          <w:pPr>
            <w:pStyle w:val="4932FFECC7F2407C8B9B326D241594EC"/>
          </w:pPr>
          <w:r w:rsidRPr="00715120">
            <w:rPr>
              <w:rStyle w:val="PlaceholderText"/>
            </w:rPr>
            <w:t>Click here to enter text.</w:t>
          </w:r>
        </w:p>
      </w:docPartBody>
    </w:docPart>
    <w:docPart>
      <w:docPartPr>
        <w:name w:val="B33738EB3271438ABE2D65F2819254F4"/>
        <w:category>
          <w:name w:val="General"/>
          <w:gallery w:val="placeholder"/>
        </w:category>
        <w:types>
          <w:type w:val="bbPlcHdr"/>
        </w:types>
        <w:behaviors>
          <w:behavior w:val="content"/>
        </w:behaviors>
        <w:guid w:val="{541B95C8-DEB0-44AD-8E87-EAD08D0A821D}"/>
      </w:docPartPr>
      <w:docPartBody>
        <w:p w:rsidR="00503BBC" w:rsidRDefault="00503BBC">
          <w:pPr>
            <w:pStyle w:val="B33738EB3271438ABE2D65F2819254F4"/>
          </w:pPr>
          <w:r w:rsidRPr="00715120">
            <w:rPr>
              <w:rStyle w:val="PlaceholderText"/>
            </w:rPr>
            <w:t>Click here to enter text.</w:t>
          </w:r>
        </w:p>
      </w:docPartBody>
    </w:docPart>
    <w:docPart>
      <w:docPartPr>
        <w:name w:val="EE032CE9D4224FC790E7126841A08019"/>
        <w:category>
          <w:name w:val="General"/>
          <w:gallery w:val="placeholder"/>
        </w:category>
        <w:types>
          <w:type w:val="bbPlcHdr"/>
        </w:types>
        <w:behaviors>
          <w:behavior w:val="content"/>
        </w:behaviors>
        <w:guid w:val="{F87AA6A9-7CC8-4408-BC50-9E69CFAC3EB9}"/>
      </w:docPartPr>
      <w:docPartBody>
        <w:p w:rsidR="00503BBC" w:rsidRDefault="00503BBC">
          <w:pPr>
            <w:pStyle w:val="EE032CE9D4224FC790E7126841A08019"/>
          </w:pPr>
          <w:r w:rsidRPr="00715120">
            <w:rPr>
              <w:rStyle w:val="PlaceholderText"/>
            </w:rPr>
            <w:t>Click here to enter text.</w:t>
          </w:r>
        </w:p>
      </w:docPartBody>
    </w:docPart>
    <w:docPart>
      <w:docPartPr>
        <w:name w:val="F02C5C1BA47E4879B00F97A0B92A0EE0"/>
        <w:category>
          <w:name w:val="General"/>
          <w:gallery w:val="placeholder"/>
        </w:category>
        <w:types>
          <w:type w:val="bbPlcHdr"/>
        </w:types>
        <w:behaviors>
          <w:behavior w:val="content"/>
        </w:behaviors>
        <w:guid w:val="{81C3DDDC-4A5A-451D-8AF8-C91AC3539BF2}"/>
      </w:docPartPr>
      <w:docPartBody>
        <w:p w:rsidR="00503BBC" w:rsidRDefault="00503BBC">
          <w:pPr>
            <w:pStyle w:val="F02C5C1BA47E4879B00F97A0B92A0EE0"/>
          </w:pPr>
          <w:r w:rsidRPr="00715120">
            <w:rPr>
              <w:rStyle w:val="PlaceholderText"/>
            </w:rPr>
            <w:t>Click here to enter text.</w:t>
          </w:r>
        </w:p>
      </w:docPartBody>
    </w:docPart>
    <w:docPart>
      <w:docPartPr>
        <w:name w:val="76D432AF1B5941529DA6664DEA70DF3D"/>
        <w:category>
          <w:name w:val="General"/>
          <w:gallery w:val="placeholder"/>
        </w:category>
        <w:types>
          <w:type w:val="bbPlcHdr"/>
        </w:types>
        <w:behaviors>
          <w:behavior w:val="content"/>
        </w:behaviors>
        <w:guid w:val="{33BCA819-CD05-41DD-A98F-8C0467521C79}"/>
      </w:docPartPr>
      <w:docPartBody>
        <w:p w:rsidR="00503BBC" w:rsidRDefault="00503BBC">
          <w:pPr>
            <w:pStyle w:val="76D432AF1B5941529DA6664DEA70DF3D"/>
          </w:pPr>
          <w:r w:rsidRPr="00715120">
            <w:rPr>
              <w:rStyle w:val="PlaceholderText"/>
            </w:rPr>
            <w:t>Click here to enter text.</w:t>
          </w:r>
        </w:p>
      </w:docPartBody>
    </w:docPart>
    <w:docPart>
      <w:docPartPr>
        <w:name w:val="BD667CE391A6407CAEB7141C48C4650D"/>
        <w:category>
          <w:name w:val="General"/>
          <w:gallery w:val="placeholder"/>
        </w:category>
        <w:types>
          <w:type w:val="bbPlcHdr"/>
        </w:types>
        <w:behaviors>
          <w:behavior w:val="content"/>
        </w:behaviors>
        <w:guid w:val="{0FF8079A-270E-4D74-8AD9-5342E479D4B0}"/>
      </w:docPartPr>
      <w:docPartBody>
        <w:p w:rsidR="00503BBC" w:rsidRDefault="00503BBC">
          <w:pPr>
            <w:pStyle w:val="BD667CE391A6407CAEB7141C48C4650D"/>
          </w:pPr>
          <w:r w:rsidRPr="00715120">
            <w:rPr>
              <w:rStyle w:val="PlaceholderText"/>
            </w:rPr>
            <w:t>Click here to enter text.</w:t>
          </w:r>
        </w:p>
      </w:docPartBody>
    </w:docPart>
    <w:docPart>
      <w:docPartPr>
        <w:name w:val="50AEB410608244CBBF1FA1290DE6AC7E"/>
        <w:category>
          <w:name w:val="General"/>
          <w:gallery w:val="placeholder"/>
        </w:category>
        <w:types>
          <w:type w:val="bbPlcHdr"/>
        </w:types>
        <w:behaviors>
          <w:behavior w:val="content"/>
        </w:behaviors>
        <w:guid w:val="{A36EF33F-8962-48E4-8418-58105B2198C6}"/>
      </w:docPartPr>
      <w:docPartBody>
        <w:p w:rsidR="00503BBC" w:rsidRDefault="00503BBC">
          <w:pPr>
            <w:pStyle w:val="50AEB410608244CBBF1FA1290DE6AC7E"/>
          </w:pPr>
          <w:r w:rsidRPr="00715120">
            <w:rPr>
              <w:rStyle w:val="PlaceholderText"/>
            </w:rPr>
            <w:t>Click here to enter text.</w:t>
          </w:r>
        </w:p>
      </w:docPartBody>
    </w:docPart>
    <w:docPart>
      <w:docPartPr>
        <w:name w:val="57EB8EB5C725482EA4BFBAF7A6F6D42B"/>
        <w:category>
          <w:name w:val="General"/>
          <w:gallery w:val="placeholder"/>
        </w:category>
        <w:types>
          <w:type w:val="bbPlcHdr"/>
        </w:types>
        <w:behaviors>
          <w:behavior w:val="content"/>
        </w:behaviors>
        <w:guid w:val="{A9D035A2-95CE-4A89-9B8B-B78AA0836C01}"/>
      </w:docPartPr>
      <w:docPartBody>
        <w:p w:rsidR="00503BBC" w:rsidRDefault="00503BBC">
          <w:pPr>
            <w:pStyle w:val="57EB8EB5C725482EA4BFBAF7A6F6D42B"/>
          </w:pPr>
          <w:r w:rsidRPr="00817938">
            <w:rPr>
              <w:rStyle w:val="PlaceholderText"/>
            </w:rPr>
            <w:t>Choose an item.</w:t>
          </w:r>
        </w:p>
      </w:docPartBody>
    </w:docPart>
    <w:docPart>
      <w:docPartPr>
        <w:name w:val="9F7ED1D9B0BB476184E52ACC51FF93CB"/>
        <w:category>
          <w:name w:val="General"/>
          <w:gallery w:val="placeholder"/>
        </w:category>
        <w:types>
          <w:type w:val="bbPlcHdr"/>
        </w:types>
        <w:behaviors>
          <w:behavior w:val="content"/>
        </w:behaviors>
        <w:guid w:val="{3DDB1753-B04C-4BD6-9333-721D89F332FB}"/>
      </w:docPartPr>
      <w:docPartBody>
        <w:p w:rsidR="00503BBC" w:rsidRDefault="00503BBC">
          <w:pPr>
            <w:pStyle w:val="9F7ED1D9B0BB476184E52ACC51FF93CB"/>
          </w:pPr>
          <w:r w:rsidRPr="00817938">
            <w:rPr>
              <w:rStyle w:val="PlaceholderText"/>
            </w:rPr>
            <w:t>Choose an item.</w:t>
          </w:r>
        </w:p>
      </w:docPartBody>
    </w:docPart>
    <w:docPart>
      <w:docPartPr>
        <w:name w:val="63E679078B4F4477B0391E07BAD93D63"/>
        <w:category>
          <w:name w:val="General"/>
          <w:gallery w:val="placeholder"/>
        </w:category>
        <w:types>
          <w:type w:val="bbPlcHdr"/>
        </w:types>
        <w:behaviors>
          <w:behavior w:val="content"/>
        </w:behaviors>
        <w:guid w:val="{245B6FB7-AE12-4FF0-8F70-A4D74C847145}"/>
      </w:docPartPr>
      <w:docPartBody>
        <w:p w:rsidR="00503BBC" w:rsidRDefault="00503BBC">
          <w:pPr>
            <w:pStyle w:val="63E679078B4F4477B0391E07BAD93D63"/>
          </w:pPr>
          <w:r w:rsidRPr="00817938">
            <w:rPr>
              <w:rStyle w:val="PlaceholderText"/>
            </w:rPr>
            <w:t>Choose an item.</w:t>
          </w:r>
        </w:p>
      </w:docPartBody>
    </w:docPart>
    <w:docPart>
      <w:docPartPr>
        <w:name w:val="4D86494256004BC186573CFE0DD7528C"/>
        <w:category>
          <w:name w:val="General"/>
          <w:gallery w:val="placeholder"/>
        </w:category>
        <w:types>
          <w:type w:val="bbPlcHdr"/>
        </w:types>
        <w:behaviors>
          <w:behavior w:val="content"/>
        </w:behaviors>
        <w:guid w:val="{F84D0469-2B72-47E2-ABB5-BDBAC2BCBCDD}"/>
      </w:docPartPr>
      <w:docPartBody>
        <w:p w:rsidR="00503BBC" w:rsidRDefault="00503BBC">
          <w:pPr>
            <w:pStyle w:val="4D86494256004BC186573CFE0DD7528C"/>
          </w:pPr>
          <w:r w:rsidRPr="00817938">
            <w:rPr>
              <w:rStyle w:val="PlaceholderText"/>
            </w:rPr>
            <w:t>Choose an item.</w:t>
          </w:r>
        </w:p>
      </w:docPartBody>
    </w:docPart>
    <w:docPart>
      <w:docPartPr>
        <w:name w:val="ED25A790B27E42AAA597A6E9C2757354"/>
        <w:category>
          <w:name w:val="General"/>
          <w:gallery w:val="placeholder"/>
        </w:category>
        <w:types>
          <w:type w:val="bbPlcHdr"/>
        </w:types>
        <w:behaviors>
          <w:behavior w:val="content"/>
        </w:behaviors>
        <w:guid w:val="{C99202EE-D99E-45F2-B99E-FCCA756EC6BF}"/>
      </w:docPartPr>
      <w:docPartBody>
        <w:p w:rsidR="008A29ED" w:rsidRDefault="008A29ED" w:rsidP="008A29ED">
          <w:pPr>
            <w:pStyle w:val="ED25A790B27E42AAA597A6E9C2757354"/>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3BBC"/>
    <w:rsid w:val="001460CC"/>
    <w:rsid w:val="001930EC"/>
    <w:rsid w:val="00503BBC"/>
    <w:rsid w:val="007C2798"/>
    <w:rsid w:val="008176AF"/>
    <w:rsid w:val="008A2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9ED"/>
    <w:rPr>
      <w:color w:val="808080"/>
    </w:rPr>
  </w:style>
  <w:style w:type="paragraph" w:customStyle="1" w:styleId="4CEA5BD3B068429F8DA3E03B1EF21783">
    <w:name w:val="4CEA5BD3B068429F8DA3E03B1EF21783"/>
    <w:rsid w:val="00503BBC"/>
  </w:style>
  <w:style w:type="paragraph" w:customStyle="1" w:styleId="65F5ADA1D5F84BD397C3CE3492D08A06">
    <w:name w:val="65F5ADA1D5F84BD397C3CE3492D08A06"/>
    <w:rsid w:val="00503BBC"/>
  </w:style>
  <w:style w:type="paragraph" w:customStyle="1" w:styleId="0F120BEAD1004B12A99ACE6FECEDD58A">
    <w:name w:val="0F120BEAD1004B12A99ACE6FECEDD58A"/>
    <w:rsid w:val="00503BBC"/>
  </w:style>
  <w:style w:type="paragraph" w:customStyle="1" w:styleId="067205A4E4D8453D954E81F99709F727">
    <w:name w:val="067205A4E4D8453D954E81F99709F727"/>
    <w:rsid w:val="00503BBC"/>
  </w:style>
  <w:style w:type="paragraph" w:customStyle="1" w:styleId="D9CE50E1D2D94F099333287367839E28">
    <w:name w:val="D9CE50E1D2D94F099333287367839E28"/>
    <w:rsid w:val="00503BBC"/>
  </w:style>
  <w:style w:type="paragraph" w:customStyle="1" w:styleId="F2E9897826004CAFA5FA1B79F5EE7F88">
    <w:name w:val="F2E9897826004CAFA5FA1B79F5EE7F88"/>
    <w:rsid w:val="00503BBC"/>
  </w:style>
  <w:style w:type="paragraph" w:customStyle="1" w:styleId="B21425CA697B4786833E2DF1F7A24F49">
    <w:name w:val="B21425CA697B4786833E2DF1F7A24F49"/>
    <w:rsid w:val="00503BBC"/>
  </w:style>
  <w:style w:type="paragraph" w:customStyle="1" w:styleId="6AF4BD7220774D5E90F287A2E6FF65D8">
    <w:name w:val="6AF4BD7220774D5E90F287A2E6FF65D8"/>
    <w:rsid w:val="00503BBC"/>
  </w:style>
  <w:style w:type="paragraph" w:customStyle="1" w:styleId="25966AF926844CAB80B1D166667D8B44">
    <w:name w:val="25966AF926844CAB80B1D166667D8B44"/>
    <w:rsid w:val="00503BBC"/>
  </w:style>
  <w:style w:type="paragraph" w:customStyle="1" w:styleId="4932FFECC7F2407C8B9B326D241594EC">
    <w:name w:val="4932FFECC7F2407C8B9B326D241594EC"/>
    <w:rsid w:val="00503BBC"/>
  </w:style>
  <w:style w:type="paragraph" w:customStyle="1" w:styleId="B33738EB3271438ABE2D65F2819254F4">
    <w:name w:val="B33738EB3271438ABE2D65F2819254F4"/>
    <w:rsid w:val="00503BBC"/>
  </w:style>
  <w:style w:type="paragraph" w:customStyle="1" w:styleId="EE032CE9D4224FC790E7126841A08019">
    <w:name w:val="EE032CE9D4224FC790E7126841A08019"/>
    <w:rsid w:val="00503BBC"/>
  </w:style>
  <w:style w:type="paragraph" w:customStyle="1" w:styleId="F02C5C1BA47E4879B00F97A0B92A0EE0">
    <w:name w:val="F02C5C1BA47E4879B00F97A0B92A0EE0"/>
    <w:rsid w:val="00503BBC"/>
  </w:style>
  <w:style w:type="paragraph" w:customStyle="1" w:styleId="76D432AF1B5941529DA6664DEA70DF3D">
    <w:name w:val="76D432AF1B5941529DA6664DEA70DF3D"/>
    <w:rsid w:val="00503BBC"/>
  </w:style>
  <w:style w:type="paragraph" w:customStyle="1" w:styleId="BD667CE391A6407CAEB7141C48C4650D">
    <w:name w:val="BD667CE391A6407CAEB7141C48C4650D"/>
    <w:rsid w:val="00503BBC"/>
  </w:style>
  <w:style w:type="paragraph" w:customStyle="1" w:styleId="50AEB410608244CBBF1FA1290DE6AC7E">
    <w:name w:val="50AEB410608244CBBF1FA1290DE6AC7E"/>
    <w:rsid w:val="00503BBC"/>
  </w:style>
  <w:style w:type="paragraph" w:customStyle="1" w:styleId="57EB8EB5C725482EA4BFBAF7A6F6D42B">
    <w:name w:val="57EB8EB5C725482EA4BFBAF7A6F6D42B"/>
    <w:rsid w:val="00503BBC"/>
  </w:style>
  <w:style w:type="paragraph" w:customStyle="1" w:styleId="9F7ED1D9B0BB476184E52ACC51FF93CB">
    <w:name w:val="9F7ED1D9B0BB476184E52ACC51FF93CB"/>
    <w:rsid w:val="00503BBC"/>
  </w:style>
  <w:style w:type="paragraph" w:customStyle="1" w:styleId="63E679078B4F4477B0391E07BAD93D63">
    <w:name w:val="63E679078B4F4477B0391E07BAD93D63"/>
    <w:rsid w:val="00503BBC"/>
  </w:style>
  <w:style w:type="paragraph" w:customStyle="1" w:styleId="4D86494256004BC186573CFE0DD7528C">
    <w:name w:val="4D86494256004BC186573CFE0DD7528C"/>
    <w:rsid w:val="00503BBC"/>
  </w:style>
  <w:style w:type="paragraph" w:customStyle="1" w:styleId="E0924F45EDAB4F078A9A6B39CCEF7D72">
    <w:name w:val="E0924F45EDAB4F078A9A6B39CCEF7D72"/>
    <w:rsid w:val="00503BBC"/>
  </w:style>
  <w:style w:type="paragraph" w:customStyle="1" w:styleId="ED25A790B27E42AAA597A6E9C2757354">
    <w:name w:val="ED25A790B27E42AAA597A6E9C2757354"/>
    <w:rsid w:val="008A29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Report</Template>
  <TotalTime>113</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Wilkinson</dc:creator>
  <cp:keywords/>
  <dc:description/>
  <cp:lastModifiedBy>Hatfield, Ben</cp:lastModifiedBy>
  <cp:revision>12</cp:revision>
  <cp:lastPrinted>2011-01-04T18:40:00Z</cp:lastPrinted>
  <dcterms:created xsi:type="dcterms:W3CDTF">2010-10-14T14:14:00Z</dcterms:created>
  <dcterms:modified xsi:type="dcterms:W3CDTF">2011-01-04T18:40:00Z</dcterms:modified>
</cp:coreProperties>
</file>