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FB5B" w14:textId="09D5CF42" w:rsidR="005A37F1" w:rsidRDefault="00EB12B6">
      <w:r>
        <w:t>Preapplication Meeting Notes</w:t>
      </w:r>
    </w:p>
    <w:p w14:paraId="5349B4F6" w14:textId="77777777" w:rsidR="00EB12B6" w:rsidRDefault="00EB12B6"/>
    <w:sectPr w:rsidR="00EB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6"/>
    <w:rsid w:val="00006C56"/>
    <w:rsid w:val="00256931"/>
    <w:rsid w:val="002E34E1"/>
    <w:rsid w:val="005740C1"/>
    <w:rsid w:val="005A37F1"/>
    <w:rsid w:val="009650CD"/>
    <w:rsid w:val="00A84688"/>
    <w:rsid w:val="00E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8C30E"/>
  <w15:chartTrackingRefBased/>
  <w15:docId w15:val="{7221A3C8-E1D9-3645-81FE-75F1D56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Owens</dc:creator>
  <cp:keywords/>
  <dc:description/>
  <cp:lastModifiedBy>Alex Owens</cp:lastModifiedBy>
  <cp:revision>1</cp:revision>
  <dcterms:created xsi:type="dcterms:W3CDTF">2025-08-21T22:07:00Z</dcterms:created>
  <dcterms:modified xsi:type="dcterms:W3CDTF">2025-08-21T22:07:00Z</dcterms:modified>
</cp:coreProperties>
</file>