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A9" w:rsidRDefault="00A32FA9" w:rsidP="00A32FA9">
      <w:r>
        <w:t>1/16 line Bearing=N 0-23-19 E</w:t>
      </w:r>
    </w:p>
    <w:p w:rsidR="00453A96" w:rsidRDefault="00C624D8">
      <w:r>
        <w:t>Fence line Bearing=N 0-45</w:t>
      </w:r>
      <w:r w:rsidR="005F6F1A">
        <w:t>-</w:t>
      </w:r>
      <w:r>
        <w:t>19</w:t>
      </w:r>
      <w:r w:rsidR="005F6F1A">
        <w:t xml:space="preserve"> E</w:t>
      </w:r>
      <w:r w:rsidR="006563C2">
        <w:t xml:space="preserve"> +/-...West Boundary of the proposed Subdivision</w:t>
      </w:r>
      <w:r>
        <w:t xml:space="preserve"> (a straight line from a fence corner at the southeast corner of the </w:t>
      </w:r>
      <w:proofErr w:type="spellStart"/>
      <w:r>
        <w:t>Starly</w:t>
      </w:r>
      <w:proofErr w:type="spellEnd"/>
      <w:r>
        <w:t xml:space="preserve"> property to a fence corner toward the northwest corner of the Fuller property).</w:t>
      </w:r>
    </w:p>
    <w:p w:rsidR="005F6F1A" w:rsidRDefault="005F6F1A">
      <w:r>
        <w:t xml:space="preserve">Boundary Line Agreement (fence line) between Fuller (parcel 22-049-0017) and </w:t>
      </w:r>
      <w:proofErr w:type="spellStart"/>
      <w:r>
        <w:t>Starly</w:t>
      </w:r>
      <w:proofErr w:type="spellEnd"/>
      <w:r>
        <w:t xml:space="preserve"> (parcel 22-049-0018)</w:t>
      </w:r>
    </w:p>
    <w:p w:rsidR="005F6F1A" w:rsidRDefault="005F6F1A">
      <w:r>
        <w:t xml:space="preserve">Boundary Line Agreement (fence line) between Fuller (parcel 22-049-0017) and the Bachman Trust (parcel 22-049-0012) for both the west and the north line </w:t>
      </w:r>
      <w:r w:rsidR="006563C2">
        <w:t>(</w:t>
      </w:r>
      <w:r w:rsidR="00A32FA9">
        <w:t>the deed call is to the NW Corner of the Southeast 1/4 of the Southeast 1/4, which lies 5.2' +/- north of a fence line running east</w:t>
      </w:r>
      <w:r w:rsidR="006563C2">
        <w:t xml:space="preserve"> on the north side of the dirt road) </w:t>
      </w:r>
      <w:r>
        <w:t>of the proposed subdivision.</w:t>
      </w:r>
      <w:r w:rsidR="00A32FA9">
        <w:t xml:space="preserve"> Your call as to whether you use the 1/16 line or the existing fence line.</w:t>
      </w:r>
    </w:p>
    <w:p w:rsidR="001A4185" w:rsidRDefault="001A4185">
      <w:r>
        <w:t>Bachman's deed does not close by 65' +/-.</w:t>
      </w:r>
    </w:p>
    <w:p w:rsidR="001A4185" w:rsidRDefault="001A4185">
      <w:r>
        <w:t>************************************************************************************</w:t>
      </w:r>
    </w:p>
    <w:p w:rsidR="00C624D8" w:rsidRDefault="00C624D8" w:rsidP="00C624D8">
      <w:r>
        <w:t>Fence Line Bearing=N 0-46-06 E +/-...East Boundary of the proposed Subdivision</w:t>
      </w:r>
    </w:p>
    <w:p w:rsidR="005F6F1A" w:rsidRDefault="005F6F1A">
      <w:r>
        <w:t xml:space="preserve">Boundary Line Agreement (fence line) between Fuller (parcel 22-049-0017) and  </w:t>
      </w:r>
      <w:proofErr w:type="spellStart"/>
      <w:r>
        <w:t>Arbogast</w:t>
      </w:r>
      <w:proofErr w:type="spellEnd"/>
      <w:r>
        <w:t xml:space="preserve"> (parcel 22-049-0015</w:t>
      </w:r>
      <w:r w:rsidR="006563C2">
        <w:t>)</w:t>
      </w:r>
      <w:r w:rsidR="00C624D8">
        <w:t>.</w:t>
      </w:r>
      <w:r w:rsidR="00C66B92">
        <w:t xml:space="preserve">  Bounds call for 22-049-0015 is to the East line of the Fuller Estates Subdivision and northerly along the East line of the Mark A Fuller property.</w:t>
      </w:r>
    </w:p>
    <w:sectPr w:rsidR="005F6F1A" w:rsidSect="0045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5F6F1A"/>
    <w:rsid w:val="001A4185"/>
    <w:rsid w:val="00453A96"/>
    <w:rsid w:val="005F6F1A"/>
    <w:rsid w:val="006563C2"/>
    <w:rsid w:val="0084294D"/>
    <w:rsid w:val="00A32FA9"/>
    <w:rsid w:val="00C624D8"/>
    <w:rsid w:val="00C6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Haight, Jack</dc:creator>
  <cp:lastModifiedBy>Haight, Jack</cp:lastModifiedBy>
  <cp:revision>2</cp:revision>
  <cp:lastPrinted>2015-04-15T17:57:00Z</cp:lastPrinted>
  <dcterms:created xsi:type="dcterms:W3CDTF">2015-04-15T14:39:00Z</dcterms:created>
  <dcterms:modified xsi:type="dcterms:W3CDTF">2015-04-15T18:48:00Z</dcterms:modified>
</cp:coreProperties>
</file>