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790"/>
        <w:gridCol w:w="270"/>
        <w:gridCol w:w="4572"/>
      </w:tblGrid>
      <w:tr w:rsidR="00D81530" w:rsidTr="00D81530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94450" cy="448733"/>
                  <wp:effectExtent l="19050" t="0" r="0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99" cy="44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gridSpan w:val="3"/>
            <w:vAlign w:val="center"/>
          </w:tcPr>
          <w:p w:rsidR="00D81530" w:rsidRDefault="005644AB" w:rsidP="00D8153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Code Enforcement</w:t>
            </w:r>
          </w:p>
          <w:p w:rsidR="00D81530" w:rsidRPr="008B3512" w:rsidRDefault="00D81530" w:rsidP="00D81530">
            <w:pPr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4"/>
          </w:tcPr>
          <w:p w:rsidR="00AD366C" w:rsidRDefault="00AD366C" w:rsidP="00666893"/>
        </w:tc>
      </w:tr>
      <w:tr w:rsidR="00AD366C" w:rsidTr="00541CF5">
        <w:trPr>
          <w:trHeight w:val="160"/>
        </w:trPr>
        <w:sdt>
          <w:sdtPr>
            <w:rPr>
              <w:rFonts w:asciiTheme="majorHAnsi" w:hAnsiTheme="majorHAnsi"/>
              <w:b/>
              <w:color w:val="FFFFFF" w:themeColor="background1"/>
              <w:sz w:val="24"/>
              <w:szCs w:val="24"/>
            </w:rPr>
            <w:id w:val="682289047"/>
            <w:lock w:val="sdtContentLocked"/>
            <w:placeholder>
              <w:docPart w:val="CE1E9B4A44F74514AEED06E4F1770EA2"/>
            </w:placeholder>
            <w:text/>
          </w:sdtPr>
          <w:sdtContent>
            <w:tc>
              <w:tcPr>
                <w:tcW w:w="10080" w:type="dxa"/>
                <w:gridSpan w:val="4"/>
                <w:shd w:val="clear" w:color="auto" w:fill="808080" w:themeFill="background1" w:themeFillShade="80"/>
              </w:tcPr>
              <w:p w:rsidR="00AD366C" w:rsidRPr="00CE7767" w:rsidRDefault="00EB4F40" w:rsidP="00FA2C46">
                <w:pPr>
                  <w:rPr>
                    <w:rFonts w:asciiTheme="majorHAnsi" w:hAnsiTheme="majorHAnsi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b/>
                    <w:sz w:val="24"/>
                    <w:szCs w:val="24"/>
                  </w:rPr>
                  <w:t>Synopsis</w:t>
                </w:r>
              </w:p>
            </w:tc>
          </w:sdtContent>
        </w:sdt>
      </w:tr>
      <w:tr w:rsidR="00B95610" w:rsidTr="002331EE">
        <w:trPr>
          <w:trHeight w:hRule="exact" w:val="85"/>
        </w:trPr>
        <w:tc>
          <w:tcPr>
            <w:tcW w:w="10080" w:type="dxa"/>
            <w:gridSpan w:val="4"/>
            <w:shd w:val="clear" w:color="auto" w:fill="auto"/>
          </w:tcPr>
          <w:p w:rsidR="00B95610" w:rsidRDefault="00B95610" w:rsidP="001239D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D81530">
        <w:trPr>
          <w:trHeight w:val="160"/>
        </w:trPr>
        <w:tc>
          <w:tcPr>
            <w:tcW w:w="5238" w:type="dxa"/>
            <w:gridSpan w:val="2"/>
            <w:shd w:val="clear" w:color="auto" w:fill="D9D9D9" w:themeFill="background1" w:themeFillShade="D9"/>
            <w:vAlign w:val="center"/>
          </w:tcPr>
          <w:p w:rsidR="00541CF5" w:rsidRPr="00CE7767" w:rsidRDefault="005644AB" w:rsidP="005644AB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Basic </w:t>
            </w:r>
            <w:r w:rsidR="00541CF5" w:rsidRPr="00CE7767">
              <w:rPr>
                <w:rFonts w:asciiTheme="majorHAnsi" w:hAnsiTheme="majorHAnsi"/>
                <w:b/>
                <w:color w:val="404040" w:themeColor="text1" w:themeTint="BF"/>
              </w:rPr>
              <w:t>Information</w:t>
            </w:r>
          </w:p>
        </w:tc>
        <w:tc>
          <w:tcPr>
            <w:tcW w:w="270" w:type="dxa"/>
            <w:vMerge w:val="restart"/>
          </w:tcPr>
          <w:p w:rsidR="00541CF5" w:rsidRPr="00305EB5" w:rsidRDefault="00541CF5" w:rsidP="00BE7582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572" w:type="dxa"/>
          </w:tcPr>
          <w:sdt>
            <w:sdtPr>
              <w:rPr>
                <w:b/>
                <w:sz w:val="20"/>
                <w:szCs w:val="20"/>
              </w:rPr>
              <w:id w:val="682289023"/>
              <w:placeholder>
                <w:docPart w:val="CE1E9B4A44F74514AEED06E4F1770EA2"/>
              </w:placeholder>
              <w:text/>
            </w:sdtPr>
            <w:sdtContent>
              <w:p w:rsidR="00541CF5" w:rsidRPr="00305EB5" w:rsidRDefault="00EB4F40" w:rsidP="005644AB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Violation</w:t>
                </w:r>
              </w:p>
            </w:sdtContent>
          </w:sdt>
        </w:tc>
      </w:tr>
      <w:tr w:rsidR="00541CF5" w:rsidTr="00516676">
        <w:trPr>
          <w:trHeight w:val="160"/>
        </w:trPr>
        <w:tc>
          <w:tcPr>
            <w:tcW w:w="5238" w:type="dxa"/>
            <w:gridSpan w:val="2"/>
          </w:tcPr>
          <w:p w:rsidR="00541CF5" w:rsidRPr="00590B7F" w:rsidRDefault="00541CF5" w:rsidP="00170006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Date: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00149941"/>
                <w:placeholder>
                  <w:docPart w:val="F4274291EF954D8F9D6A66933596F42E"/>
                </w:placeholder>
                <w:date w:fullDate="2015-03-17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="002331EE">
                  <w:rPr>
                    <w:sz w:val="20"/>
                    <w:szCs w:val="20"/>
                  </w:rPr>
                  <w:t>Tuesday, March 17, 2015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Default="00541CF5" w:rsidP="001239D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41CF5" w:rsidRDefault="00C05985" w:rsidP="001239D7">
            <w:pPr>
              <w:jc w:val="center"/>
              <w:rPr>
                <w:noProof/>
                <w:sz w:val="20"/>
                <w:szCs w:val="20"/>
              </w:rPr>
            </w:pPr>
            <w:r w:rsidRPr="00C05985">
              <w:rPr>
                <w:noProof/>
              </w:rPr>
              <w:drawing>
                <wp:inline distT="0" distB="0" distL="0" distR="0">
                  <wp:extent cx="1840923" cy="1383056"/>
                  <wp:effectExtent l="19050" t="0" r="6927" b="0"/>
                  <wp:docPr id="1" name="Picture 2" descr="C2C4C1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2C4C1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483" cy="13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2"/>
          </w:tcPr>
          <w:p w:rsidR="00541CF5" w:rsidRPr="00590B7F" w:rsidRDefault="00541CF5" w:rsidP="009547B1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Applicant: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id w:val="681747332"/>
                <w:placeholder>
                  <w:docPart w:val="4E8EFAAFB2FA4434BC917068B39D8B1D"/>
                </w:placeholder>
                <w:text w:multiLine="1"/>
              </w:sdtPr>
              <w:sdtContent>
                <w:r w:rsidR="00EB4F40">
                  <w:t xml:space="preserve"> Dan Lockwood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Default="00541CF5" w:rsidP="001239D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41CF5" w:rsidRDefault="00541CF5" w:rsidP="001239D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2"/>
          </w:tcPr>
          <w:p w:rsidR="00541CF5" w:rsidRPr="00590B7F" w:rsidRDefault="00541CF5" w:rsidP="00170006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File Number: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3"/>
                <w:placeholder>
                  <w:docPart w:val="F0E6FE6F0A504AB5837ADC9B6108023B"/>
                </w:placeholder>
                <w:text w:multiLine="1"/>
              </w:sdtPr>
              <w:sdtContent>
                <w:r w:rsidR="00EB4F40">
                  <w:rPr>
                    <w:sz w:val="20"/>
                    <w:szCs w:val="20"/>
                  </w:rPr>
                  <w:t>027012011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Default="00541CF5" w:rsidP="001239D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41CF5" w:rsidRDefault="00541CF5" w:rsidP="001239D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8426B3">
        <w:trPr>
          <w:trHeight w:val="160"/>
        </w:trPr>
        <w:tc>
          <w:tcPr>
            <w:tcW w:w="5238" w:type="dxa"/>
            <w:gridSpan w:val="2"/>
            <w:shd w:val="clear" w:color="auto" w:fill="D9D9D9" w:themeFill="background1" w:themeFillShade="D9"/>
            <w:vAlign w:val="center"/>
          </w:tcPr>
          <w:p w:rsidR="00541CF5" w:rsidRPr="00CE7767" w:rsidRDefault="00541CF5" w:rsidP="008426B3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CE7767">
              <w:rPr>
                <w:rFonts w:asciiTheme="majorHAnsi" w:hAnsiTheme="majorHAnsi"/>
                <w:b/>
                <w:color w:val="404040" w:themeColor="text1" w:themeTint="BF"/>
              </w:rPr>
              <w:t>Land Information</w:t>
            </w:r>
          </w:p>
        </w:tc>
        <w:tc>
          <w:tcPr>
            <w:tcW w:w="270" w:type="dxa"/>
            <w:vMerge/>
            <w:vAlign w:val="center"/>
          </w:tcPr>
          <w:p w:rsidR="00541CF5" w:rsidRDefault="00541CF5" w:rsidP="001239D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41CF5" w:rsidRDefault="00541CF5" w:rsidP="001239D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2"/>
          </w:tcPr>
          <w:p w:rsidR="00541CF5" w:rsidRPr="00590B7F" w:rsidRDefault="00541CF5" w:rsidP="00976F28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Approximate Address: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7"/>
                <w:placeholder>
                  <w:docPart w:val="BB2EA7F8D6AA4F538162920540B41895"/>
                </w:placeholder>
                <w:text w:multiLine="1"/>
              </w:sdtPr>
              <w:sdtContent>
                <w:r w:rsidR="000E138C">
                  <w:rPr>
                    <w:sz w:val="20"/>
                    <w:szCs w:val="20"/>
                  </w:rPr>
                  <w:t>above Avon D</w:t>
                </w:r>
                <w:r w:rsidR="00EB4F40">
                  <w:rPr>
                    <w:sz w:val="20"/>
                    <w:szCs w:val="20"/>
                  </w:rPr>
                  <w:t>ivide 820 acres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Pr="00FD49F2" w:rsidRDefault="00541CF5" w:rsidP="00A6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41CF5" w:rsidRPr="00FD49F2" w:rsidRDefault="00541CF5" w:rsidP="00A61795">
            <w:pPr>
              <w:jc w:val="center"/>
              <w:rPr>
                <w:sz w:val="20"/>
                <w:szCs w:val="20"/>
              </w:rPr>
            </w:pPr>
          </w:p>
        </w:tc>
      </w:tr>
      <w:tr w:rsidR="00976F28" w:rsidTr="00C56903">
        <w:trPr>
          <w:trHeight w:val="160"/>
        </w:trPr>
        <w:tc>
          <w:tcPr>
            <w:tcW w:w="5238" w:type="dxa"/>
            <w:gridSpan w:val="2"/>
          </w:tcPr>
          <w:p w:rsidR="00976F28" w:rsidRDefault="00976F28" w:rsidP="00976F28">
            <w:r w:rsidRPr="00976F28">
              <w:rPr>
                <w:b/>
              </w:rPr>
              <w:t xml:space="preserve">Company Name </w:t>
            </w:r>
            <w:r w:rsidR="000E138C">
              <w:t>Pine R</w:t>
            </w:r>
            <w:r w:rsidRPr="005D4880">
              <w:t>idge Excavation and Landscapes</w:t>
            </w:r>
          </w:p>
          <w:p w:rsidR="00976F28" w:rsidRPr="00976F28" w:rsidRDefault="002331EE" w:rsidP="00976F28">
            <w:r>
              <w:rPr>
                <w:b/>
              </w:rPr>
              <w:t xml:space="preserve"> A</w:t>
            </w:r>
            <w:r w:rsidRPr="00976F28">
              <w:rPr>
                <w:b/>
              </w:rPr>
              <w:t>ddress</w:t>
            </w:r>
            <w:r>
              <w:t xml:space="preserve">: </w:t>
            </w:r>
            <w:r w:rsidR="00976F28">
              <w:t>3080 East 4100 North</w:t>
            </w:r>
            <w:r>
              <w:t xml:space="preserve"> </w:t>
            </w:r>
            <w:r w:rsidR="00976F28">
              <w:t>Liberty, Utah 84310</w:t>
            </w:r>
          </w:p>
        </w:tc>
        <w:tc>
          <w:tcPr>
            <w:tcW w:w="270" w:type="dxa"/>
            <w:vMerge/>
          </w:tcPr>
          <w:p w:rsidR="00976F28" w:rsidRPr="00FD49F2" w:rsidRDefault="00976F28" w:rsidP="0097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76F28" w:rsidRPr="00FD49F2" w:rsidRDefault="00976F28" w:rsidP="00976F28">
            <w:pPr>
              <w:jc w:val="center"/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2"/>
          </w:tcPr>
          <w:p w:rsidR="00541CF5" w:rsidRPr="00590B7F" w:rsidRDefault="00541CF5" w:rsidP="00170006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Zoning</w:t>
            </w:r>
            <w:r w:rsidR="00F07F9F" w:rsidRPr="00590B7F">
              <w:rPr>
                <w:b/>
                <w:sz w:val="20"/>
                <w:szCs w:val="20"/>
              </w:rPr>
              <w:t>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9"/>
                <w:placeholder>
                  <w:docPart w:val="048012A91B0F4AC08AE1BD143758EBF8"/>
                </w:placeholder>
                <w:text w:multiLine="1"/>
              </w:sdtPr>
              <w:sdtContent>
                <w:r w:rsidR="00EB4F40">
                  <w:rPr>
                    <w:sz w:val="20"/>
                    <w:szCs w:val="20"/>
                  </w:rPr>
                  <w:t>Forest Zone F-40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2331EE">
        <w:trPr>
          <w:trHeight w:val="207"/>
        </w:trPr>
        <w:tc>
          <w:tcPr>
            <w:tcW w:w="5238" w:type="dxa"/>
            <w:gridSpan w:val="2"/>
          </w:tcPr>
          <w:p w:rsidR="00541CF5" w:rsidRPr="00590B7F" w:rsidRDefault="00541CF5" w:rsidP="00976F28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Parcel Identification Number: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2289050"/>
                <w:placeholder>
                  <w:docPart w:val="87E97C8A0294492193CB470CE8ADEC80"/>
                </w:placeholder>
                <w:text w:multiLine="1"/>
              </w:sdtPr>
              <w:sdtContent>
                <w:r w:rsidR="00EB4F40">
                  <w:rPr>
                    <w:sz w:val="20"/>
                    <w:szCs w:val="20"/>
                  </w:rPr>
                  <w:t>23-044-0007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A95DB2" w:rsidTr="008426B3">
        <w:trPr>
          <w:trHeight w:val="160"/>
        </w:trPr>
        <w:tc>
          <w:tcPr>
            <w:tcW w:w="10080" w:type="dxa"/>
            <w:gridSpan w:val="4"/>
            <w:shd w:val="clear" w:color="auto" w:fill="808080" w:themeFill="background1" w:themeFillShade="80"/>
            <w:vAlign w:val="center"/>
          </w:tcPr>
          <w:p w:rsidR="00A95DB2" w:rsidRPr="00CE7767" w:rsidRDefault="005644AB" w:rsidP="008426B3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5644AB" w:rsidTr="00C05985">
        <w:trPr>
          <w:trHeight w:val="8487"/>
        </w:trPr>
        <w:tc>
          <w:tcPr>
            <w:tcW w:w="10080" w:type="dxa"/>
            <w:gridSpan w:val="4"/>
          </w:tcPr>
          <w:p w:rsidR="005B182C" w:rsidRDefault="005B182C" w:rsidP="00192118">
            <w:pPr>
              <w:pStyle w:val="NoSpacing"/>
            </w:pPr>
            <w:r w:rsidRPr="005B182C">
              <w:t>Dear Mr. Lockwood,</w:t>
            </w:r>
          </w:p>
          <w:p w:rsidR="007F6A58" w:rsidRDefault="007F6A58" w:rsidP="00192118">
            <w:pPr>
              <w:pStyle w:val="NoSpacing"/>
            </w:pPr>
            <w:r>
              <w:t xml:space="preserve">Congratulations on working with the </w:t>
            </w:r>
            <w:r w:rsidRPr="007F6A58">
              <w:t>Utah Division of Oil, Gas and Mining</w:t>
            </w:r>
            <w:r>
              <w:t xml:space="preserve"> and completing their application </w:t>
            </w:r>
            <w:r w:rsidR="007D01E0">
              <w:t>process</w:t>
            </w:r>
            <w:r>
              <w:t xml:space="preserve"> and obtaining </w:t>
            </w:r>
            <w:r w:rsidR="007D01E0">
              <w:t xml:space="preserve">a </w:t>
            </w:r>
            <w:r w:rsidR="007D01E0" w:rsidRPr="007D01E0">
              <w:t>small mine permit</w:t>
            </w:r>
            <w:r w:rsidR="007D01E0">
              <w:t xml:space="preserve">. It is now time to address the issues you have with Weber County. </w:t>
            </w:r>
            <w:r>
              <w:t xml:space="preserve"> </w:t>
            </w:r>
          </w:p>
          <w:p w:rsidR="002331EE" w:rsidRDefault="002331EE" w:rsidP="00192118">
            <w:pPr>
              <w:pStyle w:val="NoSpacing"/>
            </w:pPr>
          </w:p>
          <w:p w:rsidR="007F6A58" w:rsidRDefault="007F6A58" w:rsidP="00192118">
            <w:pPr>
              <w:pStyle w:val="NoSpacing"/>
            </w:pPr>
            <w:r>
              <w:t>Your conditional use permit expired in January 2014. The County was aware that you were working with the State to come into compliance with your expanded operation</w:t>
            </w:r>
            <w:r w:rsidR="007D01E0">
              <w:t xml:space="preserve"> and allowed you the time to do that</w:t>
            </w:r>
            <w:r>
              <w:t xml:space="preserve">; the County was also working very closely with the various State Divisions in connection with your compliance issues. </w:t>
            </w:r>
          </w:p>
          <w:p w:rsidR="002331EE" w:rsidRDefault="002331EE" w:rsidP="00192118">
            <w:pPr>
              <w:pStyle w:val="NoSpacing"/>
            </w:pPr>
          </w:p>
          <w:p w:rsidR="007F6A58" w:rsidRDefault="007F6A58" w:rsidP="00192118">
            <w:pPr>
              <w:pStyle w:val="NoSpacing"/>
            </w:pPr>
            <w:r>
              <w:t>The Planning office needs a new updated application within fourteen days of this notice,</w:t>
            </w:r>
            <w:r w:rsidR="000E14B2">
              <w:t xml:space="preserve"> or at least a written plan for doing so. This application will need an updated agreement</w:t>
            </w:r>
            <w:r>
              <w:t xml:space="preserve"> from the property owner; this will be a new application for your mine operation, as you have grown from picking up surface rocks to mining</w:t>
            </w:r>
            <w:r w:rsidR="00C36C9F">
              <w:t>.</w:t>
            </w:r>
            <w:r>
              <w:t xml:space="preserve"> </w:t>
            </w:r>
            <w:r w:rsidR="00C36C9F">
              <w:t>Y</w:t>
            </w:r>
            <w:r>
              <w:t>ou will also need a new application for a business license</w:t>
            </w:r>
            <w:r w:rsidR="000E14B2">
              <w:t xml:space="preserve"> which will be submitted at the time of the</w:t>
            </w:r>
            <w:r w:rsidR="00C36C9F">
              <w:t xml:space="preserve"> mine</w:t>
            </w:r>
            <w:r w:rsidR="000E14B2">
              <w:t xml:space="preserve"> application</w:t>
            </w:r>
            <w:r>
              <w:t xml:space="preserve">.  </w:t>
            </w:r>
          </w:p>
          <w:p w:rsidR="002331EE" w:rsidRDefault="002331EE" w:rsidP="00192118">
            <w:pPr>
              <w:pStyle w:val="NoSpacing"/>
            </w:pPr>
          </w:p>
          <w:p w:rsidR="007F6A58" w:rsidRDefault="007F6A58" w:rsidP="00192118">
            <w:pPr>
              <w:pStyle w:val="NoSpacing"/>
            </w:pPr>
            <w:r>
              <w:t>You are</w:t>
            </w:r>
            <w:r w:rsidRPr="009F1870">
              <w:t xml:space="preserve"> </w:t>
            </w:r>
            <w:r w:rsidR="007D01E0">
              <w:t xml:space="preserve">at present </w:t>
            </w:r>
            <w:r w:rsidRPr="009F1870">
              <w:t>in violation of various Weber Coun</w:t>
            </w:r>
            <w:r>
              <w:t>ty Ordinances and as you are operating without a Conditional Use</w:t>
            </w:r>
            <w:r w:rsidR="00192118">
              <w:t>,</w:t>
            </w:r>
            <w:r>
              <w:t xml:space="preserve"> your Conditional Use permit expired January 31, 2014.</w:t>
            </w:r>
            <w:r w:rsidR="007D01E0">
              <w:t xml:space="preserve"> </w:t>
            </w:r>
          </w:p>
          <w:p w:rsidR="007D01E0" w:rsidRPr="009F1870" w:rsidRDefault="007D01E0" w:rsidP="00192118">
            <w:pPr>
              <w:pStyle w:val="NoSpacing"/>
            </w:pPr>
            <w:r>
              <w:t xml:space="preserve">You will be working with Jim </w:t>
            </w:r>
            <w:r w:rsidR="000E14B2">
              <w:t>Gentry; he</w:t>
            </w:r>
            <w:r>
              <w:t xml:space="preserve"> is the Current Principal Planner and will assign the appropriate Planning Staff to your project</w:t>
            </w:r>
            <w:r w:rsidR="000E14B2">
              <w:t>. His number is 801-399-</w:t>
            </w:r>
            <w:r w:rsidR="00192118">
              <w:t>8767; you can make an appointment with him to discuss and to submit your new application</w:t>
            </w:r>
            <w:r w:rsidR="000E14B2">
              <w:t>. I can also be reached at</w:t>
            </w:r>
            <w:r w:rsidR="00192118">
              <w:t xml:space="preserve"> </w:t>
            </w:r>
            <w:r w:rsidR="000E14B2">
              <w:t>801-399-8762 if you have any questions with the violations</w:t>
            </w:r>
            <w:r w:rsidR="00192118">
              <w:t>.</w:t>
            </w:r>
            <w:r w:rsidR="000E14B2">
              <w:t xml:space="preserve">  </w:t>
            </w:r>
          </w:p>
          <w:p w:rsidR="007F6A58" w:rsidRPr="005B182C" w:rsidRDefault="007F6A58" w:rsidP="00192118">
            <w:pPr>
              <w:pStyle w:val="NoSpacing"/>
            </w:pPr>
          </w:p>
          <w:p w:rsidR="002331EE" w:rsidRDefault="002331EE" w:rsidP="00192118">
            <w:pPr>
              <w:pStyle w:val="NoSpacing"/>
              <w:rPr>
                <w:b/>
                <w:i/>
                <w:u w:val="single"/>
              </w:rPr>
            </w:pPr>
          </w:p>
          <w:p w:rsidR="000E14B2" w:rsidRPr="008B5DC2" w:rsidRDefault="008B5DC2" w:rsidP="00192118">
            <w:pPr>
              <w:pStyle w:val="NoSpacing"/>
            </w:pPr>
            <w:r>
              <w:t>Failure to respond to this notice will result in the violations being</w:t>
            </w:r>
            <w:r w:rsidR="000E14B2" w:rsidRPr="008B5DC2">
              <w:rPr>
                <w:i/>
              </w:rPr>
              <w:t xml:space="preserve"> </w:t>
            </w:r>
            <w:r w:rsidR="000E14B2" w:rsidRPr="008B5DC2">
              <w:t>sent to the Weber County’s Attorney’s Office for fu</w:t>
            </w:r>
            <w:r w:rsidRPr="008B5DC2">
              <w:t>rther actio</w:t>
            </w:r>
            <w:r>
              <w:t xml:space="preserve">n. </w:t>
            </w:r>
            <w:r w:rsidR="000E14B2">
              <w:rPr>
                <w:sz w:val="20"/>
                <w:szCs w:val="20"/>
              </w:rPr>
              <w:t>Nothing in this notice should be seen as prohibiting the County from taking immediate action in this matter to protect public health, safety, and the general welfare.</w:t>
            </w:r>
          </w:p>
          <w:p w:rsidR="002331EE" w:rsidRDefault="002331EE" w:rsidP="00192118">
            <w:pPr>
              <w:pStyle w:val="NoSpacing"/>
            </w:pPr>
          </w:p>
          <w:p w:rsidR="002331EE" w:rsidRDefault="002331EE" w:rsidP="00192118">
            <w:pPr>
              <w:pStyle w:val="NoSpacing"/>
            </w:pPr>
          </w:p>
          <w:p w:rsidR="00192118" w:rsidRDefault="00192118" w:rsidP="00192118">
            <w:pPr>
              <w:pStyle w:val="NoSpacing"/>
            </w:pPr>
          </w:p>
          <w:p w:rsidR="00192118" w:rsidRDefault="00192118" w:rsidP="00192118">
            <w:pPr>
              <w:pStyle w:val="NoSpacing"/>
            </w:pPr>
          </w:p>
          <w:p w:rsidR="00192118" w:rsidRDefault="00192118" w:rsidP="00192118">
            <w:pPr>
              <w:pStyle w:val="NoSpacing"/>
            </w:pPr>
          </w:p>
          <w:p w:rsidR="00192118" w:rsidRDefault="00192118" w:rsidP="00192118">
            <w:pPr>
              <w:pStyle w:val="NoSpacing"/>
            </w:pPr>
          </w:p>
          <w:p w:rsidR="00192118" w:rsidRDefault="00192118" w:rsidP="00192118">
            <w:pPr>
              <w:pStyle w:val="NoSpacing"/>
            </w:pPr>
          </w:p>
          <w:p w:rsidR="008F2F46" w:rsidRDefault="008F2F46" w:rsidP="00192118">
            <w:pPr>
              <w:pStyle w:val="NoSpacing"/>
              <w:jc w:val="right"/>
            </w:pPr>
            <w:r>
              <w:t>Iris Hennon, Code Enforcement Officer</w:t>
            </w:r>
          </w:p>
          <w:p w:rsidR="008F2F46" w:rsidRDefault="008F2F46" w:rsidP="0019211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Weber County Planning Division</w:t>
            </w:r>
          </w:p>
          <w:p w:rsidR="002611E4" w:rsidRPr="005644AB" w:rsidRDefault="002611E4" w:rsidP="00192118">
            <w:pPr>
              <w:pStyle w:val="NoSpacing"/>
              <w:rPr>
                <w:sz w:val="20"/>
                <w:szCs w:val="20"/>
              </w:rPr>
            </w:pPr>
          </w:p>
        </w:tc>
      </w:tr>
      <w:tr w:rsidR="00FB3CD2" w:rsidTr="00516676">
        <w:trPr>
          <w:trHeight w:hRule="exact" w:val="115"/>
        </w:trPr>
        <w:tc>
          <w:tcPr>
            <w:tcW w:w="10080" w:type="dxa"/>
            <w:gridSpan w:val="4"/>
          </w:tcPr>
          <w:p w:rsidR="00FB3CD2" w:rsidRPr="00101C83" w:rsidRDefault="00FB3CD2" w:rsidP="00192118">
            <w:pPr>
              <w:pStyle w:val="NoSpacing"/>
              <w:rPr>
                <w:sz w:val="20"/>
                <w:szCs w:val="20"/>
              </w:rPr>
            </w:pPr>
          </w:p>
        </w:tc>
      </w:tr>
      <w:tr w:rsidR="005B182C" w:rsidTr="00516676">
        <w:trPr>
          <w:trHeight w:hRule="exact" w:val="115"/>
        </w:trPr>
        <w:tc>
          <w:tcPr>
            <w:tcW w:w="10080" w:type="dxa"/>
            <w:gridSpan w:val="4"/>
          </w:tcPr>
          <w:p w:rsidR="005B182C" w:rsidRPr="00101C83" w:rsidRDefault="005B182C" w:rsidP="0019211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20D6E" w:rsidRPr="00C05985" w:rsidRDefault="00520D6E" w:rsidP="00192118">
      <w:pPr>
        <w:pStyle w:val="NoSpacing"/>
      </w:pPr>
    </w:p>
    <w:sectPr w:rsidR="00520D6E" w:rsidRPr="00C05985" w:rsidSect="002331EE">
      <w:footerReference w:type="default" r:id="rId9"/>
      <w:pgSz w:w="12240" w:h="15840"/>
      <w:pgMar w:top="1008" w:right="1008" w:bottom="0" w:left="1008" w:header="720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C6" w:rsidRDefault="002B18C6" w:rsidP="00666893">
      <w:pPr>
        <w:spacing w:after="0" w:line="240" w:lineRule="auto"/>
      </w:pPr>
      <w:r>
        <w:separator/>
      </w:r>
    </w:p>
  </w:endnote>
  <w:endnote w:type="continuationSeparator" w:id="0">
    <w:p w:rsidR="002B18C6" w:rsidRDefault="002B18C6" w:rsidP="0066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</w:tblGrid>
    <w:sdt>
      <w:sdtPr>
        <w:rPr>
          <w:sz w:val="16"/>
          <w:szCs w:val="16"/>
        </w:rPr>
        <w:id w:val="614347132"/>
        <w:docPartObj>
          <w:docPartGallery w:val="Page Numbers (Bottom of Page)"/>
          <w:docPartUnique/>
        </w:docPartObj>
      </w:sdtPr>
      <w:sdtContent>
        <w:tr w:rsidR="002331EE" w:rsidTr="001239D7">
          <w:tc>
            <w:tcPr>
              <w:tcW w:w="5148" w:type="dxa"/>
            </w:tcPr>
            <w:p w:rsidR="002331EE" w:rsidRDefault="002331EE" w:rsidP="004B077F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="001C6306"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="001C6306" w:rsidRPr="005667BA">
                <w:rPr>
                  <w:sz w:val="16"/>
                  <w:szCs w:val="16"/>
                </w:rPr>
                <w:fldChar w:fldCharType="separate"/>
              </w:r>
              <w:r w:rsidR="00143E9A">
                <w:rPr>
                  <w:noProof/>
                  <w:sz w:val="16"/>
                  <w:szCs w:val="16"/>
                </w:rPr>
                <w:t>1</w:t>
              </w:r>
              <w:r w:rsidR="001C6306"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="001C6306"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NUMPAGES  </w:instrText>
              </w:r>
              <w:r w:rsidR="001C6306" w:rsidRPr="005667BA">
                <w:rPr>
                  <w:sz w:val="16"/>
                  <w:szCs w:val="16"/>
                </w:rPr>
                <w:fldChar w:fldCharType="separate"/>
              </w:r>
              <w:r w:rsidR="00143E9A">
                <w:rPr>
                  <w:noProof/>
                  <w:sz w:val="16"/>
                  <w:szCs w:val="16"/>
                </w:rPr>
                <w:t>1</w:t>
              </w:r>
              <w:r w:rsidR="001C6306" w:rsidRPr="005667BA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1239D7" w:rsidRDefault="00123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C6" w:rsidRDefault="002B18C6" w:rsidP="00666893">
      <w:pPr>
        <w:spacing w:after="0" w:line="240" w:lineRule="auto"/>
      </w:pPr>
      <w:r>
        <w:separator/>
      </w:r>
    </w:p>
  </w:footnote>
  <w:footnote w:type="continuationSeparator" w:id="0">
    <w:p w:rsidR="002B18C6" w:rsidRDefault="002B18C6" w:rsidP="0066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6B5078"/>
    <w:multiLevelType w:val="hybridMultilevel"/>
    <w:tmpl w:val="6D5CFB76"/>
    <w:lvl w:ilvl="0" w:tplc="FCA4EC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5024"/>
    <w:rsid w:val="00033B78"/>
    <w:rsid w:val="00082B71"/>
    <w:rsid w:val="000C1BFF"/>
    <w:rsid w:val="000E138C"/>
    <w:rsid w:val="000E14B2"/>
    <w:rsid w:val="00101BD7"/>
    <w:rsid w:val="00101C83"/>
    <w:rsid w:val="001239D7"/>
    <w:rsid w:val="00124EFC"/>
    <w:rsid w:val="00143E9A"/>
    <w:rsid w:val="00170006"/>
    <w:rsid w:val="001903FF"/>
    <w:rsid w:val="00192118"/>
    <w:rsid w:val="001C6306"/>
    <w:rsid w:val="001F4B7C"/>
    <w:rsid w:val="0020499F"/>
    <w:rsid w:val="002055CC"/>
    <w:rsid w:val="002331EE"/>
    <w:rsid w:val="002611E4"/>
    <w:rsid w:val="00290DBE"/>
    <w:rsid w:val="00295EFE"/>
    <w:rsid w:val="002A149F"/>
    <w:rsid w:val="002A2C84"/>
    <w:rsid w:val="002A3DD9"/>
    <w:rsid w:val="002B18C6"/>
    <w:rsid w:val="002D15F6"/>
    <w:rsid w:val="002F5AE6"/>
    <w:rsid w:val="00305EB5"/>
    <w:rsid w:val="00370CB3"/>
    <w:rsid w:val="00385FF3"/>
    <w:rsid w:val="003B1331"/>
    <w:rsid w:val="003C1A8A"/>
    <w:rsid w:val="003F445F"/>
    <w:rsid w:val="004030D6"/>
    <w:rsid w:val="00424F00"/>
    <w:rsid w:val="00427B05"/>
    <w:rsid w:val="004532B6"/>
    <w:rsid w:val="00454A91"/>
    <w:rsid w:val="004719E2"/>
    <w:rsid w:val="00495F38"/>
    <w:rsid w:val="004B077F"/>
    <w:rsid w:val="004D399A"/>
    <w:rsid w:val="004D718E"/>
    <w:rsid w:val="004F4775"/>
    <w:rsid w:val="00516676"/>
    <w:rsid w:val="00520D6E"/>
    <w:rsid w:val="0052570D"/>
    <w:rsid w:val="005318E0"/>
    <w:rsid w:val="00541CF5"/>
    <w:rsid w:val="0054596D"/>
    <w:rsid w:val="00547BB8"/>
    <w:rsid w:val="00552821"/>
    <w:rsid w:val="00557D4B"/>
    <w:rsid w:val="00563945"/>
    <w:rsid w:val="005644AB"/>
    <w:rsid w:val="00565CE6"/>
    <w:rsid w:val="005667BA"/>
    <w:rsid w:val="00590B7F"/>
    <w:rsid w:val="005B182C"/>
    <w:rsid w:val="005C7552"/>
    <w:rsid w:val="005F3699"/>
    <w:rsid w:val="0061135B"/>
    <w:rsid w:val="00620266"/>
    <w:rsid w:val="006343D5"/>
    <w:rsid w:val="00647BCB"/>
    <w:rsid w:val="00666893"/>
    <w:rsid w:val="00697099"/>
    <w:rsid w:val="006D67A7"/>
    <w:rsid w:val="00740085"/>
    <w:rsid w:val="007527D6"/>
    <w:rsid w:val="007637CD"/>
    <w:rsid w:val="0077151F"/>
    <w:rsid w:val="0077243D"/>
    <w:rsid w:val="00781F3C"/>
    <w:rsid w:val="007B284E"/>
    <w:rsid w:val="007D01E0"/>
    <w:rsid w:val="007F6A58"/>
    <w:rsid w:val="00804C4C"/>
    <w:rsid w:val="008426B3"/>
    <w:rsid w:val="00866E57"/>
    <w:rsid w:val="0087516C"/>
    <w:rsid w:val="008908BA"/>
    <w:rsid w:val="00891C50"/>
    <w:rsid w:val="008943D5"/>
    <w:rsid w:val="008A47EF"/>
    <w:rsid w:val="008B3512"/>
    <w:rsid w:val="008B5DC2"/>
    <w:rsid w:val="008F2F46"/>
    <w:rsid w:val="009066C7"/>
    <w:rsid w:val="00920D2C"/>
    <w:rsid w:val="009263C4"/>
    <w:rsid w:val="009275B6"/>
    <w:rsid w:val="00933DA6"/>
    <w:rsid w:val="009453C9"/>
    <w:rsid w:val="009547B1"/>
    <w:rsid w:val="0097004F"/>
    <w:rsid w:val="00976F28"/>
    <w:rsid w:val="009831F8"/>
    <w:rsid w:val="009847CE"/>
    <w:rsid w:val="00990BBB"/>
    <w:rsid w:val="009A5420"/>
    <w:rsid w:val="009A6890"/>
    <w:rsid w:val="009B5A1C"/>
    <w:rsid w:val="009B686F"/>
    <w:rsid w:val="009C5BAA"/>
    <w:rsid w:val="009C715B"/>
    <w:rsid w:val="009F6D82"/>
    <w:rsid w:val="00A04AF8"/>
    <w:rsid w:val="00A5591B"/>
    <w:rsid w:val="00A61795"/>
    <w:rsid w:val="00A66162"/>
    <w:rsid w:val="00A85B59"/>
    <w:rsid w:val="00A95DB2"/>
    <w:rsid w:val="00AB622B"/>
    <w:rsid w:val="00AD366C"/>
    <w:rsid w:val="00AF6BAC"/>
    <w:rsid w:val="00B218A2"/>
    <w:rsid w:val="00B23CEB"/>
    <w:rsid w:val="00B30D6A"/>
    <w:rsid w:val="00B80F1B"/>
    <w:rsid w:val="00B95610"/>
    <w:rsid w:val="00BA5F17"/>
    <w:rsid w:val="00BB0F3C"/>
    <w:rsid w:val="00BC1D95"/>
    <w:rsid w:val="00BD2253"/>
    <w:rsid w:val="00BE7582"/>
    <w:rsid w:val="00BF481B"/>
    <w:rsid w:val="00C025C1"/>
    <w:rsid w:val="00C05985"/>
    <w:rsid w:val="00C261E2"/>
    <w:rsid w:val="00C36C9F"/>
    <w:rsid w:val="00C5584C"/>
    <w:rsid w:val="00C56903"/>
    <w:rsid w:val="00C61DCD"/>
    <w:rsid w:val="00C721AE"/>
    <w:rsid w:val="00C9558E"/>
    <w:rsid w:val="00CA6922"/>
    <w:rsid w:val="00CC1EE4"/>
    <w:rsid w:val="00CE25EE"/>
    <w:rsid w:val="00CE7767"/>
    <w:rsid w:val="00D01EAD"/>
    <w:rsid w:val="00D13190"/>
    <w:rsid w:val="00D33C0C"/>
    <w:rsid w:val="00D72B5B"/>
    <w:rsid w:val="00D81530"/>
    <w:rsid w:val="00D860AC"/>
    <w:rsid w:val="00D97AD1"/>
    <w:rsid w:val="00E0020A"/>
    <w:rsid w:val="00E35D75"/>
    <w:rsid w:val="00E55024"/>
    <w:rsid w:val="00E64519"/>
    <w:rsid w:val="00E714AF"/>
    <w:rsid w:val="00E757C3"/>
    <w:rsid w:val="00EA3E45"/>
    <w:rsid w:val="00EB3B9E"/>
    <w:rsid w:val="00EB4F40"/>
    <w:rsid w:val="00EB5CF9"/>
    <w:rsid w:val="00EC2131"/>
    <w:rsid w:val="00EE2E4F"/>
    <w:rsid w:val="00EE3139"/>
    <w:rsid w:val="00F076EE"/>
    <w:rsid w:val="00F07F9F"/>
    <w:rsid w:val="00F404A3"/>
    <w:rsid w:val="00F42BDC"/>
    <w:rsid w:val="00F56ED7"/>
    <w:rsid w:val="00F6540D"/>
    <w:rsid w:val="00F86184"/>
    <w:rsid w:val="00F86F96"/>
    <w:rsid w:val="00F95127"/>
    <w:rsid w:val="00FA2C46"/>
    <w:rsid w:val="00FB3CD2"/>
    <w:rsid w:val="00FC170B"/>
    <w:rsid w:val="00FC70F6"/>
    <w:rsid w:val="00FC71E7"/>
    <w:rsid w:val="00FD49F2"/>
    <w:rsid w:val="00F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uiPriority w:val="34"/>
    <w:qFormat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18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182C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B18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1E9B4A44F74514AEED06E4F177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1DA3-55A9-40C8-A589-258284D4B41D}"/>
      </w:docPartPr>
      <w:docPartBody>
        <w:p w:rsidR="00586BCB" w:rsidRDefault="00EF2E72">
          <w:pPr>
            <w:pStyle w:val="CE1E9B4A44F74514AEED06E4F1770EA2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4274291EF954D8F9D6A66933596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6475-8AF7-4CBA-B07F-97F4E69B40AE}"/>
      </w:docPartPr>
      <w:docPartBody>
        <w:p w:rsidR="00586BCB" w:rsidRDefault="00EF2E72">
          <w:pPr>
            <w:pStyle w:val="F4274291EF954D8F9D6A66933596F42E"/>
          </w:pPr>
          <w:r w:rsidRPr="0050321A">
            <w:rPr>
              <w:rStyle w:val="PlaceholderText"/>
            </w:rPr>
            <w:t>Click here to enter a date.</w:t>
          </w:r>
        </w:p>
      </w:docPartBody>
    </w:docPart>
    <w:docPart>
      <w:docPartPr>
        <w:name w:val="4E8EFAAFB2FA4434BC917068B39D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B2F3-0D8D-4D78-A3E1-1BDC86C44402}"/>
      </w:docPartPr>
      <w:docPartBody>
        <w:p w:rsidR="00586BCB" w:rsidRDefault="00EF2E72">
          <w:pPr>
            <w:pStyle w:val="4E8EFAAFB2FA4434BC917068B39D8B1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0E6FE6F0A504AB5837ADC9B6108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B4E2-A930-4431-BFC3-6654579738B8}"/>
      </w:docPartPr>
      <w:docPartBody>
        <w:p w:rsidR="00586BCB" w:rsidRDefault="00EF2E72">
          <w:pPr>
            <w:pStyle w:val="F0E6FE6F0A504AB5837ADC9B6108023B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B2EA7F8D6AA4F538162920540B4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B002-FFB9-4326-A19E-DE4E45ABE74D}"/>
      </w:docPartPr>
      <w:docPartBody>
        <w:p w:rsidR="00586BCB" w:rsidRDefault="00EF2E72">
          <w:pPr>
            <w:pStyle w:val="BB2EA7F8D6AA4F538162920540B41895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048012A91B0F4AC08AE1BD143758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EC62-174E-4666-851F-A94F0EB94B72}"/>
      </w:docPartPr>
      <w:docPartBody>
        <w:p w:rsidR="00586BCB" w:rsidRDefault="00EF2E72">
          <w:pPr>
            <w:pStyle w:val="048012A91B0F4AC08AE1BD143758EBF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87E97C8A0294492193CB470CE8AD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B652-2C8C-477B-AC02-6E4C66D98467}"/>
      </w:docPartPr>
      <w:docPartBody>
        <w:p w:rsidR="00586BCB" w:rsidRDefault="00EF2E72">
          <w:pPr>
            <w:pStyle w:val="87E97C8A0294492193CB470CE8ADEC80"/>
          </w:pPr>
          <w:r w:rsidRPr="007151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2E72"/>
    <w:rsid w:val="00240DA9"/>
    <w:rsid w:val="005621E9"/>
    <w:rsid w:val="00586BCB"/>
    <w:rsid w:val="0060601B"/>
    <w:rsid w:val="006B08AC"/>
    <w:rsid w:val="00DD2712"/>
    <w:rsid w:val="00E776E4"/>
    <w:rsid w:val="00EF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BCB"/>
    <w:rPr>
      <w:color w:val="808080"/>
    </w:rPr>
  </w:style>
  <w:style w:type="paragraph" w:customStyle="1" w:styleId="CE1E9B4A44F74514AEED06E4F1770EA2">
    <w:name w:val="CE1E9B4A44F74514AEED06E4F1770EA2"/>
    <w:rsid w:val="00586BCB"/>
  </w:style>
  <w:style w:type="paragraph" w:customStyle="1" w:styleId="C697EB2FEA634A5E87A5A76FF5527D70">
    <w:name w:val="C697EB2FEA634A5E87A5A76FF5527D70"/>
    <w:rsid w:val="00586BCB"/>
  </w:style>
  <w:style w:type="paragraph" w:customStyle="1" w:styleId="F4274291EF954D8F9D6A66933596F42E">
    <w:name w:val="F4274291EF954D8F9D6A66933596F42E"/>
    <w:rsid w:val="00586BCB"/>
  </w:style>
  <w:style w:type="paragraph" w:customStyle="1" w:styleId="4E8EFAAFB2FA4434BC917068B39D8B1D">
    <w:name w:val="4E8EFAAFB2FA4434BC917068B39D8B1D"/>
    <w:rsid w:val="00586BCB"/>
  </w:style>
  <w:style w:type="paragraph" w:customStyle="1" w:styleId="F0E6FE6F0A504AB5837ADC9B6108023B">
    <w:name w:val="F0E6FE6F0A504AB5837ADC9B6108023B"/>
    <w:rsid w:val="00586BCB"/>
  </w:style>
  <w:style w:type="paragraph" w:customStyle="1" w:styleId="BB2EA7F8D6AA4F538162920540B41895">
    <w:name w:val="BB2EA7F8D6AA4F538162920540B41895"/>
    <w:rsid w:val="00586BCB"/>
  </w:style>
  <w:style w:type="paragraph" w:customStyle="1" w:styleId="048012A91B0F4AC08AE1BD143758EBF8">
    <w:name w:val="048012A91B0F4AC08AE1BD143758EBF8"/>
    <w:rsid w:val="00586BCB"/>
  </w:style>
  <w:style w:type="paragraph" w:customStyle="1" w:styleId="77DC02B1309547B094ACA712F6DBBB30">
    <w:name w:val="77DC02B1309547B094ACA712F6DBBB30"/>
    <w:rsid w:val="00586BCB"/>
  </w:style>
  <w:style w:type="paragraph" w:customStyle="1" w:styleId="87E97C8A0294492193CB470CE8ADEC80">
    <w:name w:val="87E97C8A0294492193CB470CE8ADEC80"/>
    <w:rsid w:val="00586BCB"/>
  </w:style>
  <w:style w:type="paragraph" w:customStyle="1" w:styleId="85761132C4BB49CFB8061EFCA8C0F319">
    <w:name w:val="85761132C4BB49CFB8061EFCA8C0F319"/>
    <w:rsid w:val="00586BCB"/>
  </w:style>
  <w:style w:type="paragraph" w:customStyle="1" w:styleId="3492843E670D4143BE2D13E87592A47C">
    <w:name w:val="3492843E670D4143BE2D13E87592A47C"/>
    <w:rsid w:val="00586B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Hennon, Iris M.</dc:creator>
  <cp:lastModifiedBy>Hennon, Iris M.</cp:lastModifiedBy>
  <cp:revision>2</cp:revision>
  <cp:lastPrinted>2015-03-18T16:13:00Z</cp:lastPrinted>
  <dcterms:created xsi:type="dcterms:W3CDTF">2015-03-18T17:17:00Z</dcterms:created>
  <dcterms:modified xsi:type="dcterms:W3CDTF">2015-03-18T17:17:00Z</dcterms:modified>
</cp:coreProperties>
</file>